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BF6" w:rsidRPr="009D74FE" w:rsidRDefault="00C23C13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اسم القائم بالنشاط ولقبه العملي</w:t>
      </w:r>
    </w:p>
    <w:p w:rsidR="003D728B" w:rsidRPr="009D74FE" w:rsidRDefault="009D74FE" w:rsidP="003D728B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ascii="Arial" w:hAnsi="Arial" w:cs="Arial" w:hint="cs"/>
          <w:sz w:val="20"/>
          <w:szCs w:val="20"/>
          <w:rtl/>
        </w:rPr>
        <w:t xml:space="preserve">            م.د.</w:t>
      </w:r>
      <w:r w:rsidRPr="009D74FE">
        <w:rPr>
          <w:rFonts w:ascii="Arial" w:hAnsi="Arial" w:cs="Arial"/>
          <w:sz w:val="20"/>
          <w:szCs w:val="20"/>
          <w:rtl/>
        </w:rPr>
        <w:t xml:space="preserve"> حسام صباح اوهيم</w:t>
      </w:r>
    </w:p>
    <w:p w:rsidR="003D728B" w:rsidRPr="009D74FE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موعد اقامة النشاط</w:t>
      </w:r>
    </w:p>
    <w:p w:rsidR="003D728B" w:rsidRPr="009D74FE" w:rsidRDefault="009D74FE" w:rsidP="009D74FE">
      <w:pPr>
        <w:pStyle w:val="ListParagraph"/>
        <w:bidi/>
        <w:spacing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</w:rPr>
        <w:t>01/03/2023</w:t>
      </w:r>
    </w:p>
    <w:p w:rsidR="003D728B" w:rsidRPr="009D74FE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891E7F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اسم النشاط</w:t>
      </w:r>
    </w:p>
    <w:p w:rsidR="00891E7F" w:rsidRPr="009D74FE" w:rsidRDefault="009D74FE" w:rsidP="00891E7F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 w:hint="cs"/>
          <w:sz w:val="20"/>
          <w:szCs w:val="20"/>
          <w:rtl/>
        </w:rPr>
        <w:t xml:space="preserve">            </w:t>
      </w:r>
      <w:r w:rsidRPr="009D74FE">
        <w:rPr>
          <w:rFonts w:ascii="Arial" w:hAnsi="Arial" w:cs="Arial"/>
          <w:sz w:val="20"/>
          <w:szCs w:val="20"/>
          <w:rtl/>
        </w:rPr>
        <w:t>السموم الثنائية</w:t>
      </w:r>
      <w:r w:rsidRPr="009D74FE">
        <w:rPr>
          <w:rFonts w:ascii="Arial" w:hAnsi="Arial" w:cs="Arial"/>
          <w:sz w:val="20"/>
          <w:szCs w:val="20"/>
        </w:rPr>
        <w:t xml:space="preserve"> AB: </w:t>
      </w:r>
      <w:r w:rsidRPr="009D74FE">
        <w:rPr>
          <w:rFonts w:ascii="Arial" w:hAnsi="Arial" w:cs="Arial"/>
          <w:sz w:val="20"/>
          <w:szCs w:val="20"/>
          <w:rtl/>
        </w:rPr>
        <w:t>التركيب الجزيئي والوظيفة</w:t>
      </w:r>
    </w:p>
    <w:p w:rsidR="00891E7F" w:rsidRPr="009D74FE" w:rsidRDefault="00891E7F" w:rsidP="00891E7F">
      <w:pPr>
        <w:bidi/>
        <w:spacing w:after="0" w:line="240" w:lineRule="auto"/>
        <w:rPr>
          <w:b/>
          <w:bCs/>
          <w:sz w:val="28"/>
          <w:szCs w:val="28"/>
          <w:lang w:bidi="ar-IQ"/>
        </w:rPr>
      </w:pPr>
    </w:p>
    <w:p w:rsidR="005A367B" w:rsidRPr="009D74FE" w:rsidRDefault="003D728B" w:rsidP="00891E7F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="005A367B" w:rsidRPr="009D74FE">
        <w:rPr>
          <w:rFonts w:hint="cs"/>
          <w:b/>
          <w:bCs/>
          <w:sz w:val="28"/>
          <w:szCs w:val="28"/>
          <w:rtl/>
          <w:lang w:bidi="ar-IQ"/>
        </w:rPr>
        <w:t>مكان اقامة النشاط(القاعة)</w:t>
      </w:r>
    </w:p>
    <w:p w:rsidR="003D728B" w:rsidRPr="009D74FE" w:rsidRDefault="009D74FE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  <w:rtl/>
        </w:rPr>
        <w:t>قاعة الشهيد الدكتور رعد المولى ( قسم علوم الحياة</w:t>
      </w:r>
      <w:r w:rsidRPr="009D74FE">
        <w:rPr>
          <w:rFonts w:ascii="Arial" w:hAnsi="Arial" w:cs="Arial"/>
          <w:sz w:val="20"/>
          <w:szCs w:val="20"/>
        </w:rPr>
        <w:t xml:space="preserve"> )</w:t>
      </w:r>
    </w:p>
    <w:p w:rsidR="003D728B" w:rsidRPr="009D74FE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ind w:left="714" w:hanging="357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نوع النشاط</w:t>
      </w:r>
      <w:r w:rsidR="003D728B" w:rsidRPr="009D74F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9D74FE">
        <w:rPr>
          <w:rFonts w:hint="cs"/>
          <w:b/>
          <w:bCs/>
          <w:sz w:val="28"/>
          <w:szCs w:val="28"/>
          <w:rtl/>
          <w:lang w:bidi="ar-IQ"/>
        </w:rPr>
        <w:t>(مؤتمر, ندوة, دورة, الخ)</w:t>
      </w:r>
    </w:p>
    <w:p w:rsidR="003D728B" w:rsidRPr="009D74FE" w:rsidRDefault="009D74FE" w:rsidP="009D74FE">
      <w:pPr>
        <w:pStyle w:val="ListParagraph"/>
        <w:bidi/>
        <w:spacing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  <w:rtl/>
        </w:rPr>
        <w:t>محاضرة علمية</w:t>
      </w:r>
    </w:p>
    <w:p w:rsidR="003D728B" w:rsidRPr="009D74FE" w:rsidRDefault="003D728B" w:rsidP="003D728B">
      <w:pPr>
        <w:pStyle w:val="ListParagraph"/>
        <w:spacing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وصف النشاط</w:t>
      </w:r>
      <w:r w:rsidR="003D728B" w:rsidRPr="009D74F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9D74FE">
        <w:rPr>
          <w:rFonts w:hint="cs"/>
          <w:b/>
          <w:bCs/>
          <w:sz w:val="28"/>
          <w:szCs w:val="28"/>
          <w:rtl/>
          <w:lang w:bidi="ar-IQ"/>
        </w:rPr>
        <w:t>(نبذه)</w:t>
      </w:r>
    </w:p>
    <w:p w:rsidR="003D728B" w:rsidRPr="009D74FE" w:rsidRDefault="009D74FE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  <w:rtl/>
        </w:rPr>
        <w:t>السموم الثنائية</w:t>
      </w:r>
      <w:r w:rsidRPr="009D74FE">
        <w:rPr>
          <w:rFonts w:ascii="Arial" w:hAnsi="Arial" w:cs="Arial"/>
          <w:sz w:val="20"/>
          <w:szCs w:val="20"/>
        </w:rPr>
        <w:t xml:space="preserve"> AB </w:t>
      </w:r>
      <w:r w:rsidRPr="009D74FE">
        <w:rPr>
          <w:rFonts w:ascii="Arial" w:hAnsi="Arial" w:cs="Arial"/>
          <w:sz w:val="20"/>
          <w:szCs w:val="20"/>
          <w:rtl/>
        </w:rPr>
        <w:t>عبارة عن معقدات بروتينية من جزأين تفرزها مجموعة متنوعة من البكتيريا المسببة للأمراض. نظرًا لمكوناتها</w:t>
      </w:r>
      <w:r w:rsidRPr="009D74FE">
        <w:rPr>
          <w:rFonts w:ascii="Arial" w:hAnsi="Arial" w:cs="Arial"/>
          <w:sz w:val="20"/>
          <w:szCs w:val="20"/>
        </w:rPr>
        <w:t xml:space="preserve"> A </w:t>
      </w:r>
      <w:r w:rsidRPr="009D74FE">
        <w:rPr>
          <w:rFonts w:ascii="Arial" w:hAnsi="Arial" w:cs="Arial"/>
          <w:sz w:val="20"/>
          <w:szCs w:val="20"/>
          <w:rtl/>
        </w:rPr>
        <w:t>و</w:t>
      </w:r>
      <w:r w:rsidRPr="009D74FE">
        <w:rPr>
          <w:rFonts w:ascii="Arial" w:hAnsi="Arial" w:cs="Arial"/>
          <w:sz w:val="20"/>
          <w:szCs w:val="20"/>
        </w:rPr>
        <w:t xml:space="preserve"> B </w:t>
      </w:r>
      <w:r w:rsidRPr="009D74FE">
        <w:rPr>
          <w:rFonts w:ascii="Arial" w:hAnsi="Arial" w:cs="Arial"/>
          <w:sz w:val="20"/>
          <w:szCs w:val="20"/>
          <w:rtl/>
        </w:rPr>
        <w:t>، فهي تُعرف باسم السموم الثنائية</w:t>
      </w:r>
      <w:r w:rsidRPr="009D74FE">
        <w:rPr>
          <w:rFonts w:ascii="Arial" w:hAnsi="Arial" w:cs="Arial"/>
          <w:sz w:val="20"/>
          <w:szCs w:val="20"/>
        </w:rPr>
        <w:t xml:space="preserve"> AB: </w:t>
      </w:r>
      <w:r w:rsidRPr="009D74FE">
        <w:rPr>
          <w:rFonts w:ascii="Arial" w:hAnsi="Arial" w:cs="Arial"/>
          <w:sz w:val="20"/>
          <w:szCs w:val="20"/>
          <w:rtl/>
        </w:rPr>
        <w:t>عادةً ما تكون الوحدة الفرعية الإنزيمية هي المكون</w:t>
      </w:r>
      <w:r w:rsidRPr="009D74FE">
        <w:rPr>
          <w:rFonts w:ascii="Arial" w:hAnsi="Arial" w:cs="Arial"/>
          <w:sz w:val="20"/>
          <w:szCs w:val="20"/>
        </w:rPr>
        <w:t xml:space="preserve"> A </w:t>
      </w:r>
      <w:r w:rsidRPr="009D74FE">
        <w:rPr>
          <w:rFonts w:ascii="Arial" w:hAnsi="Arial" w:cs="Arial"/>
          <w:sz w:val="20"/>
          <w:szCs w:val="20"/>
          <w:rtl/>
        </w:rPr>
        <w:t xml:space="preserve">، والوحدة الفرعية المسؤولة عن الارتباط والنقل هي عادةً المكون </w:t>
      </w:r>
      <w:r w:rsidRPr="009D74FE">
        <w:rPr>
          <w:rFonts w:ascii="Arial" w:hAnsi="Arial" w:cs="Arial"/>
          <w:sz w:val="20"/>
          <w:szCs w:val="20"/>
        </w:rPr>
        <w:t xml:space="preserve">.B </w:t>
      </w:r>
      <w:r w:rsidRPr="009D74FE">
        <w:rPr>
          <w:rFonts w:ascii="Arial" w:hAnsi="Arial" w:cs="Arial"/>
          <w:sz w:val="20"/>
          <w:szCs w:val="20"/>
          <w:rtl/>
        </w:rPr>
        <w:t>بعد التغيير الشكلي في الوحدة الفرعية المسؤولة عن الارتباط والنقل ، يتم نقل الوحدة الفرعية</w:t>
      </w:r>
      <w:r w:rsidRPr="009D74FE">
        <w:rPr>
          <w:rFonts w:ascii="Arial" w:hAnsi="Arial" w:cs="Arial"/>
          <w:sz w:val="20"/>
          <w:szCs w:val="20"/>
        </w:rPr>
        <w:t xml:space="preserve"> A </w:t>
      </w:r>
      <w:r w:rsidRPr="009D74FE">
        <w:rPr>
          <w:rFonts w:ascii="Arial" w:hAnsi="Arial" w:cs="Arial"/>
          <w:sz w:val="20"/>
          <w:szCs w:val="20"/>
          <w:rtl/>
        </w:rPr>
        <w:t>إلى داخل الخلية المضيفة لتقوم بعملها الإنزيمي. الوحدة الفرعية</w:t>
      </w:r>
      <w:r w:rsidRPr="009D74FE">
        <w:rPr>
          <w:rFonts w:ascii="Arial" w:hAnsi="Arial" w:cs="Arial"/>
          <w:sz w:val="20"/>
          <w:szCs w:val="20"/>
        </w:rPr>
        <w:t xml:space="preserve"> B </w:t>
      </w:r>
      <w:r w:rsidRPr="009D74FE">
        <w:rPr>
          <w:rFonts w:ascii="Arial" w:hAnsi="Arial" w:cs="Arial"/>
          <w:sz w:val="20"/>
          <w:szCs w:val="20"/>
          <w:rtl/>
        </w:rPr>
        <w:t>مسؤولة عن خصوصية السموم ويتم تنشيطها بعد التحلل البروتيني لتكوين أوليغومرات. ثم تشكل هذه الأوليغومرات معقد متعددة المستقبلات وتعمل كمنصات لاستقبال الوحدة</w:t>
      </w:r>
      <w:r w:rsidRPr="009D74FE">
        <w:rPr>
          <w:rFonts w:ascii="Arial" w:hAnsi="Arial" w:cs="Arial"/>
          <w:sz w:val="20"/>
          <w:szCs w:val="20"/>
        </w:rPr>
        <w:t xml:space="preserve"> A </w:t>
      </w:r>
      <w:r w:rsidRPr="009D74FE">
        <w:rPr>
          <w:rFonts w:ascii="Arial" w:hAnsi="Arial" w:cs="Arial"/>
          <w:sz w:val="20"/>
          <w:szCs w:val="20"/>
          <w:rtl/>
        </w:rPr>
        <w:t>التي تنتقل بعدها إلى العصارة الخلوية. للحصول على سمية كاملة ، كلتا الوحدتين الفرعيتين</w:t>
      </w:r>
      <w:r w:rsidRPr="009D74FE">
        <w:rPr>
          <w:rFonts w:ascii="Arial" w:hAnsi="Arial" w:cs="Arial"/>
          <w:sz w:val="20"/>
          <w:szCs w:val="20"/>
        </w:rPr>
        <w:t xml:space="preserve"> A </w:t>
      </w:r>
      <w:r w:rsidRPr="009D74FE">
        <w:rPr>
          <w:rFonts w:ascii="Arial" w:hAnsi="Arial" w:cs="Arial"/>
          <w:sz w:val="20"/>
          <w:szCs w:val="20"/>
          <w:rtl/>
        </w:rPr>
        <w:t>و</w:t>
      </w:r>
      <w:r w:rsidRPr="009D74FE">
        <w:rPr>
          <w:rFonts w:ascii="Arial" w:hAnsi="Arial" w:cs="Arial"/>
          <w:sz w:val="20"/>
          <w:szCs w:val="20"/>
        </w:rPr>
        <w:t xml:space="preserve"> B </w:t>
      </w:r>
      <w:r w:rsidRPr="009D74FE">
        <w:rPr>
          <w:rFonts w:ascii="Arial" w:hAnsi="Arial" w:cs="Arial"/>
          <w:sz w:val="20"/>
          <w:szCs w:val="20"/>
          <w:rtl/>
        </w:rPr>
        <w:t>مطلوبة في السموم الثنائية</w:t>
      </w:r>
      <w:r w:rsidRPr="009D74FE">
        <w:rPr>
          <w:rFonts w:ascii="Arial" w:hAnsi="Arial" w:cs="Arial"/>
          <w:sz w:val="20"/>
          <w:szCs w:val="20"/>
        </w:rPr>
        <w:t xml:space="preserve"> .AB</w:t>
      </w:r>
    </w:p>
    <w:p w:rsidR="003D728B" w:rsidRPr="009D74FE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هدف النشاط</w:t>
      </w:r>
    </w:p>
    <w:p w:rsidR="003D728B" w:rsidRPr="009D74FE" w:rsidRDefault="009D74FE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  <w:rtl/>
        </w:rPr>
        <w:t>الهدف من هذه المحاضرة هو التعريف بالتركيب الجزيئي والوظيفه للسموم الثنائية والية عمل هذه السموم وكيفية استهداف خلايا معينة دون الاخرى</w:t>
      </w:r>
    </w:p>
    <w:p w:rsidR="003D728B" w:rsidRPr="009D74FE" w:rsidRDefault="003D728B" w:rsidP="003D728B">
      <w:pPr>
        <w:pStyle w:val="ListParagraph"/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 xml:space="preserve">الفئة المستهدفة </w:t>
      </w:r>
    </w:p>
    <w:p w:rsidR="003D728B" w:rsidRPr="009D74FE" w:rsidRDefault="009D74FE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 w:hint="cs"/>
          <w:sz w:val="20"/>
          <w:szCs w:val="20"/>
          <w:rtl/>
        </w:rPr>
        <w:t xml:space="preserve">             </w:t>
      </w:r>
      <w:r w:rsidRPr="009D74FE">
        <w:rPr>
          <w:rFonts w:ascii="Arial" w:hAnsi="Arial" w:cs="Arial"/>
          <w:sz w:val="20"/>
          <w:szCs w:val="20"/>
          <w:rtl/>
        </w:rPr>
        <w:t>اساتذه وطلبة الدراسات العليا لقسم علوم الحياة وكذلك قسم التقنيات الاحيائة ومعهد الهندسة الوراثية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التخصص العلمي</w:t>
      </w:r>
    </w:p>
    <w:p w:rsidR="003D728B" w:rsidRPr="009D74FE" w:rsidRDefault="009D74FE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 w:hint="cs"/>
          <w:sz w:val="20"/>
          <w:szCs w:val="20"/>
          <w:rtl/>
        </w:rPr>
        <w:t xml:space="preserve">       </w:t>
      </w:r>
      <w:r w:rsidRPr="009D74FE">
        <w:rPr>
          <w:rFonts w:ascii="Arial" w:hAnsi="Arial" w:cs="Arial"/>
          <w:sz w:val="20"/>
          <w:szCs w:val="20"/>
          <w:rtl/>
        </w:rPr>
        <w:t>دكتوراه علوم البايولوجي الجزيئي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حساب محاضري النشاط (الايميل</w:t>
      </w:r>
      <w:r w:rsidR="00891E7F" w:rsidRPr="009D74FE">
        <w:rPr>
          <w:rFonts w:hint="cs"/>
          <w:b/>
          <w:bCs/>
          <w:sz w:val="28"/>
          <w:szCs w:val="28"/>
          <w:rtl/>
          <w:lang w:bidi="ar-IQ"/>
        </w:rPr>
        <w:t xml:space="preserve"> </w:t>
      </w:r>
      <w:r w:rsidRPr="009D74FE">
        <w:rPr>
          <w:rFonts w:hint="cs"/>
          <w:b/>
          <w:bCs/>
          <w:sz w:val="28"/>
          <w:szCs w:val="28"/>
          <w:rtl/>
          <w:lang w:bidi="ar-IQ"/>
        </w:rPr>
        <w:t>ورقم الهاتف)</w:t>
      </w:r>
    </w:p>
    <w:p w:rsidR="003D728B" w:rsidRPr="009D74FE" w:rsidRDefault="009D74FE" w:rsidP="009D74FE">
      <w:pPr>
        <w:spacing w:after="0" w:line="240" w:lineRule="auto"/>
        <w:rPr>
          <w:rFonts w:ascii="Arial" w:hAnsi="Arial" w:cs="Arial" w:hint="cs"/>
          <w:sz w:val="20"/>
          <w:szCs w:val="20"/>
          <w:rtl/>
        </w:rPr>
      </w:pPr>
      <w:hyperlink r:id="rId6" w:history="1">
        <w:r w:rsidRPr="009D74FE">
          <w:rPr>
            <w:rStyle w:val="Hyperlink"/>
            <w:rFonts w:ascii="Arial" w:hAnsi="Arial" w:cs="Arial"/>
            <w:color w:val="auto"/>
            <w:sz w:val="20"/>
            <w:szCs w:val="20"/>
            <w:u w:val="none"/>
          </w:rPr>
          <w:t>husam.auhim@sc.uobaghdad.edu.iq</w:t>
        </w:r>
      </w:hyperlink>
    </w:p>
    <w:p w:rsidR="009D74FE" w:rsidRPr="009D74FE" w:rsidRDefault="009D74FE" w:rsidP="009D74FE">
      <w:pPr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ascii="Arial" w:hAnsi="Arial" w:cs="Arial"/>
          <w:sz w:val="20"/>
          <w:szCs w:val="20"/>
        </w:rPr>
        <w:t>07718854075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5A367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خطة النشاط</w:t>
      </w:r>
    </w:p>
    <w:p w:rsidR="003D728B" w:rsidRPr="009D74FE" w:rsidRDefault="009D74FE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</w:t>
      </w:r>
      <w:r w:rsidRPr="009D74FE">
        <w:rPr>
          <w:rFonts w:ascii="Arial" w:hAnsi="Arial" w:cs="Arial"/>
          <w:sz w:val="20"/>
          <w:szCs w:val="20"/>
          <w:rtl/>
        </w:rPr>
        <w:t>اعداد المحاضرة بشكل عرض سلايدات وكذلك استخدام اخر المصادر عن الموضوع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5A367B" w:rsidRPr="009D74FE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ملفات مرفقة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9D74FE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rFonts w:hint="cs"/>
          <w:b/>
          <w:bCs/>
          <w:sz w:val="28"/>
          <w:szCs w:val="28"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نتائج وتوصيات</w:t>
      </w:r>
    </w:p>
    <w:p w:rsidR="009D74FE" w:rsidRPr="009D74FE" w:rsidRDefault="009D74FE" w:rsidP="009D74FE">
      <w:pPr>
        <w:pStyle w:val="ListParagraph"/>
        <w:bidi/>
        <w:spacing w:after="0" w:line="240" w:lineRule="auto"/>
        <w:rPr>
          <w:b/>
          <w:bCs/>
          <w:sz w:val="28"/>
          <w:szCs w:val="28"/>
          <w:lang w:bidi="ar-IQ"/>
        </w:rPr>
      </w:pPr>
      <w:r w:rsidRPr="009D74FE">
        <w:rPr>
          <w:rFonts w:ascii="Arial" w:hAnsi="Arial" w:cs="Arial"/>
          <w:sz w:val="20"/>
          <w:szCs w:val="20"/>
          <w:rtl/>
        </w:rPr>
        <w:t>البحث والدراسة عن انواع اخرى من السموم الثنائية الغير شائعة ودراستها لكوني مهمه جدا في ايجاد اللقاحات ضد هذه السموم</w:t>
      </w: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9D74FE" w:rsidRDefault="003D728B" w:rsidP="003D728B">
      <w:p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</w:p>
    <w:p w:rsidR="003D728B" w:rsidRPr="009D74FE" w:rsidRDefault="003D728B" w:rsidP="003D728B">
      <w:pPr>
        <w:pStyle w:val="ListParagraph"/>
        <w:numPr>
          <w:ilvl w:val="0"/>
          <w:numId w:val="1"/>
        </w:numPr>
        <w:bidi/>
        <w:spacing w:after="0" w:line="240" w:lineRule="auto"/>
        <w:rPr>
          <w:b/>
          <w:bCs/>
          <w:sz w:val="28"/>
          <w:szCs w:val="28"/>
          <w:rtl/>
          <w:lang w:bidi="ar-IQ"/>
        </w:rPr>
      </w:pPr>
      <w:r w:rsidRPr="009D74FE">
        <w:rPr>
          <w:rFonts w:hint="cs"/>
          <w:b/>
          <w:bCs/>
          <w:sz w:val="28"/>
          <w:szCs w:val="28"/>
          <w:rtl/>
          <w:lang w:bidi="ar-IQ"/>
        </w:rPr>
        <w:t>التصميم( البروشور)</w:t>
      </w:r>
    </w:p>
    <w:p w:rsidR="003D728B" w:rsidRPr="009D74FE" w:rsidRDefault="009D74FE" w:rsidP="009D74FE">
      <w:pPr>
        <w:spacing w:after="0" w:line="240" w:lineRule="auto"/>
        <w:jc w:val="center"/>
        <w:rPr>
          <w:rtl/>
          <w:lang w:bidi="ar-IQ"/>
        </w:rPr>
      </w:pPr>
      <w:bookmarkStart w:id="0" w:name="_GoBack"/>
      <w:r>
        <w:rPr>
          <w:noProof/>
          <w:rtl/>
        </w:rPr>
        <w:drawing>
          <wp:inline distT="0" distB="0" distL="0" distR="0">
            <wp:extent cx="3048000" cy="22250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.حسام صباح اوهيم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25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28B" w:rsidRPr="009D74FE" w:rsidSect="00963737">
      <w:pgSz w:w="12240" w:h="15840"/>
      <w:pgMar w:top="709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D30964"/>
    <w:multiLevelType w:val="hybridMultilevel"/>
    <w:tmpl w:val="DDA6A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C13"/>
    <w:rsid w:val="000D3544"/>
    <w:rsid w:val="00234636"/>
    <w:rsid w:val="003D728B"/>
    <w:rsid w:val="0041733F"/>
    <w:rsid w:val="00535BF6"/>
    <w:rsid w:val="005A367B"/>
    <w:rsid w:val="00891E7F"/>
    <w:rsid w:val="00963737"/>
    <w:rsid w:val="009D74FE"/>
    <w:rsid w:val="00C22573"/>
    <w:rsid w:val="00C23C13"/>
    <w:rsid w:val="00D13ED5"/>
    <w:rsid w:val="00D4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4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3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2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74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sam.auhim@sc.uobaghdad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2022-09-25T15:54:00Z</dcterms:created>
  <dcterms:modified xsi:type="dcterms:W3CDTF">2023-02-24T18:37:00Z</dcterms:modified>
</cp:coreProperties>
</file>