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85326E1" w:rsidR="00B65EC4" w:rsidRPr="00C47356" w:rsidRDefault="00F81E74" w:rsidP="00C47356">
      <w:pPr>
        <w:bidi/>
        <w:rPr>
          <w:b/>
          <w:bCs/>
          <w:sz w:val="32"/>
          <w:szCs w:val="32"/>
        </w:rPr>
      </w:pPr>
      <w:r w:rsidRPr="00C47356">
        <w:rPr>
          <w:b/>
          <w:bCs/>
          <w:sz w:val="32"/>
          <w:szCs w:val="32"/>
          <w:rtl/>
        </w:rPr>
        <w:t>توصيات ندوة ( الشخصية العراقية بين التراث والمعاصرة</w:t>
      </w:r>
      <w:r w:rsidR="00C47356">
        <w:rPr>
          <w:b/>
          <w:bCs/>
          <w:sz w:val="32"/>
          <w:szCs w:val="32"/>
        </w:rPr>
        <w:t>(</w:t>
      </w:r>
    </w:p>
    <w:p w14:paraId="00000002" w14:textId="4C198654" w:rsidR="00B65EC4" w:rsidRPr="00C47356" w:rsidRDefault="00F81E74" w:rsidP="00F81E74">
      <w:pPr>
        <w:bidi/>
        <w:rPr>
          <w:b/>
          <w:bCs/>
          <w:sz w:val="32"/>
          <w:szCs w:val="32"/>
        </w:rPr>
      </w:pPr>
      <w:r>
        <w:rPr>
          <w:b/>
          <w:bCs/>
          <w:sz w:val="32"/>
          <w:szCs w:val="32"/>
        </w:rPr>
        <w:t>-</w:t>
      </w:r>
      <w:r w:rsidRPr="00C47356">
        <w:rPr>
          <w:b/>
          <w:bCs/>
          <w:sz w:val="32"/>
          <w:szCs w:val="32"/>
        </w:rPr>
        <w:t>1</w:t>
      </w:r>
      <w:r w:rsidRPr="00C47356">
        <w:rPr>
          <w:b/>
          <w:bCs/>
          <w:sz w:val="32"/>
          <w:szCs w:val="32"/>
        </w:rPr>
        <w:t xml:space="preserve"> </w:t>
      </w:r>
      <w:r w:rsidRPr="00C47356">
        <w:rPr>
          <w:b/>
          <w:bCs/>
          <w:sz w:val="32"/>
          <w:szCs w:val="32"/>
          <w:rtl/>
        </w:rPr>
        <w:t xml:space="preserve">كان للاحاديث الرسول الاعظم صلى الله عليه وسلم واىئمة المعصومين عليهم السلام قسط كبيرا في مدح اهل العراق ،كان المؤرخون العراقيون القدامى دور كبيرا في تقديم صورة جميلة عن الشخصية العراقية في التراث </w:t>
      </w:r>
      <w:r w:rsidRPr="00C47356">
        <w:rPr>
          <w:b/>
          <w:bCs/>
          <w:sz w:val="32"/>
          <w:szCs w:val="32"/>
          <w:rtl/>
        </w:rPr>
        <w:t>العربي</w:t>
      </w:r>
    </w:p>
    <w:p w14:paraId="00000003" w14:textId="452313A3" w:rsidR="00B65EC4" w:rsidRPr="00C47356" w:rsidRDefault="00F81E74" w:rsidP="00C47356">
      <w:pPr>
        <w:bidi/>
        <w:rPr>
          <w:b/>
          <w:bCs/>
          <w:sz w:val="32"/>
          <w:szCs w:val="32"/>
        </w:rPr>
      </w:pPr>
      <w:r>
        <w:rPr>
          <w:b/>
          <w:bCs/>
          <w:sz w:val="32"/>
          <w:szCs w:val="32"/>
        </w:rPr>
        <w:t>-2</w:t>
      </w:r>
      <w:r w:rsidRPr="00C47356">
        <w:rPr>
          <w:b/>
          <w:bCs/>
          <w:sz w:val="32"/>
          <w:szCs w:val="32"/>
        </w:rPr>
        <w:t xml:space="preserve"> </w:t>
      </w:r>
      <w:r w:rsidRPr="00C47356">
        <w:rPr>
          <w:b/>
          <w:bCs/>
          <w:sz w:val="32"/>
          <w:szCs w:val="32"/>
          <w:rtl/>
        </w:rPr>
        <w:t xml:space="preserve">كان العلامة الدكتور علي الوري دورا بارزا ورياديا في درستة الازدواجية الشخصية بعد ان عايش المجتمع واقعيا وتنبا لنا في نمط وشكل الديمقراطية التي تلائم العراقيين متأثرا بالتجربة اللبنانية ولكن هذه الديمقراطية تحولت الى عنصرية وطائفية واحدثت </w:t>
      </w:r>
      <w:proofErr w:type="gramStart"/>
      <w:r w:rsidRPr="00C47356">
        <w:rPr>
          <w:b/>
          <w:bCs/>
          <w:sz w:val="32"/>
          <w:szCs w:val="32"/>
          <w:rtl/>
        </w:rPr>
        <w:t>شرخا  في</w:t>
      </w:r>
      <w:proofErr w:type="gramEnd"/>
      <w:r w:rsidRPr="00C47356">
        <w:rPr>
          <w:b/>
          <w:bCs/>
          <w:sz w:val="32"/>
          <w:szCs w:val="32"/>
          <w:rtl/>
        </w:rPr>
        <w:t xml:space="preserve"> المجتمع العراقي</w:t>
      </w:r>
    </w:p>
    <w:p w14:paraId="00000004" w14:textId="3AABA1E6" w:rsidR="00B65EC4" w:rsidRPr="00C47356" w:rsidRDefault="00F81E74" w:rsidP="00F81E74">
      <w:pPr>
        <w:bidi/>
        <w:rPr>
          <w:b/>
          <w:bCs/>
          <w:sz w:val="32"/>
          <w:szCs w:val="32"/>
        </w:rPr>
      </w:pPr>
      <w:r>
        <w:rPr>
          <w:b/>
          <w:bCs/>
          <w:sz w:val="32"/>
          <w:szCs w:val="32"/>
        </w:rPr>
        <w:t>-</w:t>
      </w:r>
      <w:r w:rsidRPr="00C47356">
        <w:rPr>
          <w:b/>
          <w:bCs/>
          <w:sz w:val="32"/>
          <w:szCs w:val="32"/>
        </w:rPr>
        <w:t>3</w:t>
      </w:r>
      <w:r w:rsidRPr="00C47356">
        <w:rPr>
          <w:b/>
          <w:bCs/>
          <w:sz w:val="32"/>
          <w:szCs w:val="32"/>
        </w:rPr>
        <w:t xml:space="preserve"> </w:t>
      </w:r>
      <w:r w:rsidRPr="00C47356">
        <w:rPr>
          <w:b/>
          <w:bCs/>
          <w:sz w:val="32"/>
          <w:szCs w:val="32"/>
          <w:rtl/>
        </w:rPr>
        <w:t>يبقى العراقي رغم كل وصف في التراث والمعاصرة عزيز النفس كريم غيورا لا يصبر على الذل</w:t>
      </w:r>
      <w:bookmarkStart w:id="0" w:name="_GoBack"/>
      <w:bookmarkEnd w:id="0"/>
    </w:p>
    <w:p w14:paraId="19697A77" w14:textId="77777777" w:rsidR="00F81E74" w:rsidRPr="00C47356" w:rsidRDefault="00F81E74">
      <w:pPr>
        <w:bidi/>
        <w:rPr>
          <w:b/>
          <w:bCs/>
          <w:sz w:val="32"/>
          <w:szCs w:val="32"/>
        </w:rPr>
      </w:pPr>
    </w:p>
    <w:sectPr w:rsidR="00F81E74" w:rsidRPr="00C473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65EC4"/>
    <w:rsid w:val="00B65EC4"/>
    <w:rsid w:val="00C47356"/>
    <w:rsid w:val="00F81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PC_Computer</cp:lastModifiedBy>
  <cp:revision>5</cp:revision>
  <dcterms:created xsi:type="dcterms:W3CDTF">2023-06-04T08:10:00Z</dcterms:created>
  <dcterms:modified xsi:type="dcterms:W3CDTF">2023-06-04T08:12:00Z</dcterms:modified>
</cp:coreProperties>
</file>