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A6E1E" w14:textId="77777777" w:rsidR="00CB55BB" w:rsidRDefault="00CB55BB" w:rsidP="00CB55BB">
      <w:pPr>
        <w:jc w:val="center"/>
        <w:rPr>
          <w:b/>
          <w:bCs/>
          <w:sz w:val="28"/>
          <w:szCs w:val="28"/>
          <w:rtl/>
          <w:lang w:bidi="ar-IQ"/>
        </w:rPr>
      </w:pPr>
      <w:r>
        <w:rPr>
          <w:rFonts w:hint="cs"/>
          <w:b/>
          <w:bCs/>
          <w:sz w:val="28"/>
          <w:szCs w:val="28"/>
          <w:rtl/>
          <w:lang w:bidi="ar-IQ"/>
        </w:rPr>
        <w:t>قسم التحسس النائي</w:t>
      </w:r>
    </w:p>
    <w:p w14:paraId="011F6E10" w14:textId="77777777" w:rsidR="00CB55BB" w:rsidRDefault="00CB55BB" w:rsidP="00CB55BB">
      <w:pPr>
        <w:jc w:val="center"/>
        <w:rPr>
          <w:b/>
          <w:bCs/>
          <w:sz w:val="28"/>
          <w:szCs w:val="28"/>
          <w:rtl/>
          <w:lang w:bidi="ar-IQ"/>
        </w:rPr>
      </w:pPr>
      <w:r w:rsidRPr="00CB55BB">
        <w:rPr>
          <w:rFonts w:hint="cs"/>
          <w:b/>
          <w:bCs/>
          <w:sz w:val="28"/>
          <w:szCs w:val="28"/>
          <w:rtl/>
          <w:lang w:bidi="ar-IQ"/>
        </w:rPr>
        <w:t>متطلبات نظام الانديكو للنشاطات</w:t>
      </w:r>
    </w:p>
    <w:p w14:paraId="2DCE045A" w14:textId="77777777" w:rsidR="00C6250D" w:rsidRPr="00CB55BB" w:rsidRDefault="00CB55BB" w:rsidP="00CB55BB">
      <w:pPr>
        <w:jc w:val="center"/>
        <w:rPr>
          <w:b/>
          <w:bCs/>
          <w:sz w:val="28"/>
          <w:szCs w:val="28"/>
          <w:rtl/>
          <w:lang w:bidi="ar-IQ"/>
        </w:rPr>
      </w:pPr>
      <w:r w:rsidRPr="00CB55BB">
        <w:rPr>
          <w:rFonts w:hint="cs"/>
          <w:b/>
          <w:bCs/>
          <w:sz w:val="28"/>
          <w:szCs w:val="28"/>
          <w:rtl/>
          <w:lang w:bidi="ar-IQ"/>
        </w:rPr>
        <w:t xml:space="preserve"> </w:t>
      </w:r>
    </w:p>
    <w:p w14:paraId="5389AE70" w14:textId="465C8BD1" w:rsidR="00CB55BB" w:rsidRPr="00CB55BB" w:rsidRDefault="00CB55BB">
      <w:pPr>
        <w:rPr>
          <w:rFonts w:ascii="Times New Roman" w:hAnsi="Times New Roman" w:cs="Times New Roman"/>
          <w:sz w:val="28"/>
          <w:szCs w:val="28"/>
          <w:rtl/>
          <w:lang w:bidi="ar-IQ"/>
        </w:rPr>
      </w:pPr>
      <w:r w:rsidRPr="00CB55BB">
        <w:rPr>
          <w:rFonts w:ascii="Times New Roman" w:hAnsi="Times New Roman" w:cs="Times New Roman"/>
          <w:sz w:val="28"/>
          <w:szCs w:val="28"/>
          <w:rtl/>
          <w:lang w:bidi="ar-IQ"/>
        </w:rPr>
        <w:t xml:space="preserve">1-اسم </w:t>
      </w:r>
      <w:r w:rsidR="001E3253" w:rsidRPr="00CB55BB">
        <w:rPr>
          <w:rFonts w:ascii="Times New Roman" w:hAnsi="Times New Roman" w:cs="Times New Roman" w:hint="cs"/>
          <w:sz w:val="28"/>
          <w:szCs w:val="28"/>
          <w:rtl/>
          <w:lang w:bidi="ar-IQ"/>
        </w:rPr>
        <w:t>النشاط:</w:t>
      </w:r>
      <w:r w:rsidR="001E3253" w:rsidRPr="001E3253">
        <w:rPr>
          <w:rFonts w:ascii="Calibri" w:hAnsi="Calibri" w:cs="Calibri"/>
          <w:rtl/>
        </w:rPr>
        <w:t xml:space="preserve"> " </w:t>
      </w:r>
      <w:r w:rsidR="001E3253" w:rsidRPr="00F02B23">
        <w:rPr>
          <w:rFonts w:ascii="Calibri" w:hAnsi="Calibri" w:cs="Calibri"/>
          <w:b/>
          <w:bCs/>
          <w:sz w:val="28"/>
          <w:szCs w:val="28"/>
          <w:rtl/>
        </w:rPr>
        <w:t>التصحر ف</w:t>
      </w:r>
      <w:r w:rsidR="001E3253" w:rsidRPr="00F02B23">
        <w:rPr>
          <w:rFonts w:ascii="Calibri" w:hAnsi="Calibri" w:cs="Calibri" w:hint="cs"/>
          <w:b/>
          <w:bCs/>
          <w:sz w:val="28"/>
          <w:szCs w:val="28"/>
          <w:rtl/>
          <w:lang w:bidi="ar-IQ"/>
        </w:rPr>
        <w:t xml:space="preserve">ي العراق </w:t>
      </w:r>
      <w:r w:rsidR="00F02B23" w:rsidRPr="00F02B23">
        <w:rPr>
          <w:rFonts w:ascii="Calibri" w:hAnsi="Calibri" w:cs="Calibri" w:hint="cs"/>
          <w:b/>
          <w:bCs/>
          <w:sz w:val="28"/>
          <w:szCs w:val="28"/>
          <w:rtl/>
          <w:lang w:bidi="ar-IQ"/>
        </w:rPr>
        <w:t>أسبابه،</w:t>
      </w:r>
      <w:r w:rsidR="001E3253" w:rsidRPr="00F02B23">
        <w:rPr>
          <w:rFonts w:ascii="Calibri" w:hAnsi="Calibri" w:cs="Calibri" w:hint="cs"/>
          <w:b/>
          <w:bCs/>
          <w:sz w:val="28"/>
          <w:szCs w:val="28"/>
          <w:rtl/>
          <w:lang w:bidi="ar-IQ"/>
        </w:rPr>
        <w:t xml:space="preserve"> تداعياته والحلول المقترحة</w:t>
      </w:r>
      <w:r w:rsidR="001E3253">
        <w:rPr>
          <w:rFonts w:ascii="Calibri" w:hAnsi="Calibri" w:cs="Calibri" w:hint="cs"/>
          <w:rtl/>
          <w:lang w:bidi="ar-IQ"/>
        </w:rPr>
        <w:t xml:space="preserve">    </w:t>
      </w:r>
      <w:r w:rsidR="001E3253" w:rsidRPr="001E3253">
        <w:rPr>
          <w:rFonts w:ascii="Calibri" w:hAnsi="Calibri" w:cs="Calibri"/>
          <w:rtl/>
          <w:lang w:bidi="ar-IQ"/>
        </w:rPr>
        <w:t>"</w:t>
      </w:r>
    </w:p>
    <w:p w14:paraId="6DB9983D" w14:textId="03A1D7E8" w:rsidR="00CB55BB" w:rsidRPr="00CB55BB" w:rsidRDefault="00CB55BB">
      <w:pPr>
        <w:rPr>
          <w:rFonts w:ascii="Times New Roman" w:hAnsi="Times New Roman" w:cs="Times New Roman"/>
          <w:sz w:val="28"/>
          <w:szCs w:val="28"/>
          <w:rtl/>
          <w:lang w:bidi="ar-IQ"/>
        </w:rPr>
      </w:pPr>
      <w:r w:rsidRPr="00CB55BB">
        <w:rPr>
          <w:rFonts w:ascii="Times New Roman" w:hAnsi="Times New Roman" w:cs="Times New Roman"/>
          <w:sz w:val="28"/>
          <w:szCs w:val="28"/>
          <w:rtl/>
          <w:lang w:bidi="ar-IQ"/>
        </w:rPr>
        <w:t xml:space="preserve">2-موعد اقامه النشاط  : </w:t>
      </w:r>
      <w:r w:rsidR="00153921">
        <w:rPr>
          <w:rFonts w:ascii="Times New Roman" w:hAnsi="Times New Roman" w:cs="Times New Roman"/>
          <w:sz w:val="28"/>
          <w:szCs w:val="28"/>
          <w:lang w:bidi="ar-IQ"/>
        </w:rPr>
        <w:t>27</w:t>
      </w:r>
      <w:r w:rsidRPr="00CB55BB">
        <w:rPr>
          <w:rFonts w:ascii="Times New Roman" w:hAnsi="Times New Roman" w:cs="Times New Roman"/>
          <w:sz w:val="28"/>
          <w:szCs w:val="28"/>
          <w:rtl/>
          <w:lang w:bidi="ar-IQ"/>
        </w:rPr>
        <w:t xml:space="preserve"> / </w:t>
      </w:r>
      <w:r w:rsidR="00F02B23">
        <w:rPr>
          <w:rFonts w:ascii="Times New Roman" w:hAnsi="Times New Roman" w:cs="Times New Roman" w:hint="cs"/>
          <w:sz w:val="28"/>
          <w:szCs w:val="28"/>
          <w:rtl/>
          <w:lang w:bidi="ar-IQ"/>
        </w:rPr>
        <w:t>2</w:t>
      </w:r>
      <w:r w:rsidRPr="00CB55BB">
        <w:rPr>
          <w:rFonts w:ascii="Times New Roman" w:hAnsi="Times New Roman" w:cs="Times New Roman"/>
          <w:sz w:val="28"/>
          <w:szCs w:val="28"/>
          <w:rtl/>
          <w:lang w:bidi="ar-IQ"/>
        </w:rPr>
        <w:t xml:space="preserve"> /  2023</w:t>
      </w:r>
    </w:p>
    <w:p w14:paraId="04125B2B" w14:textId="77777777" w:rsidR="00CB55BB" w:rsidRPr="00CB55BB" w:rsidRDefault="00CB55BB">
      <w:pPr>
        <w:rPr>
          <w:rFonts w:ascii="Times New Roman" w:hAnsi="Times New Roman" w:cs="Times New Roman"/>
          <w:sz w:val="28"/>
          <w:szCs w:val="28"/>
          <w:rtl/>
          <w:lang w:bidi="ar-IQ"/>
        </w:rPr>
      </w:pPr>
    </w:p>
    <w:p w14:paraId="4F402F9A" w14:textId="77777777" w:rsidR="00CB55BB" w:rsidRPr="00CB55BB" w:rsidRDefault="00CB55BB">
      <w:pPr>
        <w:rPr>
          <w:rFonts w:ascii="Times New Roman" w:hAnsi="Times New Roman" w:cs="Times New Roman"/>
          <w:sz w:val="28"/>
          <w:szCs w:val="28"/>
          <w:rtl/>
          <w:lang w:bidi="ar-IQ"/>
        </w:rPr>
      </w:pPr>
      <w:r w:rsidRPr="00CB55BB">
        <w:rPr>
          <w:rFonts w:ascii="Times New Roman" w:hAnsi="Times New Roman" w:cs="Times New Roman"/>
          <w:sz w:val="28"/>
          <w:szCs w:val="28"/>
          <w:rtl/>
          <w:lang w:bidi="ar-IQ"/>
        </w:rPr>
        <w:t xml:space="preserve">3-مكان اقامه النشاط   :قاعة الدراسات العليا في قسم التحسس النائي </w:t>
      </w:r>
    </w:p>
    <w:p w14:paraId="6C6EFC83" w14:textId="77777777" w:rsidR="00CB55BB" w:rsidRPr="00CB55BB" w:rsidRDefault="00CB55BB">
      <w:pPr>
        <w:rPr>
          <w:rFonts w:ascii="Times New Roman" w:hAnsi="Times New Roman" w:cs="Times New Roman"/>
          <w:sz w:val="28"/>
          <w:szCs w:val="28"/>
          <w:rtl/>
          <w:lang w:bidi="ar-IQ"/>
        </w:rPr>
      </w:pPr>
    </w:p>
    <w:p w14:paraId="02A54BEB" w14:textId="2FB3A0D7" w:rsidR="00CB55BB" w:rsidRDefault="00CB55BB" w:rsidP="001E3253">
      <w:pPr>
        <w:rPr>
          <w:rFonts w:ascii="Times New Roman" w:hAnsi="Times New Roman" w:cs="Times New Roman"/>
          <w:b/>
          <w:bCs/>
          <w:sz w:val="28"/>
          <w:szCs w:val="28"/>
          <w:rtl/>
          <w:lang w:bidi="ar-IQ"/>
        </w:rPr>
      </w:pPr>
      <w:r w:rsidRPr="00CB55BB">
        <w:rPr>
          <w:rFonts w:ascii="Times New Roman" w:hAnsi="Times New Roman" w:cs="Times New Roman"/>
          <w:sz w:val="28"/>
          <w:szCs w:val="28"/>
          <w:rtl/>
          <w:lang w:bidi="ar-IQ"/>
        </w:rPr>
        <w:t>4</w:t>
      </w:r>
      <w:r w:rsidR="001E3253" w:rsidRPr="00CB55BB">
        <w:rPr>
          <w:rFonts w:ascii="Times New Roman" w:hAnsi="Times New Roman" w:cs="Times New Roman" w:hint="cs"/>
          <w:sz w:val="28"/>
          <w:szCs w:val="28"/>
          <w:rtl/>
          <w:lang w:bidi="ar-IQ"/>
        </w:rPr>
        <w:t>- نوع</w:t>
      </w:r>
      <w:r w:rsidRPr="00CB55BB">
        <w:rPr>
          <w:rFonts w:ascii="Times New Roman" w:hAnsi="Times New Roman" w:cs="Times New Roman"/>
          <w:sz w:val="28"/>
          <w:szCs w:val="28"/>
          <w:rtl/>
          <w:lang w:bidi="ar-IQ"/>
        </w:rPr>
        <w:t xml:space="preserve"> </w:t>
      </w:r>
      <w:r w:rsidR="001E3253" w:rsidRPr="00CB55BB">
        <w:rPr>
          <w:rFonts w:ascii="Times New Roman" w:hAnsi="Times New Roman" w:cs="Times New Roman" w:hint="cs"/>
          <w:sz w:val="28"/>
          <w:szCs w:val="28"/>
          <w:rtl/>
          <w:lang w:bidi="ar-IQ"/>
        </w:rPr>
        <w:t>النشاط: ندوة</w:t>
      </w:r>
      <w:r w:rsidRPr="001E3253">
        <w:rPr>
          <w:rFonts w:ascii="Times New Roman" w:hAnsi="Times New Roman" w:cs="Times New Roman"/>
          <w:b/>
          <w:bCs/>
          <w:sz w:val="28"/>
          <w:szCs w:val="28"/>
          <w:rtl/>
          <w:lang w:bidi="ar-IQ"/>
        </w:rPr>
        <w:t xml:space="preserve"> </w:t>
      </w:r>
      <w:r w:rsidR="001E3253">
        <w:rPr>
          <w:rFonts w:ascii="Times New Roman" w:hAnsi="Times New Roman" w:cs="Times New Roman" w:hint="cs"/>
          <w:b/>
          <w:bCs/>
          <w:sz w:val="28"/>
          <w:szCs w:val="28"/>
          <w:rtl/>
          <w:lang w:bidi="ar-IQ"/>
        </w:rPr>
        <w:t>علمية</w:t>
      </w:r>
    </w:p>
    <w:p w14:paraId="45D4CAC5" w14:textId="77777777" w:rsidR="001E3253" w:rsidRPr="001E3253" w:rsidRDefault="001E3253" w:rsidP="001E3253">
      <w:pPr>
        <w:rPr>
          <w:rFonts w:ascii="Times New Roman" w:hAnsi="Times New Roman" w:cs="Times New Roman"/>
          <w:b/>
          <w:bCs/>
          <w:sz w:val="28"/>
          <w:szCs w:val="28"/>
          <w:rtl/>
          <w:lang w:bidi="ar-IQ"/>
        </w:rPr>
      </w:pPr>
    </w:p>
    <w:p w14:paraId="2A08E1A6" w14:textId="378C4F01" w:rsidR="00CB55BB" w:rsidRPr="00CB55BB" w:rsidRDefault="00CB55BB" w:rsidP="005123C3">
      <w:pPr>
        <w:jc w:val="both"/>
        <w:rPr>
          <w:rFonts w:ascii="Times New Roman" w:hAnsi="Times New Roman" w:cs="Times New Roman"/>
          <w:sz w:val="28"/>
          <w:szCs w:val="28"/>
          <w:rtl/>
          <w:lang w:bidi="ar-IQ"/>
        </w:rPr>
      </w:pPr>
      <w:r w:rsidRPr="00CB55BB">
        <w:rPr>
          <w:rFonts w:ascii="Times New Roman" w:hAnsi="Times New Roman" w:cs="Times New Roman"/>
          <w:sz w:val="28"/>
          <w:szCs w:val="28"/>
          <w:rtl/>
          <w:lang w:bidi="ar-IQ"/>
        </w:rPr>
        <w:t>وصف النشاط :</w:t>
      </w:r>
      <w:r w:rsidR="00153921" w:rsidRPr="00153921">
        <w:rPr>
          <w:rtl/>
        </w:rPr>
        <w:t xml:space="preserve"> </w:t>
      </w:r>
      <w:r w:rsidR="00153921" w:rsidRPr="00153921">
        <w:rPr>
          <w:rFonts w:ascii="Times New Roman" w:hAnsi="Times New Roman" w:cs="Times New Roman"/>
          <w:sz w:val="28"/>
          <w:szCs w:val="28"/>
          <w:rtl/>
          <w:lang w:bidi="ar-IQ"/>
        </w:rPr>
        <w:t>يعتبر التصحر مشكلة عالمية تعاني منها العديد من البلدان في كافة أنحاء العالم. ويعرف على أنه تناقص في قدرة الإنتاج البيولوجي للأرض أو تدهور خصوبة الأراضي المنتجة بالمعدل الذي يكسبها ظروف تشبه الأحوال المناخية الصحراوية</w:t>
      </w:r>
      <w:r w:rsidR="00BF7B12" w:rsidRPr="00153921">
        <w:rPr>
          <w:rFonts w:ascii="Times New Roman" w:hAnsi="Times New Roman" w:cs="Times New Roman"/>
          <w:sz w:val="28"/>
          <w:szCs w:val="28"/>
          <w:rtl/>
          <w:lang w:bidi="ar-IQ"/>
        </w:rPr>
        <w:t xml:space="preserve"> </w:t>
      </w:r>
      <w:r w:rsidR="00153921" w:rsidRPr="00153921">
        <w:rPr>
          <w:rFonts w:ascii="Times New Roman" w:hAnsi="Times New Roman" w:cs="Times New Roman"/>
          <w:sz w:val="28"/>
          <w:szCs w:val="28"/>
          <w:rtl/>
          <w:lang w:bidi="ar-IQ"/>
        </w:rPr>
        <w:t>، يؤثر التصحر على نسبة الإنتاج النباتي لبعض المزروعات وهذا ينعكس على انتشار الجفاف في العديد من المناطق خصوصا في</w:t>
      </w:r>
      <w:r w:rsidR="00153921">
        <w:rPr>
          <w:rFonts w:ascii="Times New Roman" w:hAnsi="Times New Roman" w:cs="Times New Roman" w:hint="cs"/>
          <w:sz w:val="28"/>
          <w:szCs w:val="28"/>
          <w:rtl/>
          <w:lang w:bidi="ar-IQ"/>
        </w:rPr>
        <w:t xml:space="preserve"> العراق</w:t>
      </w:r>
      <w:r w:rsidR="00153921" w:rsidRPr="00153921">
        <w:rPr>
          <w:rFonts w:ascii="Times New Roman" w:hAnsi="Times New Roman" w:cs="Times New Roman"/>
          <w:sz w:val="28"/>
          <w:szCs w:val="28"/>
          <w:rtl/>
          <w:lang w:bidi="ar-IQ"/>
        </w:rPr>
        <w:t>.</w:t>
      </w:r>
    </w:p>
    <w:p w14:paraId="27E4230D" w14:textId="46F7EBB0" w:rsidR="00CB55BB" w:rsidRPr="00BF7B12" w:rsidRDefault="00CB55BB" w:rsidP="005123C3">
      <w:pPr>
        <w:autoSpaceDE w:val="0"/>
        <w:autoSpaceDN w:val="0"/>
        <w:adjustRightInd w:val="0"/>
        <w:spacing w:after="0" w:line="240" w:lineRule="auto"/>
        <w:jc w:val="both"/>
        <w:rPr>
          <w:rFonts w:asciiTheme="majorBidi" w:hAnsiTheme="majorBidi" w:cstheme="majorBidi"/>
          <w:sz w:val="28"/>
          <w:szCs w:val="28"/>
          <w:rtl/>
          <w:lang w:bidi="ar-IQ"/>
        </w:rPr>
      </w:pPr>
      <w:r w:rsidRPr="00CB55BB">
        <w:rPr>
          <w:rFonts w:ascii="Times New Roman" w:hAnsi="Times New Roman" w:cs="Times New Roman"/>
          <w:sz w:val="28"/>
          <w:szCs w:val="28"/>
          <w:rtl/>
          <w:lang w:bidi="ar-IQ"/>
        </w:rPr>
        <w:t xml:space="preserve"> هدف النشاط  :</w:t>
      </w:r>
      <w:r w:rsidR="00677F8C" w:rsidRPr="00677F8C">
        <w:rPr>
          <w:rFonts w:ascii="Calibri" w:hAnsi="Calibri" w:cs="Calibri"/>
          <w:rtl/>
        </w:rPr>
        <w:t xml:space="preserve"> </w:t>
      </w:r>
      <w:r w:rsidR="00677F8C" w:rsidRPr="00BF7B12">
        <w:rPr>
          <w:rFonts w:asciiTheme="majorBidi" w:hAnsiTheme="majorBidi" w:cstheme="majorBidi"/>
          <w:sz w:val="28"/>
          <w:szCs w:val="28"/>
          <w:rtl/>
        </w:rPr>
        <w:t>استعراض</w:t>
      </w:r>
      <w:r w:rsidR="00677F8C" w:rsidRPr="00BF7B12">
        <w:rPr>
          <w:rFonts w:asciiTheme="majorBidi" w:hAnsiTheme="majorBidi" w:cstheme="majorBidi"/>
          <w:sz w:val="28"/>
          <w:szCs w:val="28"/>
          <w:rtl/>
          <w:lang w:bidi="ar-IQ"/>
        </w:rPr>
        <w:t xml:space="preserve"> </w:t>
      </w:r>
      <w:r w:rsidR="00677F8C" w:rsidRPr="00BF7B12">
        <w:rPr>
          <w:rFonts w:asciiTheme="majorBidi" w:hAnsiTheme="majorBidi" w:cstheme="majorBidi"/>
          <w:sz w:val="28"/>
          <w:szCs w:val="28"/>
          <w:rtl/>
        </w:rPr>
        <w:t>استخدام تقنية التحسسي النائي لمراقبة أنماط الطقس بما في ذلك  أنماط الجفاف ي منطقة معينة.</w:t>
      </w:r>
    </w:p>
    <w:p w14:paraId="76217014" w14:textId="77777777" w:rsidR="00CB55BB" w:rsidRPr="00BF7B12" w:rsidRDefault="00CB55BB" w:rsidP="00CB55BB">
      <w:pPr>
        <w:rPr>
          <w:rFonts w:asciiTheme="majorBidi" w:hAnsiTheme="majorBidi" w:cstheme="majorBidi"/>
          <w:sz w:val="28"/>
          <w:szCs w:val="28"/>
          <w:rtl/>
          <w:lang w:bidi="ar-IQ"/>
        </w:rPr>
      </w:pPr>
    </w:p>
    <w:p w14:paraId="7BD59E9B" w14:textId="376D84A1" w:rsidR="00CB55BB" w:rsidRPr="00CB55BB" w:rsidRDefault="00CB55BB" w:rsidP="00BF7B12">
      <w:pPr>
        <w:rPr>
          <w:rFonts w:ascii="Times New Roman" w:hAnsi="Times New Roman" w:cs="Times New Roman"/>
          <w:sz w:val="28"/>
          <w:szCs w:val="28"/>
          <w:rtl/>
          <w:lang w:bidi="ar-IQ"/>
        </w:rPr>
      </w:pPr>
      <w:r w:rsidRPr="00CB55BB">
        <w:rPr>
          <w:rFonts w:ascii="Times New Roman" w:hAnsi="Times New Roman" w:cs="Times New Roman"/>
          <w:sz w:val="28"/>
          <w:szCs w:val="28"/>
          <w:rtl/>
          <w:lang w:bidi="ar-IQ"/>
        </w:rPr>
        <w:t xml:space="preserve">7- الفئة المستهدفة </w:t>
      </w:r>
      <w:r w:rsidR="00153921" w:rsidRPr="00153921">
        <w:rPr>
          <w:rFonts w:ascii="Times New Roman" w:hAnsi="Times New Roman" w:cs="Times New Roman"/>
          <w:sz w:val="28"/>
          <w:szCs w:val="28"/>
          <w:rtl/>
          <w:lang w:bidi="ar-IQ"/>
        </w:rPr>
        <w:t>الـوزارات المعنيـة بالتـصحر/ تردي الأراضي والجفاف والإدارة المستدامة للأراضي</w:t>
      </w:r>
      <w:r w:rsidR="00BF7B12">
        <w:rPr>
          <w:rFonts w:ascii="Times New Roman" w:hAnsi="Times New Roman" w:cs="Times New Roman" w:hint="cs"/>
          <w:sz w:val="28"/>
          <w:szCs w:val="28"/>
          <w:rtl/>
          <w:lang w:bidi="ar-IQ"/>
        </w:rPr>
        <w:t>.،</w:t>
      </w:r>
      <w:r w:rsidR="00BF7B12" w:rsidRPr="00BF7B12">
        <w:rPr>
          <w:rtl/>
        </w:rPr>
        <w:t xml:space="preserve"> </w:t>
      </w:r>
      <w:r w:rsidR="00BF7B12" w:rsidRPr="00BF7B12">
        <w:rPr>
          <w:rFonts w:ascii="Times New Roman" w:hAnsi="Times New Roman" w:cs="Times New Roman"/>
          <w:sz w:val="28"/>
          <w:szCs w:val="28"/>
          <w:rtl/>
          <w:lang w:bidi="ar-IQ"/>
        </w:rPr>
        <w:t>الأوساط العلمية</w:t>
      </w:r>
      <w:r w:rsidR="00BF7B12">
        <w:rPr>
          <w:rFonts w:ascii="Times New Roman" w:hAnsi="Times New Roman" w:cs="Times New Roman" w:hint="cs"/>
          <w:sz w:val="28"/>
          <w:szCs w:val="28"/>
          <w:rtl/>
          <w:lang w:bidi="ar-IQ"/>
        </w:rPr>
        <w:t xml:space="preserve"> ،</w:t>
      </w:r>
      <w:r w:rsidR="00BF7B12" w:rsidRPr="00BF7B12">
        <w:rPr>
          <w:rtl/>
        </w:rPr>
        <w:t xml:space="preserve"> </w:t>
      </w:r>
      <w:r w:rsidR="00BF7B12" w:rsidRPr="00BF7B12">
        <w:rPr>
          <w:rFonts w:ascii="Times New Roman" w:hAnsi="Times New Roman" w:cs="Times New Roman"/>
          <w:sz w:val="28"/>
          <w:szCs w:val="28"/>
          <w:rtl/>
          <w:lang w:bidi="ar-IQ"/>
        </w:rPr>
        <w:t>المنظمات غير الحكومية ومنظمات ا</w:t>
      </w:r>
      <w:r w:rsidR="00BF7B12">
        <w:rPr>
          <w:rFonts w:ascii="Times New Roman" w:hAnsi="Times New Roman" w:cs="Times New Roman" w:hint="cs"/>
          <w:sz w:val="28"/>
          <w:szCs w:val="28"/>
          <w:rtl/>
          <w:lang w:bidi="ar-IQ"/>
        </w:rPr>
        <w:t>لم</w:t>
      </w:r>
      <w:r w:rsidR="00BF7B12" w:rsidRPr="00BF7B12">
        <w:rPr>
          <w:rFonts w:ascii="Times New Roman" w:hAnsi="Times New Roman" w:cs="Times New Roman"/>
          <w:sz w:val="28"/>
          <w:szCs w:val="28"/>
          <w:rtl/>
          <w:lang w:bidi="ar-IQ"/>
        </w:rPr>
        <w:t>جتمع المدني</w:t>
      </w:r>
      <w:r w:rsidR="00BF7B12">
        <w:rPr>
          <w:rFonts w:ascii="Times New Roman" w:hAnsi="Times New Roman" w:cs="Times New Roman" w:hint="cs"/>
          <w:sz w:val="28"/>
          <w:szCs w:val="28"/>
          <w:rtl/>
          <w:lang w:bidi="ar-IQ"/>
        </w:rPr>
        <w:t>، عامة الناس.</w:t>
      </w:r>
    </w:p>
    <w:p w14:paraId="4D329D83" w14:textId="77777777" w:rsidR="00CB55BB" w:rsidRPr="00CB55BB" w:rsidRDefault="00CB55BB" w:rsidP="00CB55BB">
      <w:pPr>
        <w:rPr>
          <w:rFonts w:ascii="Times New Roman" w:hAnsi="Times New Roman" w:cs="Times New Roman"/>
          <w:sz w:val="28"/>
          <w:szCs w:val="28"/>
          <w:rtl/>
          <w:lang w:bidi="ar-IQ"/>
        </w:rPr>
      </w:pPr>
    </w:p>
    <w:p w14:paraId="68D49EF9" w14:textId="3AA6316C" w:rsidR="00CB55BB" w:rsidRPr="00CB55BB" w:rsidRDefault="00CB55BB" w:rsidP="00F02B23">
      <w:pPr>
        <w:rPr>
          <w:rFonts w:ascii="Times New Roman" w:hAnsi="Times New Roman" w:cs="Times New Roman"/>
          <w:sz w:val="28"/>
          <w:szCs w:val="28"/>
          <w:rtl/>
          <w:lang w:bidi="ar-IQ"/>
        </w:rPr>
      </w:pPr>
      <w:r w:rsidRPr="00CB55BB">
        <w:rPr>
          <w:rFonts w:ascii="Times New Roman" w:hAnsi="Times New Roman" w:cs="Times New Roman"/>
          <w:sz w:val="28"/>
          <w:szCs w:val="28"/>
          <w:rtl/>
          <w:lang w:bidi="ar-IQ"/>
        </w:rPr>
        <w:t>8-التخصص العلمي:</w:t>
      </w:r>
      <w:r w:rsidR="00F02B23">
        <w:rPr>
          <w:rFonts w:ascii="Times New Roman" w:hAnsi="Times New Roman" w:cs="Times New Roman" w:hint="cs"/>
          <w:sz w:val="28"/>
          <w:szCs w:val="28"/>
          <w:rtl/>
          <w:lang w:bidi="ar-IQ"/>
        </w:rPr>
        <w:t xml:space="preserve"> </w:t>
      </w:r>
      <w:r w:rsidR="00F02B23" w:rsidRPr="00F02B23">
        <w:rPr>
          <w:rFonts w:ascii="Times New Roman" w:hAnsi="Times New Roman" w:cs="Times New Roman"/>
          <w:sz w:val="28"/>
          <w:szCs w:val="28"/>
          <w:rtl/>
          <w:lang w:bidi="ar-IQ"/>
        </w:rPr>
        <w:t>علوم</w:t>
      </w:r>
      <w:r w:rsidR="00F02B23">
        <w:rPr>
          <w:rFonts w:ascii="Times New Roman" w:hAnsi="Times New Roman" w:cs="Times New Roman" w:hint="cs"/>
          <w:sz w:val="28"/>
          <w:szCs w:val="28"/>
          <w:rtl/>
          <w:lang w:bidi="ar-IQ"/>
        </w:rPr>
        <w:t xml:space="preserve"> </w:t>
      </w:r>
      <w:r w:rsidR="00F02B23" w:rsidRPr="00F02B23">
        <w:rPr>
          <w:rFonts w:ascii="Times New Roman" w:hAnsi="Times New Roman" w:cs="Times New Roman"/>
          <w:sz w:val="28"/>
          <w:szCs w:val="28"/>
          <w:rtl/>
          <w:lang w:bidi="ar-IQ"/>
        </w:rPr>
        <w:t>طبيعي</w:t>
      </w:r>
      <w:r w:rsidR="00F02B23">
        <w:rPr>
          <w:rFonts w:ascii="Times New Roman" w:hAnsi="Times New Roman" w:cs="Times New Roman" w:hint="cs"/>
          <w:sz w:val="28"/>
          <w:szCs w:val="28"/>
          <w:rtl/>
          <w:lang w:bidi="ar-IQ"/>
        </w:rPr>
        <w:t>ة</w:t>
      </w:r>
      <w:r w:rsidR="00F02B23" w:rsidRPr="00F02B23">
        <w:rPr>
          <w:rFonts w:ascii="Times New Roman" w:hAnsi="Times New Roman" w:cs="Times New Roman"/>
          <w:sz w:val="28"/>
          <w:szCs w:val="28"/>
          <w:rtl/>
          <w:lang w:bidi="ar-IQ"/>
        </w:rPr>
        <w:t xml:space="preserve"> </w:t>
      </w:r>
    </w:p>
    <w:p w14:paraId="3FE397F0" w14:textId="77777777" w:rsidR="00CB55BB" w:rsidRPr="00CB55BB" w:rsidRDefault="00CB55BB" w:rsidP="00CB55BB">
      <w:pPr>
        <w:rPr>
          <w:rFonts w:ascii="Times New Roman" w:hAnsi="Times New Roman" w:cs="Times New Roman"/>
          <w:sz w:val="28"/>
          <w:szCs w:val="28"/>
          <w:rtl/>
          <w:lang w:bidi="ar-IQ"/>
        </w:rPr>
      </w:pPr>
      <w:r w:rsidRPr="00CB55BB">
        <w:rPr>
          <w:rFonts w:ascii="Times New Roman" w:hAnsi="Times New Roman" w:cs="Times New Roman"/>
          <w:sz w:val="28"/>
          <w:szCs w:val="28"/>
          <w:rtl/>
          <w:lang w:bidi="ar-IQ"/>
        </w:rPr>
        <w:t>9-حساب محاضري النشاط :</w:t>
      </w:r>
    </w:p>
    <w:p w14:paraId="1948B818" w14:textId="77777777" w:rsidR="00CB55BB" w:rsidRPr="00CB55BB" w:rsidRDefault="00CB55BB" w:rsidP="00CB55BB">
      <w:pPr>
        <w:rPr>
          <w:rFonts w:ascii="Times New Roman" w:hAnsi="Times New Roman" w:cs="Times New Roman"/>
          <w:sz w:val="28"/>
          <w:szCs w:val="28"/>
          <w:rtl/>
          <w:lang w:bidi="ar-IQ"/>
        </w:rPr>
      </w:pPr>
    </w:p>
    <w:p w14:paraId="15CB2565" w14:textId="77777777" w:rsidR="00CB55BB" w:rsidRPr="00CB55BB" w:rsidRDefault="00CB55BB" w:rsidP="00CB55BB">
      <w:pPr>
        <w:rPr>
          <w:rFonts w:ascii="Times New Roman" w:hAnsi="Times New Roman" w:cs="Times New Roman"/>
          <w:sz w:val="28"/>
          <w:szCs w:val="28"/>
          <w:rtl/>
          <w:lang w:bidi="ar-IQ"/>
        </w:rPr>
      </w:pPr>
    </w:p>
    <w:p w14:paraId="2D6661C5" w14:textId="0135A453" w:rsidR="00CB55BB" w:rsidRDefault="00CB55BB" w:rsidP="00CB55BB">
      <w:pPr>
        <w:bidi w:val="0"/>
        <w:rPr>
          <w:rFonts w:ascii="Times New Roman" w:hAnsi="Times New Roman" w:cs="Times New Roman"/>
          <w:sz w:val="28"/>
          <w:szCs w:val="28"/>
          <w:lang w:bidi="ar-IQ"/>
        </w:rPr>
      </w:pPr>
      <w:r>
        <w:rPr>
          <w:rFonts w:ascii="Times New Roman" w:hAnsi="Times New Roman" w:cs="Times New Roman"/>
          <w:sz w:val="28"/>
          <w:szCs w:val="28"/>
          <w:lang w:bidi="ar-IQ"/>
        </w:rPr>
        <w:t>email:</w:t>
      </w:r>
      <w:r w:rsidR="00677F8C" w:rsidRPr="00677F8C">
        <w:t xml:space="preserve"> </w:t>
      </w:r>
      <w:hyperlink r:id="rId5" w:history="1">
        <w:r w:rsidR="00677F8C" w:rsidRPr="00CC5FDD">
          <w:rPr>
            <w:rStyle w:val="Hyperlink"/>
            <w:rFonts w:ascii="Times New Roman" w:hAnsi="Times New Roman" w:cs="Times New Roman"/>
            <w:sz w:val="28"/>
            <w:szCs w:val="28"/>
            <w:lang w:bidi="ar-IQ"/>
          </w:rPr>
          <w:t>faisel.mohammed@sc.uobaghdad.edu.iq</w:t>
        </w:r>
      </w:hyperlink>
    </w:p>
    <w:p w14:paraId="2F79C629" w14:textId="785D67A4" w:rsidR="00677F8C" w:rsidRDefault="005123C3" w:rsidP="00677F8C">
      <w:pPr>
        <w:bidi w:val="0"/>
        <w:rPr>
          <w:rFonts w:ascii="Times New Roman" w:hAnsi="Times New Roman" w:cs="Times New Roman"/>
          <w:sz w:val="28"/>
          <w:szCs w:val="28"/>
          <w:lang w:bidi="ar-IQ"/>
        </w:rPr>
      </w:pPr>
      <w:hyperlink r:id="rId6" w:history="1">
        <w:r w:rsidR="00677F8C" w:rsidRPr="00CC5FDD">
          <w:rPr>
            <w:rStyle w:val="Hyperlink"/>
            <w:rFonts w:ascii="Times New Roman" w:hAnsi="Times New Roman" w:cs="Times New Roman"/>
            <w:sz w:val="28"/>
            <w:szCs w:val="28"/>
            <w:lang w:bidi="ar-IQ"/>
          </w:rPr>
          <w:t>alaa.s.544@sc.uobaghdad.edu.iq</w:t>
        </w:r>
      </w:hyperlink>
    </w:p>
    <w:p w14:paraId="141BA082" w14:textId="13AA7BEB" w:rsidR="00677F8C" w:rsidRDefault="00CB55BB" w:rsidP="00677F8C">
      <w:pPr>
        <w:bidi w:val="0"/>
        <w:rPr>
          <w:rFonts w:ascii="Times New Roman" w:hAnsi="Times New Roman" w:cs="Times New Roman"/>
          <w:sz w:val="28"/>
          <w:szCs w:val="28"/>
          <w:lang w:bidi="ar-IQ"/>
        </w:rPr>
      </w:pPr>
      <w:r w:rsidRPr="00CB55BB">
        <w:rPr>
          <w:rFonts w:ascii="Times New Roman" w:hAnsi="Times New Roman" w:cs="Times New Roman"/>
          <w:sz w:val="28"/>
          <w:szCs w:val="28"/>
          <w:lang w:bidi="ar-IQ"/>
        </w:rPr>
        <w:t xml:space="preserve">  </w:t>
      </w:r>
      <w:hyperlink r:id="rId7" w:history="1">
        <w:r w:rsidR="00677F8C" w:rsidRPr="00CC5FDD">
          <w:rPr>
            <w:rStyle w:val="Hyperlink"/>
            <w:rFonts w:ascii="Times New Roman" w:hAnsi="Times New Roman" w:cs="Times New Roman"/>
            <w:sz w:val="28"/>
            <w:szCs w:val="28"/>
            <w:lang w:bidi="ar-IQ"/>
          </w:rPr>
          <w:t>bushra.a@sc.uobaghdad.edu.iq</w:t>
        </w:r>
      </w:hyperlink>
    </w:p>
    <w:p w14:paraId="4BC18062" w14:textId="5825497A" w:rsidR="00CB55BB" w:rsidRPr="00CB55BB" w:rsidRDefault="00677F8C" w:rsidP="00677F8C">
      <w:pPr>
        <w:bidi w:val="0"/>
        <w:rPr>
          <w:rFonts w:ascii="Times New Roman" w:hAnsi="Times New Roman" w:cs="Times New Roman"/>
          <w:sz w:val="28"/>
          <w:szCs w:val="28"/>
          <w:lang w:bidi="ar-IQ"/>
        </w:rPr>
      </w:pPr>
      <w:r>
        <w:rPr>
          <w:rFonts w:ascii="Times New Roman" w:hAnsi="Times New Roman" w:cs="Times New Roman"/>
          <w:sz w:val="28"/>
          <w:szCs w:val="28"/>
          <w:lang w:bidi="ar-IQ"/>
        </w:rPr>
        <w:t>phone:</w:t>
      </w:r>
      <w:r w:rsidRPr="00CB55BB">
        <w:rPr>
          <w:rFonts w:ascii="Times New Roman" w:hAnsi="Times New Roman" w:cs="Times New Roman"/>
          <w:sz w:val="28"/>
          <w:szCs w:val="28"/>
          <w:lang w:bidi="ar-IQ"/>
        </w:rPr>
        <w:t xml:space="preserve"> </w:t>
      </w:r>
      <w:bookmarkStart w:id="0" w:name="_GoBack"/>
      <w:r w:rsidRPr="00677F8C">
        <w:rPr>
          <w:rFonts w:ascii="Times New Roman" w:hAnsi="Times New Roman" w:cs="Times New Roman"/>
          <w:sz w:val="28"/>
          <w:szCs w:val="28"/>
          <w:lang w:bidi="ar-IQ"/>
        </w:rPr>
        <w:t>07709644492</w:t>
      </w:r>
      <w:bookmarkEnd w:id="0"/>
      <w:r w:rsidRPr="00677F8C">
        <w:rPr>
          <w:rFonts w:ascii="Times New Roman" w:hAnsi="Times New Roman" w:cs="Times New Roman"/>
          <w:sz w:val="28"/>
          <w:szCs w:val="28"/>
          <w:lang w:bidi="ar-IQ"/>
        </w:rPr>
        <w:t xml:space="preserve"> </w:t>
      </w:r>
      <w:r w:rsidR="00CB55BB" w:rsidRPr="00CB55BB">
        <w:rPr>
          <w:rFonts w:ascii="Times New Roman" w:hAnsi="Times New Roman" w:cs="Times New Roman"/>
          <w:sz w:val="28"/>
          <w:szCs w:val="28"/>
          <w:lang w:bidi="ar-IQ"/>
        </w:rPr>
        <w:t xml:space="preserve">                                                                                                                                        </w:t>
      </w:r>
    </w:p>
    <w:p w14:paraId="596703D2" w14:textId="77777777" w:rsidR="00CB55BB" w:rsidRPr="00CB55BB" w:rsidRDefault="00CB55BB" w:rsidP="00CB55BB">
      <w:pPr>
        <w:rPr>
          <w:rFonts w:ascii="Times New Roman" w:hAnsi="Times New Roman" w:cs="Times New Roman"/>
          <w:sz w:val="28"/>
          <w:szCs w:val="28"/>
          <w:lang w:bidi="ar-IQ"/>
        </w:rPr>
      </w:pPr>
    </w:p>
    <w:p w14:paraId="600A6F6C" w14:textId="4877CB8A" w:rsidR="00CB55BB" w:rsidRPr="00CB55BB" w:rsidRDefault="00CB55BB" w:rsidP="00F02B23">
      <w:pPr>
        <w:rPr>
          <w:rFonts w:ascii="Times New Roman" w:hAnsi="Times New Roman" w:cs="Times New Roman"/>
          <w:sz w:val="28"/>
          <w:szCs w:val="28"/>
          <w:rtl/>
          <w:lang w:bidi="ar-IQ"/>
        </w:rPr>
      </w:pPr>
      <w:r w:rsidRPr="00CB55BB">
        <w:rPr>
          <w:rFonts w:ascii="Times New Roman" w:hAnsi="Times New Roman" w:cs="Times New Roman"/>
          <w:sz w:val="28"/>
          <w:szCs w:val="28"/>
          <w:rtl/>
          <w:lang w:bidi="ar-IQ"/>
        </w:rPr>
        <w:lastRenderedPageBreak/>
        <w:t>10-خطة النشاط:</w:t>
      </w:r>
      <w:r w:rsidR="00F02B23" w:rsidRPr="00F02B23">
        <w:rPr>
          <w:rtl/>
        </w:rPr>
        <w:t xml:space="preserve"> </w:t>
      </w:r>
      <w:r w:rsidR="00F02B23" w:rsidRPr="00F02B23">
        <w:rPr>
          <w:rFonts w:ascii="Times New Roman" w:hAnsi="Times New Roman" w:cs="Times New Roman"/>
          <w:sz w:val="28"/>
          <w:szCs w:val="28"/>
          <w:rtl/>
          <w:lang w:bidi="ar-IQ"/>
        </w:rPr>
        <w:t>خطة نشاطات كلية العلوم-</w:t>
      </w:r>
      <w:r w:rsidR="00F02B23" w:rsidRPr="00F02B23">
        <w:rPr>
          <w:rtl/>
        </w:rPr>
        <w:t xml:space="preserve"> </w:t>
      </w:r>
      <w:r w:rsidR="00F02B23" w:rsidRPr="00F02B23">
        <w:rPr>
          <w:rFonts w:ascii="Times New Roman" w:hAnsi="Times New Roman" w:cs="Times New Roman"/>
          <w:sz w:val="28"/>
          <w:szCs w:val="28"/>
          <w:rtl/>
          <w:lang w:bidi="ar-IQ"/>
        </w:rPr>
        <w:t>قسم التحسس النا ئ</w:t>
      </w:r>
      <w:r w:rsidR="00F02B23">
        <w:rPr>
          <w:rFonts w:ascii="Times New Roman" w:hAnsi="Times New Roman" w:cs="Times New Roman" w:hint="cs"/>
          <w:sz w:val="28"/>
          <w:szCs w:val="28"/>
          <w:rtl/>
          <w:lang w:bidi="ar-IQ"/>
        </w:rPr>
        <w:t>ي</w:t>
      </w:r>
      <w:r w:rsidR="00F02B23" w:rsidRPr="00F02B23">
        <w:rPr>
          <w:rFonts w:ascii="Times New Roman" w:hAnsi="Times New Roman" w:cs="Times New Roman"/>
          <w:sz w:val="28"/>
          <w:szCs w:val="28"/>
          <w:rtl/>
          <w:lang w:bidi="ar-IQ"/>
        </w:rPr>
        <w:t xml:space="preserve"> ونظم المعلومات الجغرافية / جامعة بغداد للعام الدر</w:t>
      </w:r>
      <w:r w:rsidR="00F02B23">
        <w:rPr>
          <w:rFonts w:ascii="Times New Roman" w:hAnsi="Times New Roman" w:cs="Times New Roman" w:hint="cs"/>
          <w:sz w:val="28"/>
          <w:szCs w:val="28"/>
          <w:rtl/>
          <w:lang w:bidi="ar-IQ"/>
        </w:rPr>
        <w:t>اسي</w:t>
      </w:r>
      <w:r w:rsidR="00F02B23" w:rsidRPr="00F02B23">
        <w:rPr>
          <w:rFonts w:ascii="Times New Roman" w:hAnsi="Times New Roman" w:cs="Times New Roman"/>
          <w:sz w:val="28"/>
          <w:szCs w:val="28"/>
          <w:rtl/>
          <w:lang w:bidi="ar-IQ"/>
        </w:rPr>
        <w:t xml:space="preserve"> 2022 - 2023</w:t>
      </w:r>
    </w:p>
    <w:p w14:paraId="0B615DCD" w14:textId="77777777" w:rsidR="00CB55BB" w:rsidRPr="00CB55BB" w:rsidRDefault="00CB55BB" w:rsidP="00CB55BB">
      <w:pPr>
        <w:rPr>
          <w:rFonts w:ascii="Times New Roman" w:hAnsi="Times New Roman" w:cs="Times New Roman"/>
          <w:sz w:val="28"/>
          <w:szCs w:val="28"/>
          <w:rtl/>
          <w:lang w:bidi="ar-IQ"/>
        </w:rPr>
      </w:pPr>
    </w:p>
    <w:p w14:paraId="3158339A" w14:textId="0E620575" w:rsidR="00CB55BB" w:rsidRDefault="00CB55BB" w:rsidP="00CB55BB">
      <w:pPr>
        <w:rPr>
          <w:rFonts w:ascii="Times New Roman" w:hAnsi="Times New Roman" w:cs="Times New Roman"/>
          <w:sz w:val="28"/>
          <w:szCs w:val="28"/>
          <w:rtl/>
          <w:lang w:bidi="ar-IQ"/>
        </w:rPr>
      </w:pPr>
      <w:r w:rsidRPr="00CB55BB">
        <w:rPr>
          <w:rFonts w:ascii="Times New Roman" w:hAnsi="Times New Roman" w:cs="Times New Roman"/>
          <w:sz w:val="28"/>
          <w:szCs w:val="28"/>
          <w:rtl/>
          <w:lang w:bidi="ar-IQ"/>
        </w:rPr>
        <w:t>11-نتائج وتوصيات</w:t>
      </w:r>
    </w:p>
    <w:p w14:paraId="3AC55598" w14:textId="2D2D7174" w:rsidR="00BF7B12" w:rsidRPr="00BF7B12" w:rsidRDefault="00BF7B12" w:rsidP="00BF7B12">
      <w:pPr>
        <w:rPr>
          <w:rFonts w:ascii="Times New Roman" w:hAnsi="Times New Roman" w:cs="Times New Roman"/>
          <w:b/>
          <w:bCs/>
          <w:sz w:val="28"/>
          <w:szCs w:val="28"/>
          <w:rtl/>
          <w:lang w:bidi="ar-IQ"/>
        </w:rPr>
      </w:pPr>
      <w:r>
        <w:rPr>
          <w:rFonts w:ascii="Times New Roman" w:hAnsi="Times New Roman" w:cs="Times New Roman" w:hint="cs"/>
          <w:sz w:val="28"/>
          <w:szCs w:val="28"/>
          <w:rtl/>
          <w:lang w:bidi="ar-IQ"/>
        </w:rPr>
        <w:t xml:space="preserve">1- </w:t>
      </w:r>
      <w:r w:rsidRPr="00BF7B12">
        <w:rPr>
          <w:rFonts w:ascii="Times New Roman" w:hAnsi="Times New Roman" w:cs="Times New Roman" w:hint="cs"/>
          <w:b/>
          <w:bCs/>
          <w:sz w:val="28"/>
          <w:szCs w:val="28"/>
          <w:rtl/>
          <w:lang w:bidi="ar-IQ"/>
        </w:rPr>
        <w:t>تعزيز البح</w:t>
      </w:r>
      <w:r w:rsidRPr="00BF7B12">
        <w:rPr>
          <w:rFonts w:ascii="Times New Roman" w:hAnsi="Times New Roman" w:cs="Times New Roman" w:hint="eastAsia"/>
          <w:b/>
          <w:bCs/>
          <w:sz w:val="28"/>
          <w:szCs w:val="28"/>
          <w:rtl/>
          <w:lang w:bidi="ar-IQ"/>
        </w:rPr>
        <w:t>ث</w:t>
      </w:r>
      <w:r w:rsidRPr="00BF7B12">
        <w:rPr>
          <w:rFonts w:ascii="Times New Roman" w:hAnsi="Times New Roman" w:cs="Times New Roman"/>
          <w:b/>
          <w:bCs/>
          <w:sz w:val="28"/>
          <w:szCs w:val="28"/>
          <w:rtl/>
          <w:lang w:bidi="ar-IQ"/>
        </w:rPr>
        <w:t xml:space="preserve"> العلمي لمواجهة التصحر ومكافحته وتنمية الغطاء النباتي. </w:t>
      </w:r>
    </w:p>
    <w:p w14:paraId="015AC255" w14:textId="43663486" w:rsidR="00BF7B12" w:rsidRPr="00BF7B12" w:rsidRDefault="00BF7B12" w:rsidP="00BF7B12">
      <w:pPr>
        <w:rPr>
          <w:rFonts w:ascii="Times New Roman" w:hAnsi="Times New Roman" w:cs="Times New Roman"/>
          <w:b/>
          <w:bCs/>
          <w:sz w:val="28"/>
          <w:szCs w:val="28"/>
          <w:rtl/>
          <w:lang w:bidi="ar-IQ"/>
        </w:rPr>
      </w:pPr>
      <w:r w:rsidRPr="00BF7B12">
        <w:rPr>
          <w:rFonts w:ascii="Times New Roman" w:hAnsi="Times New Roman" w:cs="Times New Roman" w:hint="cs"/>
          <w:b/>
          <w:bCs/>
          <w:sz w:val="28"/>
          <w:szCs w:val="28"/>
          <w:rtl/>
          <w:lang w:bidi="ar-IQ"/>
        </w:rPr>
        <w:t>2</w:t>
      </w:r>
      <w:r w:rsidRPr="00BF7B12">
        <w:rPr>
          <w:rFonts w:ascii="Times New Roman" w:hAnsi="Times New Roman" w:cs="Times New Roman"/>
          <w:b/>
          <w:bCs/>
          <w:sz w:val="28"/>
          <w:szCs w:val="28"/>
          <w:rtl/>
          <w:lang w:bidi="ar-IQ"/>
        </w:rPr>
        <w:t>- التصدي لظاهرتي الجفاف والملوحة والعمل علي التوسع في زراعة النباتات المتحملة للظروف البيئية.</w:t>
      </w:r>
    </w:p>
    <w:p w14:paraId="11DDDE38" w14:textId="42F9DA29" w:rsidR="00BF7B12" w:rsidRPr="00BF7B12" w:rsidRDefault="00BF7B12" w:rsidP="00BF7B12">
      <w:pPr>
        <w:rPr>
          <w:rFonts w:ascii="Times New Roman" w:hAnsi="Times New Roman" w:cs="Times New Roman"/>
          <w:b/>
          <w:bCs/>
          <w:sz w:val="28"/>
          <w:szCs w:val="28"/>
          <w:rtl/>
          <w:lang w:bidi="ar-IQ"/>
        </w:rPr>
      </w:pPr>
      <w:r w:rsidRPr="00BF7B12">
        <w:rPr>
          <w:rFonts w:ascii="Times New Roman" w:hAnsi="Times New Roman" w:cs="Times New Roman" w:hint="cs"/>
          <w:b/>
          <w:bCs/>
          <w:sz w:val="28"/>
          <w:szCs w:val="28"/>
          <w:rtl/>
          <w:lang w:bidi="ar-IQ"/>
        </w:rPr>
        <w:t>3</w:t>
      </w:r>
      <w:r w:rsidRPr="00BF7B12">
        <w:rPr>
          <w:rFonts w:ascii="Times New Roman" w:hAnsi="Times New Roman" w:cs="Times New Roman"/>
          <w:b/>
          <w:bCs/>
          <w:sz w:val="28"/>
          <w:szCs w:val="28"/>
          <w:rtl/>
          <w:lang w:bidi="ar-IQ"/>
        </w:rPr>
        <w:t>- الاستخدام الأمثل للموارد سواء المائية او الأرضية او النباتية او الحيوانية.</w:t>
      </w:r>
    </w:p>
    <w:p w14:paraId="2E4E7F92" w14:textId="0967EE56" w:rsidR="00BF7B12" w:rsidRPr="00BF7B12" w:rsidRDefault="00BF7B12" w:rsidP="00BF7B12">
      <w:pPr>
        <w:rPr>
          <w:rFonts w:ascii="Times New Roman" w:hAnsi="Times New Roman" w:cs="Times New Roman"/>
          <w:b/>
          <w:bCs/>
          <w:sz w:val="28"/>
          <w:szCs w:val="28"/>
          <w:rtl/>
          <w:lang w:bidi="ar-IQ"/>
        </w:rPr>
      </w:pPr>
      <w:r w:rsidRPr="00BF7B12">
        <w:rPr>
          <w:rFonts w:ascii="Times New Roman" w:hAnsi="Times New Roman" w:cs="Times New Roman"/>
          <w:b/>
          <w:bCs/>
          <w:sz w:val="28"/>
          <w:szCs w:val="28"/>
          <w:rtl/>
          <w:lang w:bidi="ar-IQ"/>
        </w:rPr>
        <w:t xml:space="preserve">  </w:t>
      </w:r>
    </w:p>
    <w:p w14:paraId="1FC06248" w14:textId="76B03925" w:rsidR="00CB55BB" w:rsidRPr="00BF7B12" w:rsidRDefault="00CB55BB" w:rsidP="00CB55BB">
      <w:pPr>
        <w:rPr>
          <w:rFonts w:ascii="Times New Roman" w:hAnsi="Times New Roman" w:cs="Times New Roman"/>
          <w:b/>
          <w:bCs/>
          <w:sz w:val="28"/>
          <w:szCs w:val="28"/>
          <w:rtl/>
          <w:lang w:bidi="ar-IQ"/>
        </w:rPr>
      </w:pPr>
    </w:p>
    <w:p w14:paraId="328714A3" w14:textId="77777777" w:rsidR="00CB55BB" w:rsidRPr="00CB55BB" w:rsidRDefault="00CB55BB" w:rsidP="00CB55BB">
      <w:pPr>
        <w:rPr>
          <w:rFonts w:ascii="Times New Roman" w:hAnsi="Times New Roman" w:cs="Times New Roman"/>
          <w:sz w:val="28"/>
          <w:szCs w:val="28"/>
          <w:lang w:bidi="ar-IQ"/>
        </w:rPr>
      </w:pPr>
    </w:p>
    <w:sectPr w:rsidR="00CB55BB" w:rsidRPr="00CB55BB" w:rsidSect="003A4D3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BB"/>
    <w:rsid w:val="00153921"/>
    <w:rsid w:val="001E3253"/>
    <w:rsid w:val="003A4D33"/>
    <w:rsid w:val="005123C3"/>
    <w:rsid w:val="005B409A"/>
    <w:rsid w:val="00677F8C"/>
    <w:rsid w:val="006B28DD"/>
    <w:rsid w:val="00BF7B12"/>
    <w:rsid w:val="00CB55BB"/>
    <w:rsid w:val="00F02B23"/>
    <w:rsid w:val="00F33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8C"/>
    <w:rPr>
      <w:color w:val="0563C1" w:themeColor="hyperlink"/>
      <w:u w:val="single"/>
    </w:rPr>
  </w:style>
  <w:style w:type="character" w:customStyle="1" w:styleId="UnresolvedMention">
    <w:name w:val="Unresolved Mention"/>
    <w:basedOn w:val="DefaultParagraphFont"/>
    <w:uiPriority w:val="99"/>
    <w:semiHidden/>
    <w:unhideWhenUsed/>
    <w:rsid w:val="00677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8C"/>
    <w:rPr>
      <w:color w:val="0563C1" w:themeColor="hyperlink"/>
      <w:u w:val="single"/>
    </w:rPr>
  </w:style>
  <w:style w:type="character" w:customStyle="1" w:styleId="UnresolvedMention">
    <w:name w:val="Unresolved Mention"/>
    <w:basedOn w:val="DefaultParagraphFont"/>
    <w:uiPriority w:val="99"/>
    <w:semiHidden/>
    <w:unhideWhenUsed/>
    <w:rsid w:val="00677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shra.a@sc.uobaghdad.edu.i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aa.s.544@sc.uobaghdad.edu.iq" TargetMode="External"/><Relationship Id="rId5" Type="http://schemas.openxmlformats.org/officeDocument/2006/relationships/hyperlink" Target="mailto:faisel.mohammed@sc.uobaghdad.edu.i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263</Words>
  <Characters>1503</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5</cp:revision>
  <dcterms:created xsi:type="dcterms:W3CDTF">2023-01-01T08:08:00Z</dcterms:created>
  <dcterms:modified xsi:type="dcterms:W3CDTF">2023-01-08T16:35:00Z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413ed9cc-11a9-4daf-b161-90fcc2219c4b</vt:lpwstr>
  </property>
</Properties>
</file>