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2648C" w14:textId="77777777" w:rsidR="00D14679" w:rsidRPr="00D14679" w:rsidRDefault="00D14679" w:rsidP="00D14679">
      <w:pPr>
        <w:shd w:val="clear" w:color="auto" w:fill="FFFFFF"/>
        <w:bidi/>
        <w:spacing w:before="300" w:after="150" w:line="240" w:lineRule="auto"/>
        <w:outlineLvl w:val="1"/>
        <w:rPr>
          <w:rFonts w:ascii="inherit" w:eastAsia="Times New Roman" w:hAnsi="inherit" w:cs="Times New Roman"/>
          <w:color w:val="333333"/>
          <w:sz w:val="45"/>
          <w:szCs w:val="45"/>
        </w:rPr>
      </w:pPr>
      <w:r w:rsidRPr="00D14679">
        <w:rPr>
          <w:rFonts w:ascii="inherit" w:eastAsia="Times New Roman" w:hAnsi="inherit" w:cs="Times New Roman"/>
          <w:b/>
          <w:bCs/>
          <w:color w:val="800000"/>
          <w:sz w:val="30"/>
          <w:szCs w:val="30"/>
          <w:rtl/>
        </w:rPr>
        <w:t>ما هو الإطار المنهجي للبحث العلمي</w:t>
      </w:r>
    </w:p>
    <w:p w14:paraId="1BA83B35"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يمكن تعريف اﻹطﺎر اﻟﻣﻧﻬﺟﻲ ﻟﻠدراﺳﺔ بأنه عبارة عن نوع من </w:t>
      </w:r>
      <w:r w:rsidRPr="00D14679">
        <w:rPr>
          <w:rFonts w:ascii="Droid Arabic Kufi" w:eastAsia="Times New Roman" w:hAnsi="Droid Arabic Kufi" w:cs="Times New Roman"/>
          <w:color w:val="000000"/>
          <w:sz w:val="24"/>
          <w:szCs w:val="24"/>
          <w:rtl/>
        </w:rPr>
        <w:fldChar w:fldCharType="begin"/>
      </w:r>
      <w:r w:rsidRPr="00D14679">
        <w:rPr>
          <w:rFonts w:ascii="Droid Arabic Kufi" w:eastAsia="Times New Roman" w:hAnsi="Droid Arabic Kufi" w:cs="Times New Roman"/>
          <w:color w:val="000000"/>
          <w:sz w:val="24"/>
          <w:szCs w:val="24"/>
          <w:rtl/>
        </w:rPr>
        <w:instrText xml:space="preserve"> </w:instrText>
      </w:r>
      <w:r w:rsidRPr="00D14679">
        <w:rPr>
          <w:rFonts w:ascii="Droid Arabic Kufi" w:eastAsia="Times New Roman" w:hAnsi="Droid Arabic Kufi" w:cs="Times New Roman"/>
          <w:color w:val="000000"/>
          <w:sz w:val="24"/>
          <w:szCs w:val="24"/>
        </w:rPr>
        <w:instrText>HYPERLINK "https://www.maktabtk.com/blog/post/3194/%D8%A3%D9%86%D9%88%D8%A7%D8%B9-%D8%A5%D8%B7%D8%A7%D8%B1%D8%A7%D8%AA-%D8%A7%D9%84%D8%A8%D8%AD%D8%AB-%D8%A7%D9%84%D8%B9%D9%84%D9%85%D9%8A.html" \t "_blank</w:instrText>
      </w:r>
      <w:r w:rsidRPr="00D14679">
        <w:rPr>
          <w:rFonts w:ascii="Droid Arabic Kufi" w:eastAsia="Times New Roman" w:hAnsi="Droid Arabic Kufi" w:cs="Times New Roman"/>
          <w:color w:val="000000"/>
          <w:sz w:val="24"/>
          <w:szCs w:val="24"/>
          <w:rtl/>
        </w:rPr>
        <w:instrText xml:space="preserve">" </w:instrText>
      </w:r>
      <w:r w:rsidRPr="00D14679">
        <w:rPr>
          <w:rFonts w:ascii="Droid Arabic Kufi" w:eastAsia="Times New Roman" w:hAnsi="Droid Arabic Kufi" w:cs="Times New Roman"/>
          <w:color w:val="000000"/>
          <w:sz w:val="24"/>
          <w:szCs w:val="24"/>
          <w:rtl/>
        </w:rPr>
        <w:fldChar w:fldCharType="separate"/>
      </w:r>
      <w:r w:rsidRPr="00D14679">
        <w:rPr>
          <w:rFonts w:ascii="Droid Arabic Kufi" w:eastAsia="Times New Roman" w:hAnsi="Droid Arabic Kufi" w:cs="Times New Roman"/>
          <w:color w:val="337AB7"/>
          <w:sz w:val="24"/>
          <w:szCs w:val="24"/>
          <w:u w:val="single"/>
          <w:rtl/>
        </w:rPr>
        <w:t>أنواع إطارات البحث العلمي</w:t>
      </w:r>
      <w:r w:rsidRPr="00D14679">
        <w:rPr>
          <w:rFonts w:ascii="Droid Arabic Kufi" w:eastAsia="Times New Roman" w:hAnsi="Droid Arabic Kufi" w:cs="Times New Roman"/>
          <w:color w:val="000000"/>
          <w:sz w:val="24"/>
          <w:szCs w:val="24"/>
          <w:rtl/>
        </w:rPr>
        <w:fldChar w:fldCharType="end"/>
      </w:r>
      <w:r w:rsidRPr="00D14679">
        <w:rPr>
          <w:rFonts w:ascii="Droid Arabic Kufi" w:eastAsia="Times New Roman" w:hAnsi="Droid Arabic Kufi" w:cs="Times New Roman"/>
          <w:color w:val="000000"/>
          <w:sz w:val="24"/>
          <w:szCs w:val="24"/>
          <w:rtl/>
        </w:rPr>
        <w:t> وهو  مجموعة من الخطوات المنظمة، تساعد كافة هذه الخطوات الباحث علي عرض كافة العناصر الخاصة بخطة بحثه مثل: الإشكالية والأهداف والأهمية وغيرها من العناصر التي سنتعرف عليها الآن من خلال هذا المقال.</w:t>
      </w:r>
    </w:p>
    <w:p w14:paraId="1FF42CC2"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7565D368" w14:textId="77777777" w:rsidR="00D14679" w:rsidRPr="00D14679" w:rsidRDefault="00D14679" w:rsidP="00D14679">
      <w:pPr>
        <w:shd w:val="clear" w:color="auto" w:fill="FFFFFF"/>
        <w:bidi/>
        <w:spacing w:before="300" w:after="150" w:line="240" w:lineRule="auto"/>
        <w:outlineLvl w:val="1"/>
        <w:rPr>
          <w:rFonts w:ascii="inherit" w:eastAsia="Times New Roman" w:hAnsi="inherit" w:cs="Times New Roman"/>
          <w:color w:val="333333"/>
          <w:sz w:val="45"/>
          <w:szCs w:val="45"/>
          <w:rtl/>
        </w:rPr>
      </w:pPr>
      <w:r w:rsidRPr="00D14679">
        <w:rPr>
          <w:rFonts w:ascii="inherit" w:eastAsia="Times New Roman" w:hAnsi="inherit" w:cs="Times New Roman"/>
          <w:b/>
          <w:bCs/>
          <w:color w:val="800000"/>
          <w:sz w:val="30"/>
          <w:szCs w:val="30"/>
          <w:rtl/>
        </w:rPr>
        <w:t>كيفية كتابة الإطار المنهجي</w:t>
      </w:r>
    </w:p>
    <w:p w14:paraId="5E6C412E" w14:textId="77777777" w:rsidR="00D14679" w:rsidRPr="00D14679" w:rsidRDefault="00D14679" w:rsidP="00D14679">
      <w:pPr>
        <w:shd w:val="clear" w:color="auto" w:fill="FFFFFF"/>
        <w:bidi/>
        <w:spacing w:after="150" w:line="240" w:lineRule="auto"/>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7A0D5A0C" w14:textId="77777777" w:rsidR="00D14679" w:rsidRPr="00D14679" w:rsidRDefault="00D14679" w:rsidP="00D14679">
      <w:pPr>
        <w:shd w:val="clear" w:color="auto" w:fill="FFFFFF"/>
        <w:bidi/>
        <w:spacing w:after="150" w:line="240" w:lineRule="auto"/>
        <w:jc w:val="center"/>
        <w:rPr>
          <w:rFonts w:ascii="Droid Arabic Kufi" w:eastAsia="Times New Roman" w:hAnsi="Droid Arabic Kufi" w:cs="Times New Roman"/>
          <w:color w:val="333333"/>
          <w:sz w:val="21"/>
          <w:szCs w:val="21"/>
          <w:rtl/>
        </w:rPr>
      </w:pPr>
      <w:bookmarkStart w:id="0" w:name="_GoBack"/>
      <w:r w:rsidRPr="00D14679">
        <w:rPr>
          <w:rFonts w:ascii="Droid Arabic Kufi" w:eastAsia="Times New Roman" w:hAnsi="Droid Arabic Kufi" w:cs="Times New Roman"/>
          <w:b/>
          <w:bCs/>
          <w:noProof/>
          <w:color w:val="800000"/>
          <w:sz w:val="30"/>
          <w:szCs w:val="30"/>
        </w:rPr>
        <w:drawing>
          <wp:inline distT="0" distB="0" distL="0" distR="0" wp14:anchorId="68696D5A" wp14:editId="2F94F48E">
            <wp:extent cx="6953250" cy="4638675"/>
            <wp:effectExtent l="0" t="0" r="0" b="9525"/>
            <wp:docPr id="1" name="Picture 1" descr="كيفية كتابة الإطار المنهج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يفية كتابة الإطار المنهجي"/>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0" cy="4638675"/>
                    </a:xfrm>
                    <a:prstGeom prst="rect">
                      <a:avLst/>
                    </a:prstGeom>
                    <a:noFill/>
                    <a:ln>
                      <a:noFill/>
                    </a:ln>
                  </pic:spPr>
                </pic:pic>
              </a:graphicData>
            </a:graphic>
          </wp:inline>
        </w:drawing>
      </w:r>
      <w:bookmarkEnd w:id="0"/>
    </w:p>
    <w:p w14:paraId="6D44847B"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يتم كتابة الإطار المنهجي للبحث العلمي من خلال مجموعة من الخطوات، وهذه الخطوات كالتالي:</w:t>
      </w:r>
    </w:p>
    <w:p w14:paraId="789B41EA"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773CA91D" w14:textId="77777777" w:rsidR="00D14679" w:rsidRPr="00D14679" w:rsidRDefault="00D14679" w:rsidP="00D14679">
      <w:pPr>
        <w:shd w:val="clear" w:color="auto" w:fill="FFFFFF"/>
        <w:bidi/>
        <w:spacing w:before="300" w:after="150" w:line="240" w:lineRule="auto"/>
        <w:outlineLvl w:val="2"/>
        <w:rPr>
          <w:rFonts w:ascii="Droid Arabic Kufi" w:eastAsia="Times New Roman" w:hAnsi="Droid Arabic Kufi" w:cs="Times New Roman"/>
          <w:color w:val="333333"/>
          <w:sz w:val="36"/>
          <w:szCs w:val="36"/>
          <w:rtl/>
        </w:rPr>
      </w:pPr>
      <w:r w:rsidRPr="00D14679">
        <w:rPr>
          <w:rFonts w:ascii="Droid Arabic Kufi" w:eastAsia="Times New Roman" w:hAnsi="Droid Arabic Kufi" w:cs="Times New Roman"/>
          <w:b/>
          <w:bCs/>
          <w:color w:val="000080"/>
          <w:sz w:val="27"/>
          <w:szCs w:val="27"/>
          <w:rtl/>
        </w:rPr>
        <w:t>أولًا: كتابة الاشكالية الخاصة بالدراسة</w:t>
      </w:r>
    </w:p>
    <w:p w14:paraId="6D30A828"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علي الباحث أن يكتب في الإطار المنهجي للبحث العلمي الإشكالية الخاصة بالبحث العلمي والتي اختارها ليقوم بحلها لتقديم الفائدة للفرد والمجتمع، ويعمل الباحث في الإشكالية على صياغة مجموعة من الأسئلة يطرحها الباحث علي كل من يقرأ الرسالة.</w:t>
      </w:r>
    </w:p>
    <w:p w14:paraId="7EAFF2A6"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lastRenderedPageBreak/>
        <w:t> </w:t>
      </w:r>
    </w:p>
    <w:p w14:paraId="3EFCCEB4"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وينبغي أن يتم صياغة الاشكالية الخاصة برسائل الماجستير والدكتوراه بأسلوب علمي بسيط، وسنتطرق الآن إلي مثال عملي يوضح أحد المشكلات التي تم صياغتها في شركة مكتبتك، وذلك حتي تتمكن من صياغة إشكالية الدراسة الخاصة بك بشكل صحيح.</w:t>
      </w:r>
    </w:p>
    <w:p w14:paraId="0392A7BC"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2C3990B2" w14:textId="77777777" w:rsidR="00D14679" w:rsidRPr="00D14679" w:rsidRDefault="00D14679" w:rsidP="00D14679">
      <w:pPr>
        <w:shd w:val="clear" w:color="auto" w:fill="FFFFFF"/>
        <w:bidi/>
        <w:spacing w:before="150" w:after="150" w:line="240" w:lineRule="auto"/>
        <w:outlineLvl w:val="3"/>
        <w:rPr>
          <w:rFonts w:ascii="Droid Arabic Kufi" w:eastAsia="Times New Roman" w:hAnsi="Droid Arabic Kufi" w:cs="Times New Roman"/>
          <w:color w:val="333333"/>
          <w:sz w:val="27"/>
          <w:szCs w:val="27"/>
          <w:rtl/>
        </w:rPr>
      </w:pPr>
      <w:r w:rsidRPr="00D14679">
        <w:rPr>
          <w:rFonts w:ascii="Droid Arabic Kufi" w:eastAsia="Times New Roman" w:hAnsi="Droid Arabic Kufi" w:cs="Times New Roman"/>
          <w:b/>
          <w:bCs/>
          <w:color w:val="000000"/>
          <w:sz w:val="27"/>
          <w:szCs w:val="27"/>
          <w:rtl/>
        </w:rPr>
        <w:t>مثال علي الإشكالية الخاصة بالدراسة</w:t>
      </w:r>
    </w:p>
    <w:p w14:paraId="3770B563"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بالرغم من الجهود التي تبذلها المملكة العربية السعودية في تطوير كافة النظم التعليمية باعتبار أن التعليم عنصر أساسي من العناصر التي يرتكز عليها تطور وتقدم المجتمعات والأفراد على حد سواء إلا أن هناك عدد من المؤشرات والشواهد السلبية في مشاركة القطاع الخاص في التعليم السعودي.</w:t>
      </w:r>
    </w:p>
    <w:p w14:paraId="79EB5DB2"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5576617C"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ومن المؤشرات السلبية ما أشارت إليه نتائج دراسة القحطاني (1429ه) إلى ضعف استثمار القطاع الخاص في التعليم العام في المملكة العربية السعودية بالرغم من مناسبة أنشطة التعليم العام للاستثمار من قبل القطاع الخاص بدرجة عالية.</w:t>
      </w:r>
    </w:p>
    <w:p w14:paraId="3986BA93"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0B05BCB"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وكذلك يشير معهد البحوث والاستشارات (1426، 3). إلى أن الشراكة بين القطاع الخاص والجامعات بدأت تتحول مؤخرا تحولا جذريا في اتجاهها ونوعياتها وأسلوبها؛ فلقد تحولت الشراكة إلى علاقة تتداخل فيها مصالح الطرفين، وقد تتضارب أحيانا، كما أصبح لزامًا على الجامعة الالتزام بإتباع استراتيجيات تفرضها مؤسسات القطاع الخاص للقيام ببحوث خاصة خاضعة لجداول زمنية وأهداف تجارية.</w:t>
      </w:r>
    </w:p>
    <w:p w14:paraId="08BE2BAE"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29E56C8"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كذلك اتجهت الجامعات إلى التركيز على البحوث التطبيقية، التي تعتمد على معرفة موقوتة مع التخفيف من إجراء البحوث الأساسية التي تستطلع مختلف آفاق المعرفة. كما تؤكد نتائج دراسة  العتيبي (1425هـ) على عدم اهتمام مسؤولي التعليم بالقطاع الخاص وإمكانياته وعدم كفاية النظم واللوائح التي تنظم إسهام القطاع الخاص في تمويل التعليم وعدم توضيح الدور المطلوب من القطاع الخاص في ضوء خطط التنمية.</w:t>
      </w:r>
    </w:p>
    <w:p w14:paraId="0F73E7DA"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6C923FF8" w14:textId="77777777" w:rsidR="00D14679" w:rsidRPr="00D14679" w:rsidRDefault="00D14679" w:rsidP="00D14679">
      <w:pPr>
        <w:shd w:val="clear" w:color="auto" w:fill="FFFFFF"/>
        <w:bidi/>
        <w:spacing w:before="300" w:after="150" w:line="240" w:lineRule="auto"/>
        <w:outlineLvl w:val="2"/>
        <w:rPr>
          <w:rFonts w:ascii="Droid Arabic Kufi" w:eastAsia="Times New Roman" w:hAnsi="Droid Arabic Kufi" w:cs="Times New Roman"/>
          <w:color w:val="333333"/>
          <w:sz w:val="36"/>
          <w:szCs w:val="36"/>
          <w:rtl/>
        </w:rPr>
      </w:pPr>
      <w:r w:rsidRPr="00D14679">
        <w:rPr>
          <w:rFonts w:ascii="Droid Arabic Kufi" w:eastAsia="Times New Roman" w:hAnsi="Droid Arabic Kufi" w:cs="Times New Roman"/>
          <w:b/>
          <w:bCs/>
          <w:color w:val="000080"/>
          <w:sz w:val="27"/>
          <w:szCs w:val="27"/>
          <w:rtl/>
        </w:rPr>
        <w:t>ثانيًا: كتابة الفرضيات الخاصة بالدراسة</w:t>
      </w:r>
    </w:p>
    <w:p w14:paraId="41ACF4E8"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تعتبر كتابة الفرضيات المكون الثاني من مكونات الإطار المنهجي للبحث العلمي، ويقوم الباحث بتخمين أو توقع ما سيحدث في البحث العلمي الخاص به، وكذلك يحاول من خلال هذه الفرضيات أن يجد حلًا للمشكلة الخاصة بالدراسة، وينبغي أن يقوم الباحث قبل صياغة الفرضيات أن يصيغ مجموعة من الأسئلة ما رأيك أن تحصل علي مثال عنها؟</w:t>
      </w:r>
    </w:p>
    <w:p w14:paraId="233C486B"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5AB2E612" w14:textId="77777777" w:rsidR="00D14679" w:rsidRPr="00D14679" w:rsidRDefault="00D14679" w:rsidP="00D14679">
      <w:pPr>
        <w:shd w:val="clear" w:color="auto" w:fill="FFFFFF"/>
        <w:bidi/>
        <w:spacing w:before="150" w:after="150" w:line="240" w:lineRule="auto"/>
        <w:outlineLvl w:val="3"/>
        <w:rPr>
          <w:rFonts w:ascii="Droid Arabic Kufi" w:eastAsia="Times New Roman" w:hAnsi="Droid Arabic Kufi" w:cs="Times New Roman"/>
          <w:color w:val="333333"/>
          <w:sz w:val="27"/>
          <w:szCs w:val="27"/>
          <w:rtl/>
        </w:rPr>
      </w:pPr>
      <w:r w:rsidRPr="00D14679">
        <w:rPr>
          <w:rFonts w:ascii="Droid Arabic Kufi" w:eastAsia="Times New Roman" w:hAnsi="Droid Arabic Kufi" w:cs="Times New Roman"/>
          <w:b/>
          <w:bCs/>
          <w:color w:val="000000"/>
          <w:sz w:val="27"/>
          <w:szCs w:val="27"/>
          <w:rtl/>
        </w:rPr>
        <w:t>مثال على أسئلة الدراسة</w:t>
      </w:r>
    </w:p>
    <w:p w14:paraId="1C311908"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تحاول الدراسة الحالية الإجابة عن التساؤل الرئيسي التالي:  ما واقع الشراكة المجتمعية بين مؤسسات القطاع الخاص وكليات التقنية للبنات  في ضوء تحقيق أهداف التعليم المستمر ؟ ويتفرع منه عدة أسئلة فرعية هي:</w:t>
      </w:r>
    </w:p>
    <w:p w14:paraId="229A0F3D"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B476E01"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noProof/>
          <w:color w:val="000000"/>
          <w:sz w:val="24"/>
          <w:szCs w:val="24"/>
        </w:rPr>
        <w:drawing>
          <wp:inline distT="0" distB="0" distL="0" distR="0" wp14:anchorId="0076C3C8" wp14:editId="67417B1D">
            <wp:extent cx="219075" cy="219075"/>
            <wp:effectExtent l="0" t="0" r="0" b="9525"/>
            <wp:docPr id="2" name="Picture 2"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ما هي أهم الأهداف الخاصة بالتعليم التي تحققها كليات التقنية للبنات بالسعودية؟</w:t>
      </w:r>
    </w:p>
    <w:p w14:paraId="4E53E3D8"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358BA40"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noProof/>
          <w:color w:val="000000"/>
          <w:sz w:val="24"/>
          <w:szCs w:val="24"/>
        </w:rPr>
        <w:lastRenderedPageBreak/>
        <w:drawing>
          <wp:inline distT="0" distB="0" distL="0" distR="0" wp14:anchorId="561CEEDD" wp14:editId="2F0465BC">
            <wp:extent cx="219075" cy="219075"/>
            <wp:effectExtent l="0" t="0" r="0" b="9525"/>
            <wp:docPr id="3" name="Picture 3"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ما هو تأثير الشراكة المجتمعية بين كل من مؤسسات القطاع الخاص وكليات التقنية للبنات؟</w:t>
      </w:r>
    </w:p>
    <w:p w14:paraId="7DEDE87C" w14:textId="77777777" w:rsidR="00D14679" w:rsidRPr="00D14679" w:rsidRDefault="00D14679" w:rsidP="00D14679">
      <w:pPr>
        <w:shd w:val="clear" w:color="auto" w:fill="FFFFFF"/>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2AFCE8F1"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Pr>
      </w:pPr>
      <w:r w:rsidRPr="00D14679">
        <w:rPr>
          <w:rFonts w:ascii="Droid Arabic Kufi" w:eastAsia="Times New Roman" w:hAnsi="Droid Arabic Kufi" w:cs="Times New Roman"/>
          <w:noProof/>
          <w:color w:val="000000"/>
          <w:sz w:val="24"/>
          <w:szCs w:val="24"/>
        </w:rPr>
        <w:drawing>
          <wp:inline distT="0" distB="0" distL="0" distR="0" wp14:anchorId="56BFA1C8" wp14:editId="10AE503F">
            <wp:extent cx="219075" cy="219075"/>
            <wp:effectExtent l="0" t="0" r="0" b="9525"/>
            <wp:docPr id="4" name="Picture 4"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ما أبرز الصعوبات التي تواجه الشراكة المجتمعية بين مؤسسات القطاع الخاص وكليات التقنية للبنات؟</w:t>
      </w:r>
    </w:p>
    <w:p w14:paraId="43811DD2"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4B61EAF0"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noProof/>
          <w:color w:val="000000"/>
          <w:sz w:val="24"/>
          <w:szCs w:val="24"/>
        </w:rPr>
        <w:drawing>
          <wp:inline distT="0" distB="0" distL="0" distR="0" wp14:anchorId="0A494B85" wp14:editId="38E2DD7F">
            <wp:extent cx="219075" cy="219075"/>
            <wp:effectExtent l="0" t="0" r="0" b="9525"/>
            <wp:docPr id="5" name="Picture 5"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ما هي الفروق  بين عينة الدراسة وذلك في عنصر التحديات التي تواجه الشراكة المجتمعية؟</w:t>
      </w:r>
    </w:p>
    <w:p w14:paraId="067ED760" w14:textId="77777777" w:rsidR="00D14679" w:rsidRPr="00D14679" w:rsidRDefault="00D14679" w:rsidP="00D14679">
      <w:pPr>
        <w:shd w:val="clear" w:color="auto" w:fill="FFFFFF"/>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4B193DB7"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Pr>
      </w:pPr>
      <w:r w:rsidRPr="00D14679">
        <w:rPr>
          <w:rFonts w:ascii="Droid Arabic Kufi" w:eastAsia="Times New Roman" w:hAnsi="Droid Arabic Kufi" w:cs="Times New Roman"/>
          <w:noProof/>
          <w:color w:val="000000"/>
          <w:sz w:val="24"/>
          <w:szCs w:val="24"/>
        </w:rPr>
        <w:drawing>
          <wp:inline distT="0" distB="0" distL="0" distR="0" wp14:anchorId="7258231B" wp14:editId="3A47B812">
            <wp:extent cx="219075" cy="219075"/>
            <wp:effectExtent l="0" t="0" r="0" b="9525"/>
            <wp:docPr id="6" name="Picture 6"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كيف يمكن تطوير الشراكة المجتمعية بين مؤسسات القطاع الخاص وكليات التقنية للبنات؟</w:t>
      </w:r>
    </w:p>
    <w:p w14:paraId="22616608"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D93FE80"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إذا أردت أن تقرأ المزيد حول </w:t>
      </w:r>
      <w:r w:rsidRPr="00D14679">
        <w:rPr>
          <w:rFonts w:ascii="Droid Arabic Kufi" w:eastAsia="Times New Roman" w:hAnsi="Droid Arabic Kufi" w:cs="Times New Roman"/>
          <w:color w:val="000000"/>
          <w:sz w:val="24"/>
          <w:szCs w:val="24"/>
          <w:rtl/>
        </w:rPr>
        <w:fldChar w:fldCharType="begin"/>
      </w:r>
      <w:r w:rsidRPr="00D14679">
        <w:rPr>
          <w:rFonts w:ascii="Droid Arabic Kufi" w:eastAsia="Times New Roman" w:hAnsi="Droid Arabic Kufi" w:cs="Times New Roman"/>
          <w:color w:val="000000"/>
          <w:sz w:val="24"/>
          <w:szCs w:val="24"/>
          <w:rtl/>
        </w:rPr>
        <w:instrText xml:space="preserve"> </w:instrText>
      </w:r>
      <w:r w:rsidRPr="00D14679">
        <w:rPr>
          <w:rFonts w:ascii="Droid Arabic Kufi" w:eastAsia="Times New Roman" w:hAnsi="Droid Arabic Kufi" w:cs="Times New Roman"/>
          <w:color w:val="000000"/>
          <w:sz w:val="24"/>
          <w:szCs w:val="24"/>
        </w:rPr>
        <w:instrText>HYPERLINK "https://www.maktabtk.com/blog/post/1060/%D8%A3%D8%B3%D8%A6%D9%84%D8%A9-%D9%88%D9%81%D8%B1%D8%B6%D9%8A%D8%A7%D8%AA-%D8%A7%D9%84%D8%A8%D8%AD%D8%AB-%D8%A7%D9%84%D8%B9%D9%84%D9%85%D9%8A.html" \t "_blank</w:instrText>
      </w:r>
      <w:r w:rsidRPr="00D14679">
        <w:rPr>
          <w:rFonts w:ascii="Droid Arabic Kufi" w:eastAsia="Times New Roman" w:hAnsi="Droid Arabic Kufi" w:cs="Times New Roman"/>
          <w:color w:val="000000"/>
          <w:sz w:val="24"/>
          <w:szCs w:val="24"/>
          <w:rtl/>
        </w:rPr>
        <w:instrText xml:space="preserve">" </w:instrText>
      </w:r>
      <w:r w:rsidRPr="00D14679">
        <w:rPr>
          <w:rFonts w:ascii="Droid Arabic Kufi" w:eastAsia="Times New Roman" w:hAnsi="Droid Arabic Kufi" w:cs="Times New Roman"/>
          <w:color w:val="000000"/>
          <w:sz w:val="24"/>
          <w:szCs w:val="24"/>
          <w:rtl/>
        </w:rPr>
        <w:fldChar w:fldCharType="separate"/>
      </w:r>
      <w:r w:rsidRPr="00D14679">
        <w:rPr>
          <w:rFonts w:ascii="Droid Arabic Kufi" w:eastAsia="Times New Roman" w:hAnsi="Droid Arabic Kufi" w:cs="Times New Roman"/>
          <w:color w:val="337AB7"/>
          <w:sz w:val="24"/>
          <w:szCs w:val="24"/>
          <w:u w:val="single"/>
          <w:rtl/>
        </w:rPr>
        <w:t>أسئلة الدراسة</w:t>
      </w:r>
      <w:r w:rsidRPr="00D14679">
        <w:rPr>
          <w:rFonts w:ascii="Droid Arabic Kufi" w:eastAsia="Times New Roman" w:hAnsi="Droid Arabic Kufi" w:cs="Times New Roman"/>
          <w:color w:val="000000"/>
          <w:sz w:val="24"/>
          <w:szCs w:val="24"/>
          <w:rtl/>
        </w:rPr>
        <w:fldChar w:fldCharType="end"/>
      </w:r>
      <w:r w:rsidRPr="00D14679">
        <w:rPr>
          <w:rFonts w:ascii="Droid Arabic Kufi" w:eastAsia="Times New Roman" w:hAnsi="Droid Arabic Kufi" w:cs="Times New Roman"/>
          <w:color w:val="000000"/>
          <w:sz w:val="24"/>
          <w:szCs w:val="24"/>
          <w:rtl/>
        </w:rPr>
        <w:t> بإمكانك أن تطلع علي هذا المقال.</w:t>
      </w:r>
    </w:p>
    <w:p w14:paraId="019733D2"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20AB9F10" w14:textId="77777777" w:rsidR="00D14679" w:rsidRPr="00D14679" w:rsidRDefault="00D14679" w:rsidP="00D14679">
      <w:pPr>
        <w:shd w:val="clear" w:color="auto" w:fill="FFFFFF"/>
        <w:bidi/>
        <w:spacing w:before="300" w:after="150" w:line="240" w:lineRule="auto"/>
        <w:outlineLvl w:val="2"/>
        <w:rPr>
          <w:rFonts w:ascii="Droid Arabic Kufi" w:eastAsia="Times New Roman" w:hAnsi="Droid Arabic Kufi" w:cs="Times New Roman"/>
          <w:color w:val="333333"/>
          <w:sz w:val="36"/>
          <w:szCs w:val="36"/>
          <w:rtl/>
        </w:rPr>
      </w:pPr>
      <w:r w:rsidRPr="00D14679">
        <w:rPr>
          <w:rFonts w:ascii="Droid Arabic Kufi" w:eastAsia="Times New Roman" w:hAnsi="Droid Arabic Kufi" w:cs="Times New Roman"/>
          <w:b/>
          <w:bCs/>
          <w:color w:val="000080"/>
          <w:sz w:val="27"/>
          <w:szCs w:val="27"/>
          <w:rtl/>
        </w:rPr>
        <w:t>ثالثًا: أهداف الدراسة</w:t>
      </w:r>
    </w:p>
    <w:p w14:paraId="7301DCE3"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يقوم الباحث العلمي بصياغة مجموعة من الأهداف الخاصة بالدراسة، وإذا قام الباحث بتحقيق كافة هذه الأهداف سيقوم بحل المشكلة الخاصة بالدراسة، دعنا نتظرق الآن إلى مثال عملي عن الأهداف الخاصة بالدراسة.</w:t>
      </w:r>
    </w:p>
    <w:p w14:paraId="2983DF06"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430FB049" w14:textId="77777777" w:rsidR="00D14679" w:rsidRPr="00D14679" w:rsidRDefault="00D14679" w:rsidP="00D14679">
      <w:pPr>
        <w:shd w:val="clear" w:color="auto" w:fill="FFFFFF"/>
        <w:bidi/>
        <w:spacing w:before="150" w:after="150" w:line="240" w:lineRule="auto"/>
        <w:outlineLvl w:val="3"/>
        <w:rPr>
          <w:rFonts w:ascii="Droid Arabic Kufi" w:eastAsia="Times New Roman" w:hAnsi="Droid Arabic Kufi" w:cs="Times New Roman"/>
          <w:color w:val="333333"/>
          <w:sz w:val="27"/>
          <w:szCs w:val="27"/>
          <w:rtl/>
        </w:rPr>
      </w:pPr>
      <w:r w:rsidRPr="00D14679">
        <w:rPr>
          <w:rFonts w:ascii="Droid Arabic Kufi" w:eastAsia="Times New Roman" w:hAnsi="Droid Arabic Kufi" w:cs="Times New Roman"/>
          <w:b/>
          <w:bCs/>
          <w:color w:val="000000"/>
          <w:sz w:val="27"/>
          <w:szCs w:val="27"/>
          <w:rtl/>
        </w:rPr>
        <w:t>مثال علي أهداف الدراسة</w:t>
      </w:r>
    </w:p>
    <w:p w14:paraId="4BEAC8D2"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7"/>
          <w:szCs w:val="27"/>
          <w:rtl/>
        </w:rPr>
        <w:t>1</w:t>
      </w:r>
      <w:r w:rsidRPr="00D14679">
        <w:rPr>
          <w:rFonts w:ascii="Droid Arabic Kufi" w:eastAsia="Times New Roman" w:hAnsi="Droid Arabic Kufi" w:cs="Times New Roman"/>
          <w:color w:val="000000"/>
          <w:sz w:val="24"/>
          <w:szCs w:val="24"/>
          <w:rtl/>
        </w:rPr>
        <w:t>-التعرف على كافة أهداف التعليم المستمر التي تحققها كليات التقنية للبنات بالسعودية.</w:t>
      </w:r>
    </w:p>
    <w:p w14:paraId="0926F423"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3670A002"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7"/>
          <w:szCs w:val="27"/>
          <w:rtl/>
        </w:rPr>
        <w:t>2</w:t>
      </w:r>
      <w:r w:rsidRPr="00D14679">
        <w:rPr>
          <w:rFonts w:ascii="Droid Arabic Kufi" w:eastAsia="Times New Roman" w:hAnsi="Droid Arabic Kufi" w:cs="Times New Roman"/>
          <w:color w:val="000000"/>
          <w:sz w:val="24"/>
          <w:szCs w:val="24"/>
          <w:rtl/>
        </w:rPr>
        <w:t>-التعرف على تأثير الشراكة المجتمعية بين مؤسسات القطاع الخاص وكليات التقنية للبنات.</w:t>
      </w:r>
    </w:p>
    <w:p w14:paraId="19B73689" w14:textId="77777777" w:rsidR="00D14679" w:rsidRPr="00D14679" w:rsidRDefault="00D14679" w:rsidP="00D14679">
      <w:pPr>
        <w:shd w:val="clear" w:color="auto" w:fill="FFFFFF"/>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24B3D606"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Pr>
      </w:pPr>
      <w:r w:rsidRPr="00D14679">
        <w:rPr>
          <w:rFonts w:ascii="Droid Arabic Kufi" w:eastAsia="Times New Roman" w:hAnsi="Droid Arabic Kufi" w:cs="Times New Roman"/>
          <w:color w:val="000000"/>
          <w:sz w:val="27"/>
          <w:szCs w:val="27"/>
          <w:rtl/>
        </w:rPr>
        <w:t>3</w:t>
      </w:r>
      <w:r w:rsidRPr="00D14679">
        <w:rPr>
          <w:rFonts w:ascii="Droid Arabic Kufi" w:eastAsia="Times New Roman" w:hAnsi="Droid Arabic Kufi" w:cs="Times New Roman"/>
          <w:color w:val="000000"/>
          <w:sz w:val="24"/>
          <w:szCs w:val="24"/>
          <w:rtl/>
        </w:rPr>
        <w:t>-الكشف عن الصعوبات التي تترتب عن الشراكة المجتمعية بين مؤسسات القطاع الخاص وكليات التقنية للبنات.</w:t>
      </w:r>
    </w:p>
    <w:p w14:paraId="22267D1F"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399AD90A"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7"/>
          <w:szCs w:val="27"/>
          <w:rtl/>
        </w:rPr>
        <w:t>4</w:t>
      </w:r>
      <w:r w:rsidRPr="00D14679">
        <w:rPr>
          <w:rFonts w:ascii="Droid Arabic Kufi" w:eastAsia="Times New Roman" w:hAnsi="Droid Arabic Kufi" w:cs="Times New Roman"/>
          <w:color w:val="000000"/>
          <w:sz w:val="24"/>
          <w:szCs w:val="24"/>
          <w:rtl/>
        </w:rPr>
        <w:t>-التحقق من وجود فروق  إحصائية  بين العينة الخاصة بالدراسة حول التحديات التي تواجه الشراكة المجتمعية.</w:t>
      </w:r>
    </w:p>
    <w:p w14:paraId="0485391E"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5ECD745" w14:textId="77777777" w:rsidR="00D14679" w:rsidRPr="00D14679" w:rsidRDefault="00D14679" w:rsidP="00D14679">
      <w:pPr>
        <w:shd w:val="clear" w:color="auto" w:fill="FFFFFF"/>
        <w:bidi/>
        <w:spacing w:before="300" w:after="150" w:line="240" w:lineRule="auto"/>
        <w:outlineLvl w:val="2"/>
        <w:rPr>
          <w:rFonts w:ascii="Droid Arabic Kufi" w:eastAsia="Times New Roman" w:hAnsi="Droid Arabic Kufi" w:cs="Times New Roman"/>
          <w:color w:val="333333"/>
          <w:sz w:val="36"/>
          <w:szCs w:val="36"/>
          <w:rtl/>
        </w:rPr>
      </w:pPr>
      <w:r w:rsidRPr="00D14679">
        <w:rPr>
          <w:rFonts w:ascii="Droid Arabic Kufi" w:eastAsia="Times New Roman" w:hAnsi="Droid Arabic Kufi" w:cs="Times New Roman"/>
          <w:b/>
          <w:bCs/>
          <w:color w:val="000080"/>
          <w:sz w:val="27"/>
          <w:szCs w:val="27"/>
          <w:rtl/>
        </w:rPr>
        <w:t>رابعًا: أهمية الدراسة</w:t>
      </w:r>
    </w:p>
    <w:p w14:paraId="6A0B1B5A"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وفي هذه الخطوة يعمل الباحث علي شرح الأهمية الكبيرة التي يقدمها البحث العلمي الخاص به للفرد وكذلك للمجتمع، ويتم صياغة هذه الاهمية في صورة مجموعة من النقاط، نتعرف علي مثال عملي على أهمية الدراسة الآن</w:t>
      </w:r>
    </w:p>
    <w:p w14:paraId="472528C2"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779964E1" w14:textId="77777777" w:rsidR="00D14679" w:rsidRPr="00D14679" w:rsidRDefault="00D14679" w:rsidP="00D14679">
      <w:pPr>
        <w:shd w:val="clear" w:color="auto" w:fill="FFFFFF"/>
        <w:bidi/>
        <w:spacing w:before="150" w:after="150" w:line="240" w:lineRule="auto"/>
        <w:outlineLvl w:val="3"/>
        <w:rPr>
          <w:rFonts w:ascii="Droid Arabic Kufi" w:eastAsia="Times New Roman" w:hAnsi="Droid Arabic Kufi" w:cs="Times New Roman"/>
          <w:color w:val="333333"/>
          <w:sz w:val="27"/>
          <w:szCs w:val="27"/>
          <w:rtl/>
        </w:rPr>
      </w:pPr>
      <w:r w:rsidRPr="00D14679">
        <w:rPr>
          <w:rFonts w:ascii="Droid Arabic Kufi" w:eastAsia="Times New Roman" w:hAnsi="Droid Arabic Kufi" w:cs="Times New Roman"/>
          <w:b/>
          <w:bCs/>
          <w:color w:val="000000"/>
          <w:sz w:val="27"/>
          <w:szCs w:val="27"/>
          <w:rtl/>
        </w:rPr>
        <w:t>مثال علي أهمية الدراسة</w:t>
      </w:r>
    </w:p>
    <w:p w14:paraId="52BFF3BD"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noProof/>
          <w:color w:val="000000"/>
          <w:sz w:val="24"/>
          <w:szCs w:val="24"/>
        </w:rPr>
        <w:lastRenderedPageBreak/>
        <w:drawing>
          <wp:inline distT="0" distB="0" distL="0" distR="0" wp14:anchorId="6C6D6EB7" wp14:editId="3D3D5D10">
            <wp:extent cx="219075" cy="219075"/>
            <wp:effectExtent l="0" t="0" r="0" b="9525"/>
            <wp:docPr id="7" name="Picture 7"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تكتسب هذه الدراسة أهميتها من أهمية موضوع الشراكة المجتمعية باعتبارها أحد الآليات الهامة في تطوير العملية التعليمية وتحقيق أهداف التعليم المستمر.</w:t>
      </w:r>
    </w:p>
    <w:p w14:paraId="28F677FF"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12663F6A"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noProof/>
          <w:color w:val="000000"/>
          <w:sz w:val="24"/>
          <w:szCs w:val="24"/>
        </w:rPr>
        <w:drawing>
          <wp:inline distT="0" distB="0" distL="0" distR="0" wp14:anchorId="76280EF1" wp14:editId="79D23579">
            <wp:extent cx="219075" cy="219075"/>
            <wp:effectExtent l="0" t="0" r="0" b="9525"/>
            <wp:docPr id="8" name="Picture 8"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قد تفيد المكتبة التربوية بإضافة جهد بسيط ومتواضع خصوصاً في ظل قلة الدراسات-على حد علم الباحث- التي تتناول واقع الشراكة المجتمعية بين مؤسسات القطاع الخاص وكليات التقنية للبنات  في ضوء تحقيق أهداف التعليم المستمر.</w:t>
      </w:r>
    </w:p>
    <w:p w14:paraId="779B8DD0" w14:textId="77777777" w:rsidR="00D14679" w:rsidRPr="00D14679" w:rsidRDefault="00D14679" w:rsidP="00D14679">
      <w:pPr>
        <w:shd w:val="clear" w:color="auto" w:fill="FFFFFF"/>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259C4945"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Pr>
      </w:pPr>
      <w:r w:rsidRPr="00D14679">
        <w:rPr>
          <w:rFonts w:ascii="Droid Arabic Kufi" w:eastAsia="Times New Roman" w:hAnsi="Droid Arabic Kufi" w:cs="Times New Roman"/>
          <w:color w:val="000000"/>
          <w:sz w:val="24"/>
          <w:szCs w:val="24"/>
          <w:rtl/>
        </w:rPr>
        <w:t>تعرف علي </w:t>
      </w:r>
      <w:r w:rsidRPr="00D14679">
        <w:rPr>
          <w:rFonts w:ascii="Droid Arabic Kufi" w:eastAsia="Times New Roman" w:hAnsi="Droid Arabic Kufi" w:cs="Times New Roman"/>
          <w:color w:val="000000"/>
          <w:sz w:val="24"/>
          <w:szCs w:val="24"/>
          <w:rtl/>
        </w:rPr>
        <w:fldChar w:fldCharType="begin"/>
      </w:r>
      <w:r w:rsidRPr="00D14679">
        <w:rPr>
          <w:rFonts w:ascii="Droid Arabic Kufi" w:eastAsia="Times New Roman" w:hAnsi="Droid Arabic Kufi" w:cs="Times New Roman"/>
          <w:color w:val="000000"/>
          <w:sz w:val="24"/>
          <w:szCs w:val="24"/>
          <w:rtl/>
        </w:rPr>
        <w:instrText xml:space="preserve"> </w:instrText>
      </w:r>
      <w:r w:rsidRPr="00D14679">
        <w:rPr>
          <w:rFonts w:ascii="Droid Arabic Kufi" w:eastAsia="Times New Roman" w:hAnsi="Droid Arabic Kufi" w:cs="Times New Roman"/>
          <w:color w:val="000000"/>
          <w:sz w:val="24"/>
          <w:szCs w:val="24"/>
        </w:rPr>
        <w:instrText>HYPERLINK "https://www.maktabtk.com/blog/post/181/%D8%A7%D9%84%D9%81%D8%B1%D9%82-%D8%A8%D9%8A%D9%86-%D8%A3%D9%87%D9%85%D9%8A%D8%A9-%D8%A7%D9%84%D8%A8%D8%AD%D8%AB-%D9%88%D8%A3%D9%87%D8%AF%D8%A7%D9%81-%D8%A7%D9%84%D8%A8%D8%AD%D8%AB.html" \t "_blank</w:instrText>
      </w:r>
      <w:r w:rsidRPr="00D14679">
        <w:rPr>
          <w:rFonts w:ascii="Droid Arabic Kufi" w:eastAsia="Times New Roman" w:hAnsi="Droid Arabic Kufi" w:cs="Times New Roman"/>
          <w:color w:val="000000"/>
          <w:sz w:val="24"/>
          <w:szCs w:val="24"/>
          <w:rtl/>
        </w:rPr>
        <w:instrText xml:space="preserve">" </w:instrText>
      </w:r>
      <w:r w:rsidRPr="00D14679">
        <w:rPr>
          <w:rFonts w:ascii="Droid Arabic Kufi" w:eastAsia="Times New Roman" w:hAnsi="Droid Arabic Kufi" w:cs="Times New Roman"/>
          <w:color w:val="000000"/>
          <w:sz w:val="24"/>
          <w:szCs w:val="24"/>
          <w:rtl/>
        </w:rPr>
        <w:fldChar w:fldCharType="separate"/>
      </w:r>
      <w:r w:rsidRPr="00D14679">
        <w:rPr>
          <w:rFonts w:ascii="Droid Arabic Kufi" w:eastAsia="Times New Roman" w:hAnsi="Droid Arabic Kufi" w:cs="Times New Roman"/>
          <w:color w:val="337AB7"/>
          <w:sz w:val="24"/>
          <w:szCs w:val="24"/>
          <w:u w:val="single"/>
          <w:rtl/>
        </w:rPr>
        <w:t>الفرق بين أهمية البحث وأهداف البحث</w:t>
      </w:r>
      <w:r w:rsidRPr="00D14679">
        <w:rPr>
          <w:rFonts w:ascii="Droid Arabic Kufi" w:eastAsia="Times New Roman" w:hAnsi="Droid Arabic Kufi" w:cs="Times New Roman"/>
          <w:color w:val="000000"/>
          <w:sz w:val="24"/>
          <w:szCs w:val="24"/>
          <w:rtl/>
        </w:rPr>
        <w:fldChar w:fldCharType="end"/>
      </w:r>
      <w:r w:rsidRPr="00D14679">
        <w:rPr>
          <w:rFonts w:ascii="Droid Arabic Kufi" w:eastAsia="Times New Roman" w:hAnsi="Droid Arabic Kufi" w:cs="Times New Roman"/>
          <w:color w:val="000000"/>
          <w:sz w:val="24"/>
          <w:szCs w:val="24"/>
          <w:rtl/>
        </w:rPr>
        <w:t> من خلال الاطلاع علي هذا المقال.</w:t>
      </w:r>
    </w:p>
    <w:p w14:paraId="77B39456" w14:textId="77777777" w:rsidR="00D14679" w:rsidRPr="00D14679" w:rsidRDefault="00D14679" w:rsidP="00D14679">
      <w:pPr>
        <w:shd w:val="clear" w:color="auto" w:fill="FFFFFF"/>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Pr>
        <w:t> </w:t>
      </w:r>
    </w:p>
    <w:p w14:paraId="3F4E90E4" w14:textId="77777777" w:rsidR="00D14679" w:rsidRPr="00D14679" w:rsidRDefault="00D14679" w:rsidP="00D14679">
      <w:pPr>
        <w:shd w:val="clear" w:color="auto" w:fill="FFFFFF"/>
        <w:bidi/>
        <w:spacing w:before="300" w:after="150" w:line="240" w:lineRule="auto"/>
        <w:outlineLvl w:val="2"/>
        <w:rPr>
          <w:rFonts w:ascii="Droid Arabic Kufi" w:eastAsia="Times New Roman" w:hAnsi="Droid Arabic Kufi" w:cs="Times New Roman"/>
          <w:color w:val="333333"/>
          <w:sz w:val="36"/>
          <w:szCs w:val="36"/>
        </w:rPr>
      </w:pPr>
      <w:r w:rsidRPr="00D14679">
        <w:rPr>
          <w:rFonts w:ascii="Droid Arabic Kufi" w:eastAsia="Times New Roman" w:hAnsi="Droid Arabic Kufi" w:cs="Times New Roman"/>
          <w:b/>
          <w:bCs/>
          <w:color w:val="000080"/>
          <w:sz w:val="27"/>
          <w:szCs w:val="27"/>
          <w:rtl/>
        </w:rPr>
        <w:t>خامسًا: تحديد المفاهيم الخاصة بالدراسة</w:t>
      </w:r>
    </w:p>
    <w:p w14:paraId="4419592A"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في هذه المرحلة من مراحل الإطار المنهجي للبحث العلمي يتم تحديد المصطلحات الأساسية التي تناولها الباحث في الرسالة العلمية الخاصة به، كما قام بوضع تعريف لها؛ وذلك حتي يفهم كل من يقرأ الرسالة ما يقصده الباحث العلمي من هذه المصطلحات.</w:t>
      </w:r>
    </w:p>
    <w:p w14:paraId="1B7E6E09"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5C501793" w14:textId="77777777" w:rsidR="00D14679" w:rsidRPr="00D14679" w:rsidRDefault="00D14679" w:rsidP="00D14679">
      <w:pPr>
        <w:shd w:val="clear" w:color="auto" w:fill="FFFFFF"/>
        <w:bidi/>
        <w:spacing w:before="150" w:after="150" w:line="240" w:lineRule="auto"/>
        <w:outlineLvl w:val="3"/>
        <w:rPr>
          <w:rFonts w:ascii="Droid Arabic Kufi" w:eastAsia="Times New Roman" w:hAnsi="Droid Arabic Kufi" w:cs="Times New Roman"/>
          <w:color w:val="333333"/>
          <w:sz w:val="27"/>
          <w:szCs w:val="27"/>
          <w:rtl/>
        </w:rPr>
      </w:pPr>
      <w:r w:rsidRPr="00D14679">
        <w:rPr>
          <w:rFonts w:ascii="Droid Arabic Kufi" w:eastAsia="Times New Roman" w:hAnsi="Droid Arabic Kufi" w:cs="Times New Roman"/>
          <w:b/>
          <w:bCs/>
          <w:color w:val="000000"/>
          <w:sz w:val="27"/>
          <w:szCs w:val="27"/>
          <w:rtl/>
        </w:rPr>
        <w:t>مثال على مصطلحات الدراسة</w:t>
      </w:r>
    </w:p>
    <w:p w14:paraId="07A5471C"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سنتناول في هذه الفقرة مثالًا علي أحد المصطلحات الااسية في الدراسة الخاصة بالباحث، وذا المثال كالتالي:</w:t>
      </w:r>
    </w:p>
    <w:p w14:paraId="6AA5B571"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722E99B2" w14:textId="77777777" w:rsidR="00D14679" w:rsidRPr="00D14679" w:rsidRDefault="00D14679" w:rsidP="00D14679">
      <w:pPr>
        <w:shd w:val="clear" w:color="auto" w:fill="FFFFFF"/>
        <w:bidi/>
        <w:spacing w:before="150" w:after="150" w:line="240" w:lineRule="auto"/>
        <w:outlineLvl w:val="4"/>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b/>
          <w:bCs/>
          <w:color w:val="000000"/>
          <w:sz w:val="27"/>
          <w:szCs w:val="27"/>
          <w:rtl/>
        </w:rPr>
        <w:t>الشراكة المجتمعية</w:t>
      </w:r>
    </w:p>
    <w:p w14:paraId="00CB4637"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يشير "القرشي-" (2011، 3) في تعريفه لمصطلح المشاركة المجتمعية على أنها عملية تُجسد رغبة المجتمع واستعداده للإسهام الفعال في الجهود الرامية إلى تحسين التعليم وتطويره؛ ذلك أن التعليم جيد النوعيـة يتطلب وبدرجة كبيرة مشاركة المجتمع المحلي بجميع فئاتـه ومؤسـساته فـي إدارة وتمويل العملية التعليمية.</w:t>
      </w:r>
    </w:p>
    <w:p w14:paraId="11516BE6"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7BA507B5" w14:textId="77777777" w:rsidR="00D14679" w:rsidRPr="00D14679" w:rsidRDefault="00D14679" w:rsidP="00D14679">
      <w:pPr>
        <w:shd w:val="clear" w:color="auto" w:fill="FFFFFF"/>
        <w:bidi/>
        <w:spacing w:before="150" w:after="150" w:line="240" w:lineRule="auto"/>
        <w:outlineLvl w:val="4"/>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b/>
          <w:bCs/>
          <w:color w:val="000000"/>
          <w:sz w:val="27"/>
          <w:szCs w:val="27"/>
          <w:rtl/>
        </w:rPr>
        <w:t>التعليم المستمر</w:t>
      </w:r>
    </w:p>
    <w:p w14:paraId="05259618"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يعرف ربابعة والسالم (2013 ،641) التعليم المستمر بأنه  تعليم لا يقتصر على مرحلة معينة من العمر أو ينحصر في مرحلة دراسية محددة بل متلاحم مع سياق الحياة".  </w:t>
      </w:r>
    </w:p>
    <w:p w14:paraId="0DFBBECF"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DD3C57F"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اقرأ المزيد حول </w:t>
      </w:r>
      <w:r w:rsidRPr="00D14679">
        <w:rPr>
          <w:rFonts w:ascii="Droid Arabic Kufi" w:eastAsia="Times New Roman" w:hAnsi="Droid Arabic Kufi" w:cs="Times New Roman"/>
          <w:color w:val="000000"/>
          <w:sz w:val="24"/>
          <w:szCs w:val="24"/>
          <w:rtl/>
        </w:rPr>
        <w:fldChar w:fldCharType="begin"/>
      </w:r>
      <w:r w:rsidRPr="00D14679">
        <w:rPr>
          <w:rFonts w:ascii="Droid Arabic Kufi" w:eastAsia="Times New Roman" w:hAnsi="Droid Arabic Kufi" w:cs="Times New Roman"/>
          <w:color w:val="000000"/>
          <w:sz w:val="24"/>
          <w:szCs w:val="24"/>
          <w:rtl/>
        </w:rPr>
        <w:instrText xml:space="preserve"> </w:instrText>
      </w:r>
      <w:r w:rsidRPr="00D14679">
        <w:rPr>
          <w:rFonts w:ascii="Droid Arabic Kufi" w:eastAsia="Times New Roman" w:hAnsi="Droid Arabic Kufi" w:cs="Times New Roman"/>
          <w:color w:val="000000"/>
          <w:sz w:val="24"/>
          <w:szCs w:val="24"/>
        </w:rPr>
        <w:instrText>HYPERLINK "https://www.maktabtk.com/blog/post/183/%D8%AA%D8%B9%D8%B1%D9%8A%D9%81-%D9%85%D8%B5%D8%B7%D9%84%D8%AD%D8%A7%D8%AA-%D8%A7%D9%84%D8%A8%D8%AD%D8%AB-%D8%A7%D9%84%D8%B9%D9%84%D9%85%D9%8A.html" \t "_blank</w:instrText>
      </w:r>
      <w:r w:rsidRPr="00D14679">
        <w:rPr>
          <w:rFonts w:ascii="Droid Arabic Kufi" w:eastAsia="Times New Roman" w:hAnsi="Droid Arabic Kufi" w:cs="Times New Roman"/>
          <w:color w:val="000000"/>
          <w:sz w:val="24"/>
          <w:szCs w:val="24"/>
          <w:rtl/>
        </w:rPr>
        <w:instrText xml:space="preserve">" </w:instrText>
      </w:r>
      <w:r w:rsidRPr="00D14679">
        <w:rPr>
          <w:rFonts w:ascii="Droid Arabic Kufi" w:eastAsia="Times New Roman" w:hAnsi="Droid Arabic Kufi" w:cs="Times New Roman"/>
          <w:color w:val="000000"/>
          <w:sz w:val="24"/>
          <w:szCs w:val="24"/>
          <w:rtl/>
        </w:rPr>
        <w:fldChar w:fldCharType="separate"/>
      </w:r>
      <w:r w:rsidRPr="00D14679">
        <w:rPr>
          <w:rFonts w:ascii="Droid Arabic Kufi" w:eastAsia="Times New Roman" w:hAnsi="Droid Arabic Kufi" w:cs="Times New Roman"/>
          <w:color w:val="337AB7"/>
          <w:sz w:val="24"/>
          <w:szCs w:val="24"/>
          <w:u w:val="single"/>
          <w:rtl/>
        </w:rPr>
        <w:t>المصطلحات في البحث العلمي</w:t>
      </w:r>
      <w:r w:rsidRPr="00D14679">
        <w:rPr>
          <w:rFonts w:ascii="Droid Arabic Kufi" w:eastAsia="Times New Roman" w:hAnsi="Droid Arabic Kufi" w:cs="Times New Roman"/>
          <w:color w:val="000000"/>
          <w:sz w:val="24"/>
          <w:szCs w:val="24"/>
          <w:rtl/>
        </w:rPr>
        <w:fldChar w:fldCharType="end"/>
      </w:r>
      <w:r w:rsidRPr="00D14679">
        <w:rPr>
          <w:rFonts w:ascii="Droid Arabic Kufi" w:eastAsia="Times New Roman" w:hAnsi="Droid Arabic Kufi" w:cs="Times New Roman"/>
          <w:color w:val="000000"/>
          <w:sz w:val="24"/>
          <w:szCs w:val="24"/>
          <w:rtl/>
        </w:rPr>
        <w:t> من خلال هذا المقال.</w:t>
      </w:r>
    </w:p>
    <w:p w14:paraId="104C58C1"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5BF59FC1" w14:textId="77777777" w:rsidR="00D14679" w:rsidRPr="00D14679" w:rsidRDefault="00D14679" w:rsidP="00D14679">
      <w:pPr>
        <w:shd w:val="clear" w:color="auto" w:fill="FFFFFF"/>
        <w:bidi/>
        <w:spacing w:before="300" w:after="150" w:line="240" w:lineRule="auto"/>
        <w:outlineLvl w:val="2"/>
        <w:rPr>
          <w:rFonts w:ascii="Droid Arabic Kufi" w:eastAsia="Times New Roman" w:hAnsi="Droid Arabic Kufi" w:cs="Times New Roman"/>
          <w:color w:val="333333"/>
          <w:sz w:val="36"/>
          <w:szCs w:val="36"/>
          <w:rtl/>
        </w:rPr>
      </w:pPr>
      <w:r w:rsidRPr="00D14679">
        <w:rPr>
          <w:rFonts w:ascii="Droid Arabic Kufi" w:eastAsia="Times New Roman" w:hAnsi="Droid Arabic Kufi" w:cs="Times New Roman"/>
          <w:b/>
          <w:bCs/>
          <w:color w:val="000080"/>
          <w:sz w:val="27"/>
          <w:szCs w:val="27"/>
          <w:rtl/>
        </w:rPr>
        <w:t>سادسًا: الدراسات السابقة</w:t>
      </w:r>
    </w:p>
    <w:p w14:paraId="78FE9F6D"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في هذه الخطوة من خطوات إعداد الإطار المنهجي للبحث العلمي يقوم الباحث بذكر كافة الدراسات والأدبيات والكتب التي تناولت الموضوع محل الدراسة الخاص به، وإذا قام الباحث بهذا الجزء بشكل جيد سيبرز ذلك الجهود الكبيرة التي قام بها الباحث العلمي في البحث الخاص به، ما رأيك أن نتناول بشكل عملي أحد الدراسات السابقة</w:t>
      </w:r>
    </w:p>
    <w:p w14:paraId="5B372383"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6D5A4FCC"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lastRenderedPageBreak/>
        <w:t>بإمكانك أن تتعرف علي </w:t>
      </w:r>
      <w:r w:rsidRPr="00D14679">
        <w:rPr>
          <w:rFonts w:ascii="Droid Arabic Kufi" w:eastAsia="Times New Roman" w:hAnsi="Droid Arabic Kufi" w:cs="Times New Roman"/>
          <w:color w:val="000000"/>
          <w:sz w:val="24"/>
          <w:szCs w:val="24"/>
          <w:rtl/>
        </w:rPr>
        <w:fldChar w:fldCharType="begin"/>
      </w:r>
      <w:r w:rsidRPr="00D14679">
        <w:rPr>
          <w:rFonts w:ascii="Droid Arabic Kufi" w:eastAsia="Times New Roman" w:hAnsi="Droid Arabic Kufi" w:cs="Times New Roman"/>
          <w:color w:val="000000"/>
          <w:sz w:val="24"/>
          <w:szCs w:val="24"/>
          <w:rtl/>
        </w:rPr>
        <w:instrText xml:space="preserve"> </w:instrText>
      </w:r>
      <w:r w:rsidRPr="00D14679">
        <w:rPr>
          <w:rFonts w:ascii="Droid Arabic Kufi" w:eastAsia="Times New Roman" w:hAnsi="Droid Arabic Kufi" w:cs="Times New Roman"/>
          <w:color w:val="000000"/>
          <w:sz w:val="24"/>
          <w:szCs w:val="24"/>
        </w:rPr>
        <w:instrText>HYPERLINK "https://www.maktabtk.com/blog/post/3162/%D8%A7%D9%84%D8%AF%D8%B1%D8%A7%D8%B3%D8%A7%D8%AA-%D8%A7%D9%84%D8%B3%D8%A7%D8%A8%D9%82%D8%A9-doc.html" \t "_blank</w:instrText>
      </w:r>
      <w:r w:rsidRPr="00D14679">
        <w:rPr>
          <w:rFonts w:ascii="Droid Arabic Kufi" w:eastAsia="Times New Roman" w:hAnsi="Droid Arabic Kufi" w:cs="Times New Roman"/>
          <w:color w:val="000000"/>
          <w:sz w:val="24"/>
          <w:szCs w:val="24"/>
          <w:rtl/>
        </w:rPr>
        <w:instrText xml:space="preserve">" </w:instrText>
      </w:r>
      <w:r w:rsidRPr="00D14679">
        <w:rPr>
          <w:rFonts w:ascii="Droid Arabic Kufi" w:eastAsia="Times New Roman" w:hAnsi="Droid Arabic Kufi" w:cs="Times New Roman"/>
          <w:color w:val="000000"/>
          <w:sz w:val="24"/>
          <w:szCs w:val="24"/>
          <w:rtl/>
        </w:rPr>
        <w:fldChar w:fldCharType="separate"/>
      </w:r>
      <w:r w:rsidRPr="00D14679">
        <w:rPr>
          <w:rFonts w:ascii="Droid Arabic Kufi" w:eastAsia="Times New Roman" w:hAnsi="Droid Arabic Kufi" w:cs="Times New Roman"/>
          <w:color w:val="337AB7"/>
          <w:sz w:val="24"/>
          <w:szCs w:val="24"/>
          <w:u w:val="single"/>
          <w:rtl/>
        </w:rPr>
        <w:t>كيفية تلخيص الدراسات السابقة</w:t>
      </w:r>
      <w:r w:rsidRPr="00D14679">
        <w:rPr>
          <w:rFonts w:ascii="Droid Arabic Kufi" w:eastAsia="Times New Roman" w:hAnsi="Droid Arabic Kufi" w:cs="Times New Roman"/>
          <w:color w:val="000000"/>
          <w:sz w:val="24"/>
          <w:szCs w:val="24"/>
          <w:rtl/>
        </w:rPr>
        <w:fldChar w:fldCharType="end"/>
      </w:r>
      <w:r w:rsidRPr="00D14679">
        <w:rPr>
          <w:rFonts w:ascii="Droid Arabic Kufi" w:eastAsia="Times New Roman" w:hAnsi="Droid Arabic Kufi" w:cs="Times New Roman"/>
          <w:color w:val="000000"/>
          <w:sz w:val="24"/>
          <w:szCs w:val="24"/>
          <w:rtl/>
        </w:rPr>
        <w:t> من خلال الاطلاع علي هذا المقال.</w:t>
      </w:r>
    </w:p>
    <w:p w14:paraId="3CB444F0"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6AC58087" w14:textId="77777777" w:rsidR="00D14679" w:rsidRPr="00D14679" w:rsidRDefault="00D14679" w:rsidP="00D14679">
      <w:pPr>
        <w:shd w:val="clear" w:color="auto" w:fill="FFFFFF"/>
        <w:bidi/>
        <w:spacing w:before="150" w:after="150" w:line="240" w:lineRule="auto"/>
        <w:outlineLvl w:val="3"/>
        <w:rPr>
          <w:rFonts w:ascii="Droid Arabic Kufi" w:eastAsia="Times New Roman" w:hAnsi="Droid Arabic Kufi" w:cs="Times New Roman"/>
          <w:color w:val="333333"/>
          <w:sz w:val="27"/>
          <w:szCs w:val="27"/>
          <w:rtl/>
        </w:rPr>
      </w:pPr>
      <w:r w:rsidRPr="00D14679">
        <w:rPr>
          <w:rFonts w:ascii="Droid Arabic Kufi" w:eastAsia="Times New Roman" w:hAnsi="Droid Arabic Kufi" w:cs="Times New Roman"/>
          <w:b/>
          <w:bCs/>
          <w:color w:val="000000"/>
          <w:sz w:val="27"/>
          <w:szCs w:val="27"/>
          <w:rtl/>
        </w:rPr>
        <w:t>مثال علي الدراسات السابقة العربية</w:t>
      </w:r>
    </w:p>
    <w:p w14:paraId="35E0B6FA"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دراسة درادكة ومعايعة (2014) بعنوان "الشراكة بين الجامعات ومؤسسات القطاع الخاص ومعوقات تطبيقها من وجهة نظر أعضاء هيئة التدريس في جامعة اليرموك- الأردن"</w:t>
      </w:r>
    </w:p>
    <w:p w14:paraId="08D85915"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6EDE404F"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هدفت الدراسة إلى التعرف على درجة تقديرات أعضاء هيئة التدريس لمستوى الشراكة بين الجامعات ومؤسسات القطاع الخاص، والكشف عن وجود فروق ذات دلالة إحصائية بين متوسط درجات أفراد العينة عند جميع مجالات الدراسة تعزي لمتغيرات الدراسة.</w:t>
      </w:r>
    </w:p>
    <w:p w14:paraId="5F56140D"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44C3295"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وقد تكون مجتمع الدراسة من جميع أعضاء هيئة التدريس في جامعة اليرموك، والبالغ عددهم (608) عضو هيئة تدريس ممن هم برتبة أستاذ، وأستاذ مشارك، وأستاذ مساعد، واشتملت عينة الدراسة على (240) عضواً، واستخدم الباحثان المنهج الوصفي التحليلي كمنهج للدراسة.</w:t>
      </w:r>
    </w:p>
    <w:p w14:paraId="7A3D3B44"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1A17A84D"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 واستعنا بالاستبانة المكونة من (54) فقرة موزعة على أربعة محاور هم: (الأطراف الإنتاجية والخدمية التي تقيم الجامعة الشراكة معها، محاور الشراكة ومجالاتها، متطلبات نجاح الشراكة، معوقات الشراكة)، قد توصل الباحثان إلى العديد من النتائج أهمها:</w:t>
      </w:r>
    </w:p>
    <w:p w14:paraId="18A04A8C"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585895A7"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noProof/>
          <w:color w:val="000000"/>
          <w:sz w:val="24"/>
          <w:szCs w:val="24"/>
        </w:rPr>
        <w:drawing>
          <wp:inline distT="0" distB="0" distL="0" distR="0" wp14:anchorId="105A61F7" wp14:editId="766CEFB5">
            <wp:extent cx="219075" cy="219075"/>
            <wp:effectExtent l="0" t="0" r="0" b="9525"/>
            <wp:docPr id="9" name="Picture 9"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إن تقديرات أعضاء هيئة التدريس لمستوى الشراكة بين الجامعات ومؤسسات القطاع الخاص كان  متوسطاً على جميع مجالات الشراكة.</w:t>
      </w:r>
    </w:p>
    <w:p w14:paraId="59721BBB"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99EBCA3"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noProof/>
          <w:color w:val="000000"/>
          <w:sz w:val="24"/>
          <w:szCs w:val="24"/>
        </w:rPr>
        <w:drawing>
          <wp:inline distT="0" distB="0" distL="0" distR="0" wp14:anchorId="4C34EEAF" wp14:editId="25B59A33">
            <wp:extent cx="219075" cy="219075"/>
            <wp:effectExtent l="0" t="0" r="0" b="9525"/>
            <wp:docPr id="10" name="Picture 10"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وجود فروق ذات دلالة إحصائية بين متوسط درجات أفراد العينة عند جميع مجالات الدراسة تعزي لمتغير الجنس، لصالح تقديرات الذكور.</w:t>
      </w:r>
    </w:p>
    <w:p w14:paraId="29B77BAE" w14:textId="77777777" w:rsidR="00D14679" w:rsidRPr="00D14679" w:rsidRDefault="00D14679" w:rsidP="00D14679">
      <w:pPr>
        <w:shd w:val="clear" w:color="auto" w:fill="FFFFFF"/>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7F107A1B"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Pr>
      </w:pPr>
      <w:r w:rsidRPr="00D14679">
        <w:rPr>
          <w:rFonts w:ascii="Droid Arabic Kufi" w:eastAsia="Times New Roman" w:hAnsi="Droid Arabic Kufi" w:cs="Times New Roman"/>
          <w:noProof/>
          <w:color w:val="000000"/>
          <w:sz w:val="24"/>
          <w:szCs w:val="24"/>
        </w:rPr>
        <w:drawing>
          <wp:inline distT="0" distB="0" distL="0" distR="0" wp14:anchorId="42E95C36" wp14:editId="0D835A9D">
            <wp:extent cx="219075" cy="219075"/>
            <wp:effectExtent l="0" t="0" r="0" b="9525"/>
            <wp:docPr id="11" name="Picture 11"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وجود فروق ذات دلالة إحصائية بين متوسط درجات أفراد العينة عند جميع مجالات الدراسة تعزي لمتغير التخصص، لصالح الكليات العلمية.</w:t>
      </w:r>
    </w:p>
    <w:p w14:paraId="36294AFB"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692E4BAF"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noProof/>
          <w:color w:val="000000"/>
          <w:sz w:val="24"/>
          <w:szCs w:val="24"/>
        </w:rPr>
        <w:drawing>
          <wp:inline distT="0" distB="0" distL="0" distR="0" wp14:anchorId="0337E818" wp14:editId="12CF96E5">
            <wp:extent cx="219075" cy="219075"/>
            <wp:effectExtent l="0" t="0" r="0" b="9525"/>
            <wp:docPr id="12" name="Picture 12"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وقد أوصت الدراسة بالعديد من التوصيات أهمها تغيير في الهيكل الإداري بالجامعات والكليات باستخدام وظائف إدارية لربط هذه المؤسسات بالبيئة والمجتمع، وتشجيع الجامعة على إنشاء مراكز استشارية داخل الجامعة لخدمة مؤسسات القطاع الخاص.</w:t>
      </w:r>
    </w:p>
    <w:p w14:paraId="301A63DF"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7F76400B" w14:textId="77777777" w:rsidR="00D14679" w:rsidRPr="00D14679" w:rsidRDefault="00D14679" w:rsidP="00D14679">
      <w:pPr>
        <w:shd w:val="clear" w:color="auto" w:fill="FFFFFF"/>
        <w:bidi/>
        <w:spacing w:before="150" w:after="150" w:line="240" w:lineRule="auto"/>
        <w:outlineLvl w:val="3"/>
        <w:rPr>
          <w:rFonts w:ascii="Droid Arabic Kufi" w:eastAsia="Times New Roman" w:hAnsi="Droid Arabic Kufi" w:cs="Times New Roman"/>
          <w:color w:val="333333"/>
          <w:sz w:val="27"/>
          <w:szCs w:val="27"/>
          <w:rtl/>
        </w:rPr>
      </w:pPr>
      <w:r w:rsidRPr="00D14679">
        <w:rPr>
          <w:rFonts w:ascii="Droid Arabic Kufi" w:eastAsia="Times New Roman" w:hAnsi="Droid Arabic Kufi" w:cs="Times New Roman"/>
          <w:b/>
          <w:bCs/>
          <w:color w:val="000000"/>
          <w:sz w:val="27"/>
          <w:szCs w:val="27"/>
          <w:rtl/>
        </w:rPr>
        <w:t>مثال علي أحد الدراسات السابقة الأجنبية</w:t>
      </w:r>
    </w:p>
    <w:p w14:paraId="7683E49F"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دراسة مجايوا وبونسيان (</w:t>
      </w:r>
      <w:proofErr w:type="spellStart"/>
      <w:r w:rsidRPr="00D14679">
        <w:rPr>
          <w:rFonts w:ascii="Droid Arabic Kufi" w:eastAsia="Times New Roman" w:hAnsi="Droid Arabic Kufi" w:cs="Times New Roman"/>
          <w:color w:val="000000"/>
          <w:sz w:val="24"/>
          <w:szCs w:val="24"/>
        </w:rPr>
        <w:t>Mgaiwa</w:t>
      </w:r>
      <w:proofErr w:type="spellEnd"/>
      <w:r w:rsidRPr="00D14679">
        <w:rPr>
          <w:rFonts w:ascii="Droid Arabic Kufi" w:eastAsia="Times New Roman" w:hAnsi="Droid Arabic Kufi" w:cs="Times New Roman"/>
          <w:color w:val="000000"/>
          <w:sz w:val="24"/>
          <w:szCs w:val="24"/>
        </w:rPr>
        <w:t xml:space="preserve">&amp; </w:t>
      </w:r>
      <w:proofErr w:type="spellStart"/>
      <w:r w:rsidRPr="00D14679">
        <w:rPr>
          <w:rFonts w:ascii="Droid Arabic Kufi" w:eastAsia="Times New Roman" w:hAnsi="Droid Arabic Kufi" w:cs="Times New Roman"/>
          <w:color w:val="000000"/>
          <w:sz w:val="24"/>
          <w:szCs w:val="24"/>
        </w:rPr>
        <w:t>Poncian</w:t>
      </w:r>
      <w:proofErr w:type="spellEnd"/>
      <w:r w:rsidRPr="00D14679">
        <w:rPr>
          <w:rFonts w:ascii="Droid Arabic Kufi" w:eastAsia="Times New Roman" w:hAnsi="Droid Arabic Kufi" w:cs="Times New Roman"/>
          <w:color w:val="000000"/>
          <w:sz w:val="24"/>
          <w:szCs w:val="24"/>
        </w:rPr>
        <w:t>, 2016</w:t>
      </w:r>
      <w:r w:rsidRPr="00D14679">
        <w:rPr>
          <w:rFonts w:ascii="Droid Arabic Kufi" w:eastAsia="Times New Roman" w:hAnsi="Droid Arabic Kufi" w:cs="Times New Roman"/>
          <w:color w:val="000000"/>
          <w:sz w:val="24"/>
          <w:szCs w:val="24"/>
          <w:rtl/>
        </w:rPr>
        <w:t>) بعنوان: " الشراكة العامة والخاصة في تقديم التعليم العالي في تنزانيا: الآثار المترتبة على الوصول إلى التعليم وجودته".</w:t>
      </w:r>
    </w:p>
    <w:p w14:paraId="3CE6A711"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lastRenderedPageBreak/>
        <w:t> </w:t>
      </w:r>
    </w:p>
    <w:p w14:paraId="77A40207"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هدفت هذه الدراسة إلى تحليل أثر الشراكات العامة والخاصة على الوصول إلى التعليم العالي وجودته في تنزانيا، وقد استخدمت الدراسة منهج البحث الثانوي القائم على التحليل النقدي للشراكة بين القطاع العام والخاص في تقديم التعليم العالي في تنزانيا.</w:t>
      </w:r>
    </w:p>
    <w:p w14:paraId="69EEB1FD"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52F2309"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بالاعتماد على البيانات التعليمية المنشورة في ضوء الشراكة العامة والخاصة، والتمويل الحكومي للتعليم العالي من خلال مجلس قروض طلاب التعليم العالي، وبحث جودة التعليم العالي من خلال النظر في كمية ومؤهلات الطاقم الأكاديمي في مؤسسات التعليم العالي وقدرة ودور اللجنة التنزانية للجامعات، وقد توصلت الدراسة إلى العديد من النتائج أهمها:</w:t>
      </w:r>
    </w:p>
    <w:p w14:paraId="7C5FC7DD"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18360F3"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noProof/>
          <w:color w:val="000000"/>
          <w:sz w:val="24"/>
          <w:szCs w:val="24"/>
        </w:rPr>
        <w:drawing>
          <wp:inline distT="0" distB="0" distL="0" distR="0" wp14:anchorId="40DC8F2F" wp14:editId="686DCD32">
            <wp:extent cx="219075" cy="219075"/>
            <wp:effectExtent l="0" t="0" r="0" b="9525"/>
            <wp:docPr id="13" name="Picture 13"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أن الشراكات بين القطاع العام والخاص لها تأثير إيجابي على زيادة الوصول إلى التعليم العالي في تنزانيا.</w:t>
      </w:r>
    </w:p>
    <w:p w14:paraId="282B00E7"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14CE615C"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noProof/>
          <w:color w:val="000000"/>
          <w:sz w:val="24"/>
          <w:szCs w:val="24"/>
        </w:rPr>
        <w:drawing>
          <wp:inline distT="0" distB="0" distL="0" distR="0" wp14:anchorId="5765F02C" wp14:editId="7CBBAF3B">
            <wp:extent cx="219075" cy="219075"/>
            <wp:effectExtent l="0" t="0" r="0" b="9525"/>
            <wp:docPr id="14" name="Picture 14"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على الرغم من أن الجامعات الخاصة والكليات الجامعية كثيرة في العدد، إلا أن الالتحاق بالجامعات العامة أعلى.</w:t>
      </w:r>
    </w:p>
    <w:p w14:paraId="4C79B151" w14:textId="77777777" w:rsidR="00D14679" w:rsidRPr="00D14679" w:rsidRDefault="00D14679" w:rsidP="00D14679">
      <w:pPr>
        <w:shd w:val="clear" w:color="auto" w:fill="FFFFFF"/>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73945D08"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Pr>
      </w:pPr>
      <w:r w:rsidRPr="00D14679">
        <w:rPr>
          <w:rFonts w:ascii="Droid Arabic Kufi" w:eastAsia="Times New Roman" w:hAnsi="Droid Arabic Kufi" w:cs="Times New Roman"/>
          <w:noProof/>
          <w:color w:val="000000"/>
          <w:sz w:val="24"/>
          <w:szCs w:val="24"/>
        </w:rPr>
        <w:drawing>
          <wp:inline distT="0" distB="0" distL="0" distR="0" wp14:anchorId="473E762D" wp14:editId="42486D0C">
            <wp:extent cx="219075" cy="219075"/>
            <wp:effectExtent l="0" t="0" r="0" b="9525"/>
            <wp:docPr id="15" name="Picture 15"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أن الزيادة في مؤسسات التعليم العالي والزيادة الناتجة في الوصول إلى التعليم العالي لا يعني التحسن في جودة التعليم التي تقدمه المؤسسات.</w:t>
      </w:r>
    </w:p>
    <w:p w14:paraId="1DC1F3F2"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34B83E17"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noProof/>
          <w:color w:val="000000"/>
          <w:sz w:val="24"/>
          <w:szCs w:val="24"/>
        </w:rPr>
        <w:drawing>
          <wp:inline distT="0" distB="0" distL="0" distR="0" wp14:anchorId="6F8C30E2" wp14:editId="703C51E6">
            <wp:extent cx="219075" cy="219075"/>
            <wp:effectExtent l="0" t="0" r="0" b="9525"/>
            <wp:docPr id="16" name="Picture 16"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أن الشراكات بين القطاع العام والخاص ليس لها تأثير ذو دلالة على تحسين جودة التعليم.</w:t>
      </w:r>
    </w:p>
    <w:p w14:paraId="1B32D485" w14:textId="77777777" w:rsidR="00D14679" w:rsidRPr="00D14679" w:rsidRDefault="00D14679" w:rsidP="00D14679">
      <w:pPr>
        <w:shd w:val="clear" w:color="auto" w:fill="FFFFFF"/>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80FB5D5"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Pr>
      </w:pPr>
      <w:r w:rsidRPr="00D14679">
        <w:rPr>
          <w:rFonts w:ascii="Droid Arabic Kufi" w:eastAsia="Times New Roman" w:hAnsi="Droid Arabic Kufi" w:cs="Times New Roman"/>
          <w:noProof/>
          <w:color w:val="000000"/>
          <w:sz w:val="24"/>
          <w:szCs w:val="24"/>
        </w:rPr>
        <w:drawing>
          <wp:inline distT="0" distB="0" distL="0" distR="0" wp14:anchorId="551ED1E0" wp14:editId="1A6658D1">
            <wp:extent cx="219075" cy="219075"/>
            <wp:effectExtent l="0" t="0" r="0" b="9525"/>
            <wp:docPr id="17" name="Picture 17"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lighte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4679">
        <w:rPr>
          <w:rFonts w:ascii="Droid Arabic Kufi" w:eastAsia="Times New Roman" w:hAnsi="Droid Arabic Kufi" w:cs="Times New Roman"/>
          <w:color w:val="000000"/>
          <w:sz w:val="24"/>
          <w:szCs w:val="24"/>
          <w:rtl/>
        </w:rPr>
        <w:t>وقد أوصت الدراسة بالعديد من التوصيات أهمها: أن الشراكات بين القطاع العام والخاص تتطلب التنسيق الصحيح إلى جانب المراقبات الجيدة أو المنظمات التي تقيم عن كثب إمكانيات المؤسسات التي تقدم التعليم دون المساس بجودة الناتج في هذه الجامعات.</w:t>
      </w:r>
    </w:p>
    <w:p w14:paraId="5DBF52BE"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0FD61CDE"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تعرف كذلك علي </w:t>
      </w:r>
      <w:hyperlink r:id="rId6" w:tgtFrame="_blank" w:history="1">
        <w:r w:rsidRPr="00D14679">
          <w:rPr>
            <w:rFonts w:ascii="Droid Arabic Kufi" w:eastAsia="Times New Roman" w:hAnsi="Droid Arabic Kufi" w:cs="Times New Roman"/>
            <w:color w:val="337AB7"/>
            <w:sz w:val="24"/>
            <w:szCs w:val="24"/>
            <w:u w:val="single"/>
            <w:rtl/>
          </w:rPr>
          <w:t>كيفية كتابة الإطار المفاهيمي في البحث العلمي</w:t>
        </w:r>
      </w:hyperlink>
      <w:r w:rsidRPr="00D14679">
        <w:rPr>
          <w:rFonts w:ascii="Droid Arabic Kufi" w:eastAsia="Times New Roman" w:hAnsi="Droid Arabic Kufi" w:cs="Times New Roman"/>
          <w:color w:val="000000"/>
          <w:sz w:val="24"/>
          <w:szCs w:val="24"/>
          <w:rtl/>
        </w:rPr>
        <w:t> من خلال هذا المقال، وإذا أردت معرفة </w:t>
      </w:r>
      <w:hyperlink r:id="rId7" w:tgtFrame="_blank" w:history="1">
        <w:r w:rsidRPr="00D14679">
          <w:rPr>
            <w:rFonts w:ascii="Droid Arabic Kufi" w:eastAsia="Times New Roman" w:hAnsi="Droid Arabic Kufi" w:cs="Times New Roman"/>
            <w:color w:val="337AB7"/>
            <w:sz w:val="24"/>
            <w:szCs w:val="24"/>
            <w:u w:val="single"/>
            <w:rtl/>
          </w:rPr>
          <w:t>عناصر الإطار النظري</w:t>
        </w:r>
      </w:hyperlink>
      <w:r w:rsidRPr="00D14679">
        <w:rPr>
          <w:rFonts w:ascii="Droid Arabic Kufi" w:eastAsia="Times New Roman" w:hAnsi="Droid Arabic Kufi" w:cs="Times New Roman"/>
          <w:color w:val="000000"/>
          <w:sz w:val="24"/>
          <w:szCs w:val="24"/>
          <w:rtl/>
        </w:rPr>
        <w:t> فهذا المقال هو الأنسب لك، ولا بد أن تتعرف كذلك علي </w:t>
      </w:r>
      <w:hyperlink r:id="rId8" w:tgtFrame="_blank" w:history="1">
        <w:r w:rsidRPr="00D14679">
          <w:rPr>
            <w:rFonts w:ascii="Droid Arabic Kufi" w:eastAsia="Times New Roman" w:hAnsi="Droid Arabic Kufi" w:cs="Times New Roman"/>
            <w:color w:val="337AB7"/>
            <w:sz w:val="24"/>
            <w:szCs w:val="24"/>
            <w:u w:val="single"/>
            <w:rtl/>
          </w:rPr>
          <w:t>أهم مكونات خطة البحث</w:t>
        </w:r>
      </w:hyperlink>
      <w:r w:rsidRPr="00D14679">
        <w:rPr>
          <w:rFonts w:ascii="Droid Arabic Kufi" w:eastAsia="Times New Roman" w:hAnsi="Droid Arabic Kufi" w:cs="Times New Roman"/>
          <w:color w:val="000000"/>
          <w:sz w:val="24"/>
          <w:szCs w:val="24"/>
          <w:rtl/>
        </w:rPr>
        <w:t> لتعد رسالة علمية مميزة.</w:t>
      </w:r>
    </w:p>
    <w:p w14:paraId="241E1BF6"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32235F65" w14:textId="77777777" w:rsidR="00D14679" w:rsidRPr="00D14679" w:rsidRDefault="00D14679" w:rsidP="00D14679">
      <w:pPr>
        <w:shd w:val="clear" w:color="auto" w:fill="FFFFFF"/>
        <w:bidi/>
        <w:spacing w:before="150" w:after="150" w:line="240" w:lineRule="auto"/>
        <w:outlineLvl w:val="3"/>
        <w:rPr>
          <w:rFonts w:ascii="inherit" w:eastAsia="Times New Roman" w:hAnsi="inherit" w:cs="Times New Roman"/>
          <w:color w:val="333333"/>
          <w:sz w:val="27"/>
          <w:szCs w:val="27"/>
          <w:rtl/>
        </w:rPr>
      </w:pPr>
      <w:r w:rsidRPr="00D14679">
        <w:rPr>
          <w:rFonts w:ascii="inherit" w:eastAsia="Times New Roman" w:hAnsi="inherit" w:cs="Times New Roman"/>
          <w:b/>
          <w:bCs/>
          <w:color w:val="000000"/>
          <w:sz w:val="27"/>
          <w:szCs w:val="27"/>
          <w:rtl/>
        </w:rPr>
        <w:t>الفرق بين الإطار النظري والاطار المنهجي</w:t>
      </w:r>
    </w:p>
    <w:p w14:paraId="120F73EB"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يعتبر الإطار النظري أكثر شمولًا من الناحية النظرية عن الإطار المنهجي للبحث العلمي، فالاطار النظري عبارة عن وضع كافة الخطوات النظرية التي تطرقة إليها الباحث عند إعداده لرسالة الماجستير والدكتوراه الخاصة به.</w:t>
      </w:r>
    </w:p>
    <w:p w14:paraId="75DECA1F"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7EFCF999"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 فيحتوي الإطار النظري على عنوان الدراسة، المقدمة، الفرضيات، المتغيرات، أهمية الدراسة، الدراسات السابقة وغيرها من العناصر، بينما تحتوي منهجية البحث العلمي علي مجموعة من العناصر مثل الإشكالية والأهداف والأهمية والدراسات السابقة.</w:t>
      </w:r>
    </w:p>
    <w:p w14:paraId="4A0069FA"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lastRenderedPageBreak/>
        <w:t> </w:t>
      </w:r>
    </w:p>
    <w:p w14:paraId="0CEE7E5B"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تعرف علي </w:t>
      </w:r>
      <w:hyperlink r:id="rId9" w:tgtFrame="_blank" w:history="1">
        <w:r w:rsidRPr="00D14679">
          <w:rPr>
            <w:rFonts w:ascii="Droid Arabic Kufi" w:eastAsia="Times New Roman" w:hAnsi="Droid Arabic Kufi" w:cs="Times New Roman"/>
            <w:color w:val="337AB7"/>
            <w:sz w:val="24"/>
            <w:szCs w:val="24"/>
            <w:u w:val="single"/>
            <w:rtl/>
          </w:rPr>
          <w:t>خطوات إعداد الإطار النظري</w:t>
        </w:r>
      </w:hyperlink>
      <w:r w:rsidRPr="00D14679">
        <w:rPr>
          <w:rFonts w:ascii="Droid Arabic Kufi" w:eastAsia="Times New Roman" w:hAnsi="Droid Arabic Kufi" w:cs="Times New Roman"/>
          <w:color w:val="000000"/>
          <w:sz w:val="24"/>
          <w:szCs w:val="24"/>
          <w:rtl/>
        </w:rPr>
        <w:t> من خلال قراءة هذا المقال.</w:t>
      </w:r>
    </w:p>
    <w:p w14:paraId="34721711"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17EBAEE3" w14:textId="77777777" w:rsidR="00D14679" w:rsidRPr="00D14679" w:rsidRDefault="00D14679" w:rsidP="00D14679">
      <w:pPr>
        <w:shd w:val="clear" w:color="auto" w:fill="FFFFFF"/>
        <w:bidi/>
        <w:spacing w:before="150" w:after="150" w:line="240" w:lineRule="auto"/>
        <w:outlineLvl w:val="4"/>
        <w:rPr>
          <w:rFonts w:ascii="inherit" w:eastAsia="Times New Roman" w:hAnsi="inherit" w:cs="Times New Roman"/>
          <w:color w:val="333333"/>
          <w:sz w:val="21"/>
          <w:szCs w:val="21"/>
          <w:rtl/>
        </w:rPr>
      </w:pPr>
      <w:r w:rsidRPr="00D14679">
        <w:rPr>
          <w:rFonts w:ascii="inherit" w:eastAsia="Times New Roman" w:hAnsi="inherit" w:cs="Times New Roman"/>
          <w:b/>
          <w:bCs/>
          <w:color w:val="000000"/>
          <w:sz w:val="27"/>
          <w:szCs w:val="27"/>
          <w:rtl/>
        </w:rPr>
        <w:t>مثال على الإطار المنهجي للبحث بصيغة </w:t>
      </w:r>
      <w:r w:rsidRPr="00D14679">
        <w:rPr>
          <w:rFonts w:ascii="inherit" w:eastAsia="Times New Roman" w:hAnsi="inherit" w:cs="Times New Roman"/>
          <w:b/>
          <w:bCs/>
          <w:color w:val="000000"/>
          <w:sz w:val="27"/>
          <w:szCs w:val="27"/>
        </w:rPr>
        <w:t>pdf</w:t>
      </w:r>
    </w:p>
    <w:p w14:paraId="47A0E76C"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بإمكانك أن تعرف مزيد من المعلومات حول الإطار المنهجي من خلال تحميل هذا الملف عن </w:t>
      </w:r>
      <w:hyperlink r:id="rId10" w:tgtFrame="_blank" w:history="1">
        <w:r w:rsidRPr="00D14679">
          <w:rPr>
            <w:rFonts w:ascii="Droid Arabic Kufi" w:eastAsia="Times New Roman" w:hAnsi="Droid Arabic Kufi" w:cs="Times New Roman"/>
            <w:color w:val="337AB7"/>
            <w:sz w:val="24"/>
            <w:szCs w:val="24"/>
            <w:u w:val="single"/>
            <w:rtl/>
          </w:rPr>
          <w:t>الإطار المنهجي للبحث </w:t>
        </w:r>
        <w:r w:rsidRPr="00D14679">
          <w:rPr>
            <w:rFonts w:ascii="Droid Arabic Kufi" w:eastAsia="Times New Roman" w:hAnsi="Droid Arabic Kufi" w:cs="Times New Roman"/>
            <w:color w:val="337AB7"/>
            <w:sz w:val="24"/>
            <w:szCs w:val="24"/>
            <w:u w:val="single"/>
          </w:rPr>
          <w:t> pdf</w:t>
        </w:r>
      </w:hyperlink>
      <w:r w:rsidRPr="00D14679">
        <w:rPr>
          <w:rFonts w:ascii="Droid Arabic Kufi" w:eastAsia="Times New Roman" w:hAnsi="Droid Arabic Kufi" w:cs="Times New Roman"/>
          <w:color w:val="000000"/>
          <w:sz w:val="24"/>
          <w:szCs w:val="24"/>
          <w:rtl/>
        </w:rPr>
        <w:t>، وإذا أردت كذلك أن تحصل على مثال عملي على الإطار المنهجي الخاص بالدراسة بإمكانك أن تقوم بتحميل ملف عن </w:t>
      </w:r>
      <w:hyperlink r:id="rId11" w:tgtFrame="_blank" w:history="1">
        <w:r w:rsidRPr="00D14679">
          <w:rPr>
            <w:rFonts w:ascii="Droid Arabic Kufi" w:eastAsia="Times New Roman" w:hAnsi="Droid Arabic Kufi" w:cs="Times New Roman"/>
            <w:color w:val="337AB7"/>
            <w:sz w:val="24"/>
            <w:szCs w:val="24"/>
            <w:u w:val="single"/>
            <w:rtl/>
          </w:rPr>
          <w:t>مثال عن الإطار المنهجي </w:t>
        </w:r>
        <w:r w:rsidRPr="00D14679">
          <w:rPr>
            <w:rFonts w:ascii="Droid Arabic Kufi" w:eastAsia="Times New Roman" w:hAnsi="Droid Arabic Kufi" w:cs="Times New Roman"/>
            <w:color w:val="337AB7"/>
            <w:sz w:val="24"/>
            <w:szCs w:val="24"/>
            <w:u w:val="single"/>
          </w:rPr>
          <w:t>pdf</w:t>
        </w:r>
      </w:hyperlink>
      <w:r w:rsidRPr="00D14679">
        <w:rPr>
          <w:rFonts w:ascii="Droid Arabic Kufi" w:eastAsia="Times New Roman" w:hAnsi="Droid Arabic Kufi" w:cs="Times New Roman"/>
          <w:color w:val="000000"/>
          <w:sz w:val="24"/>
          <w:szCs w:val="24"/>
          <w:rtl/>
        </w:rPr>
        <w:t>.</w:t>
      </w:r>
    </w:p>
    <w:p w14:paraId="02DAF37A"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333333"/>
          <w:sz w:val="21"/>
          <w:szCs w:val="21"/>
          <w:rtl/>
        </w:rPr>
        <w:t> </w:t>
      </w:r>
    </w:p>
    <w:p w14:paraId="24BB4F9C" w14:textId="77777777" w:rsidR="00D14679" w:rsidRPr="00D14679" w:rsidRDefault="00D14679" w:rsidP="00D14679">
      <w:pPr>
        <w:shd w:val="clear" w:color="auto" w:fill="FFFFFF"/>
        <w:bidi/>
        <w:spacing w:after="150" w:line="240" w:lineRule="auto"/>
        <w:jc w:val="both"/>
        <w:rPr>
          <w:rFonts w:ascii="Droid Arabic Kufi" w:eastAsia="Times New Roman" w:hAnsi="Droid Arabic Kufi" w:cs="Times New Roman"/>
          <w:color w:val="333333"/>
          <w:sz w:val="21"/>
          <w:szCs w:val="21"/>
          <w:rtl/>
        </w:rPr>
      </w:pPr>
      <w:r w:rsidRPr="00D14679">
        <w:rPr>
          <w:rFonts w:ascii="Droid Arabic Kufi" w:eastAsia="Times New Roman" w:hAnsi="Droid Arabic Kufi" w:cs="Times New Roman"/>
          <w:color w:val="000000"/>
          <w:sz w:val="24"/>
          <w:szCs w:val="24"/>
          <w:rtl/>
        </w:rPr>
        <w:t>في النهاية نتمنى أنك تعرفت علي الإطار المنهجي في البحث العلمي- </w:t>
      </w:r>
      <w:hyperlink r:id="rId12" w:tgtFrame="_blank" w:history="1">
        <w:r w:rsidRPr="00D14679">
          <w:rPr>
            <w:rFonts w:ascii="Droid Arabic Kufi" w:eastAsia="Times New Roman" w:hAnsi="Droid Arabic Kufi" w:cs="Times New Roman"/>
            <w:color w:val="337AB7"/>
            <w:sz w:val="27"/>
            <w:szCs w:val="27"/>
            <w:u w:val="single"/>
          </w:rPr>
          <w:t>systematic framework in research</w:t>
        </w:r>
      </w:hyperlink>
      <w:r w:rsidRPr="00D14679">
        <w:rPr>
          <w:rFonts w:ascii="Droid Arabic Kufi" w:eastAsia="Times New Roman" w:hAnsi="Droid Arabic Kufi" w:cs="Times New Roman"/>
          <w:color w:val="000000"/>
          <w:sz w:val="24"/>
          <w:szCs w:val="24"/>
          <w:rtl/>
        </w:rPr>
        <w:t> ، وإذا أردت مساعدةً في إعداد هذا النوع من إطارات البحث العلمي، أو إذا أردت إعداد الإطار النظري والخطة البحثية بإمكانك أن تعتمد علي مكتبتك والتي تعتبر أفضل </w:t>
      </w:r>
      <w:hyperlink r:id="rId13" w:tgtFrame="_blank" w:history="1">
        <w:r w:rsidRPr="00D14679">
          <w:rPr>
            <w:rFonts w:ascii="Droid Arabic Kufi" w:eastAsia="Times New Roman" w:hAnsi="Droid Arabic Kufi" w:cs="Times New Roman"/>
            <w:color w:val="337AB7"/>
            <w:sz w:val="24"/>
            <w:szCs w:val="24"/>
            <w:u w:val="single"/>
            <w:rtl/>
          </w:rPr>
          <w:t>شركة خدمات الابحاث والرسائل العلمية</w:t>
        </w:r>
      </w:hyperlink>
      <w:r w:rsidRPr="00D14679">
        <w:rPr>
          <w:rFonts w:ascii="Droid Arabic Kufi" w:eastAsia="Times New Roman" w:hAnsi="Droid Arabic Kufi" w:cs="Times New Roman"/>
          <w:color w:val="000000"/>
          <w:sz w:val="24"/>
          <w:szCs w:val="24"/>
          <w:rtl/>
        </w:rPr>
        <w:t>، تواصل معنا الآن من خلال </w:t>
      </w:r>
      <w:hyperlink r:id="rId14" w:tgtFrame="_blank" w:history="1">
        <w:r w:rsidRPr="00D14679">
          <w:rPr>
            <w:rFonts w:ascii="Droid Arabic Kufi" w:eastAsia="Times New Roman" w:hAnsi="Droid Arabic Kufi" w:cs="Times New Roman"/>
            <w:color w:val="006400"/>
            <w:sz w:val="24"/>
            <w:szCs w:val="24"/>
            <w:u w:val="single"/>
            <w:rtl/>
          </w:rPr>
          <w:t>الواتساب</w:t>
        </w:r>
      </w:hyperlink>
      <w:r w:rsidRPr="00D14679">
        <w:rPr>
          <w:rFonts w:ascii="Droid Arabic Kufi" w:eastAsia="Times New Roman" w:hAnsi="Droid Arabic Kufi" w:cs="Times New Roman"/>
          <w:color w:val="000000"/>
          <w:sz w:val="24"/>
          <w:szCs w:val="24"/>
          <w:rtl/>
        </w:rPr>
        <w:t>، ونحن مستعدون لمساعدتك!</w:t>
      </w:r>
    </w:p>
    <w:p w14:paraId="40E9E7AB" w14:textId="77777777" w:rsidR="00D14679" w:rsidRPr="00D14679" w:rsidRDefault="00D14679" w:rsidP="00D14679">
      <w:pPr>
        <w:shd w:val="clear" w:color="auto" w:fill="FFFFFF"/>
        <w:spacing w:after="150" w:line="240" w:lineRule="auto"/>
        <w:rPr>
          <w:rFonts w:ascii="Droid Arabic Kufi" w:eastAsia="Times New Roman" w:hAnsi="Droid Arabic Kufi" w:cs="Times New Roman"/>
          <w:color w:val="333333"/>
          <w:sz w:val="24"/>
          <w:szCs w:val="24"/>
          <w:rtl/>
        </w:rPr>
      </w:pPr>
      <w:r w:rsidRPr="00D14679">
        <w:rPr>
          <w:rFonts w:ascii="Droid Arabic Kufi" w:eastAsia="Times New Roman" w:hAnsi="Droid Arabic Kufi" w:cs="Times New Roman"/>
          <w:color w:val="333333"/>
          <w:sz w:val="24"/>
          <w:szCs w:val="24"/>
          <w:rtl/>
        </w:rPr>
        <w:t> </w:t>
      </w:r>
      <w:hyperlink r:id="rId15" w:history="1">
        <w:r w:rsidRPr="00D14679">
          <w:rPr>
            <w:rFonts w:ascii="Droid Arabic Kufi" w:eastAsia="Times New Roman" w:hAnsi="Droid Arabic Kufi" w:cs="Times New Roman"/>
            <w:color w:val="337AB7"/>
            <w:sz w:val="24"/>
            <w:szCs w:val="24"/>
            <w:u w:val="single"/>
            <w:rtl/>
          </w:rPr>
          <w:t>منهجية البحث العلمي </w:t>
        </w:r>
      </w:hyperlink>
      <w:r w:rsidRPr="00D14679">
        <w:rPr>
          <w:rFonts w:ascii="Droid Arabic Kufi" w:eastAsia="Times New Roman" w:hAnsi="Droid Arabic Kufi" w:cs="Times New Roman"/>
          <w:color w:val="333333"/>
          <w:sz w:val="24"/>
          <w:szCs w:val="24"/>
        </w:rPr>
        <w:t>, </w:t>
      </w:r>
      <w:hyperlink r:id="rId16" w:history="1">
        <w:r w:rsidRPr="00D14679">
          <w:rPr>
            <w:rFonts w:ascii="Droid Arabic Kufi" w:eastAsia="Times New Roman" w:hAnsi="Droid Arabic Kufi" w:cs="Times New Roman"/>
            <w:color w:val="337AB7"/>
            <w:sz w:val="24"/>
            <w:szCs w:val="24"/>
            <w:u w:val="single"/>
            <w:rtl/>
          </w:rPr>
          <w:t>الإطار المنهجي للبحث العلمي </w:t>
        </w:r>
      </w:hyperlink>
      <w:r w:rsidRPr="00D14679">
        <w:rPr>
          <w:rFonts w:ascii="Droid Arabic Kufi" w:eastAsia="Times New Roman" w:hAnsi="Droid Arabic Kufi" w:cs="Times New Roman"/>
          <w:color w:val="333333"/>
          <w:sz w:val="24"/>
          <w:szCs w:val="24"/>
        </w:rPr>
        <w:t>, </w:t>
      </w:r>
      <w:hyperlink r:id="rId17" w:history="1">
        <w:r w:rsidRPr="00D14679">
          <w:rPr>
            <w:rFonts w:ascii="Droid Arabic Kufi" w:eastAsia="Times New Roman" w:hAnsi="Droid Arabic Kufi" w:cs="Times New Roman"/>
            <w:color w:val="337AB7"/>
            <w:sz w:val="24"/>
            <w:szCs w:val="24"/>
            <w:u w:val="single"/>
            <w:rtl/>
          </w:rPr>
          <w:t>اﻹطﺎر اﻟﻣﻧﻬﺟﻲ ﻟﻠدراﺳﺔ </w:t>
        </w:r>
      </w:hyperlink>
      <w:r w:rsidRPr="00D14679">
        <w:rPr>
          <w:rFonts w:ascii="Droid Arabic Kufi" w:eastAsia="Times New Roman" w:hAnsi="Droid Arabic Kufi" w:cs="Times New Roman"/>
          <w:color w:val="333333"/>
          <w:sz w:val="24"/>
          <w:szCs w:val="24"/>
        </w:rPr>
        <w:t>, </w:t>
      </w:r>
      <w:hyperlink r:id="rId18" w:history="1">
        <w:r w:rsidRPr="00D14679">
          <w:rPr>
            <w:rFonts w:ascii="Droid Arabic Kufi" w:eastAsia="Times New Roman" w:hAnsi="Droid Arabic Kufi" w:cs="Times New Roman"/>
            <w:color w:val="23527C"/>
            <w:sz w:val="24"/>
            <w:szCs w:val="24"/>
            <w:u w:val="single"/>
            <w:rtl/>
          </w:rPr>
          <w:t>الإطار المنهجي للبحث</w:t>
        </w:r>
        <w:r w:rsidRPr="00D14679">
          <w:rPr>
            <w:rFonts w:ascii="Droid Arabic Kufi" w:eastAsia="Times New Roman" w:hAnsi="Droid Arabic Kufi" w:cs="Times New Roman"/>
            <w:color w:val="23527C"/>
            <w:sz w:val="24"/>
            <w:szCs w:val="24"/>
            <w:u w:val="single"/>
          </w:rPr>
          <w:t xml:space="preserve"> pdf</w:t>
        </w:r>
      </w:hyperlink>
    </w:p>
    <w:p w14:paraId="158A6B23" w14:textId="77777777" w:rsidR="00322975" w:rsidRDefault="00D14679"/>
    <w:sectPr w:rsidR="003229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Droid Arabic Kufi">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0CA7"/>
    <w:rsid w:val="003B0CA7"/>
    <w:rsid w:val="00A067EC"/>
    <w:rsid w:val="00D14679"/>
    <w:rsid w:val="00EB0814"/>
    <w:rsid w:val="00EE3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2A18D-A50C-42C7-9ED3-E56B52A1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09315">
      <w:bodyDiv w:val="1"/>
      <w:marLeft w:val="0"/>
      <w:marRight w:val="0"/>
      <w:marTop w:val="0"/>
      <w:marBottom w:val="0"/>
      <w:divBdr>
        <w:top w:val="none" w:sz="0" w:space="0" w:color="auto"/>
        <w:left w:val="none" w:sz="0" w:space="0" w:color="auto"/>
        <w:bottom w:val="none" w:sz="0" w:space="0" w:color="auto"/>
        <w:right w:val="none" w:sz="0" w:space="0" w:color="auto"/>
      </w:divBdr>
      <w:divsChild>
        <w:div w:id="394817585">
          <w:marLeft w:val="0"/>
          <w:marRight w:val="0"/>
          <w:marTop w:val="0"/>
          <w:marBottom w:val="0"/>
          <w:divBdr>
            <w:top w:val="none" w:sz="0" w:space="0" w:color="auto"/>
            <w:left w:val="none" w:sz="0" w:space="0" w:color="auto"/>
            <w:bottom w:val="none" w:sz="0" w:space="0" w:color="auto"/>
            <w:right w:val="none" w:sz="0" w:space="0" w:color="auto"/>
          </w:divBdr>
        </w:div>
        <w:div w:id="1065838322">
          <w:marLeft w:val="0"/>
          <w:marRight w:val="0"/>
          <w:marTop w:val="0"/>
          <w:marBottom w:val="0"/>
          <w:divBdr>
            <w:top w:val="none" w:sz="0" w:space="0" w:color="auto"/>
            <w:left w:val="none" w:sz="0" w:space="0" w:color="auto"/>
            <w:bottom w:val="none" w:sz="0" w:space="0" w:color="auto"/>
            <w:right w:val="none" w:sz="0" w:space="0" w:color="auto"/>
          </w:divBdr>
        </w:div>
        <w:div w:id="1840075929">
          <w:marLeft w:val="0"/>
          <w:marRight w:val="0"/>
          <w:marTop w:val="0"/>
          <w:marBottom w:val="0"/>
          <w:divBdr>
            <w:top w:val="none" w:sz="0" w:space="0" w:color="auto"/>
            <w:left w:val="none" w:sz="0" w:space="0" w:color="auto"/>
            <w:bottom w:val="none" w:sz="0" w:space="0" w:color="auto"/>
            <w:right w:val="none" w:sz="0" w:space="0" w:color="auto"/>
          </w:divBdr>
        </w:div>
        <w:div w:id="392584953">
          <w:marLeft w:val="0"/>
          <w:marRight w:val="0"/>
          <w:marTop w:val="0"/>
          <w:marBottom w:val="0"/>
          <w:divBdr>
            <w:top w:val="none" w:sz="0" w:space="0" w:color="auto"/>
            <w:left w:val="none" w:sz="0" w:space="0" w:color="auto"/>
            <w:bottom w:val="none" w:sz="0" w:space="0" w:color="auto"/>
            <w:right w:val="none" w:sz="0" w:space="0" w:color="auto"/>
          </w:divBdr>
        </w:div>
        <w:div w:id="349137601">
          <w:marLeft w:val="0"/>
          <w:marRight w:val="0"/>
          <w:marTop w:val="450"/>
          <w:marBottom w:val="150"/>
          <w:divBdr>
            <w:top w:val="single" w:sz="6" w:space="11" w:color="E5E5E5"/>
            <w:left w:val="none" w:sz="0" w:space="11" w:color="auto"/>
            <w:bottom w:val="single" w:sz="6" w:space="11" w:color="E5E5E5"/>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ktabtk.com/blog/post/3141/%D8%A7%D8%B9%D8%AF%D8%A7%D8%AF-%D8%AE%D8%B7%D8%A9-%D8%A7%D9%84%D8%A8%D8%AD%D8%AB-%D8%A7%D9%84%D8%B9%D9%84%D9%85%D9%8A.html" TargetMode="External"/><Relationship Id="rId13" Type="http://schemas.openxmlformats.org/officeDocument/2006/relationships/hyperlink" Target="https://www.maktabtk.com/" TargetMode="External"/><Relationship Id="rId18" Type="http://schemas.openxmlformats.org/officeDocument/2006/relationships/hyperlink" Target="https://www.maktabtk.com/blog/tags/%D8%A7%D9%84%D8%A5%D8%B7%D8%A7%D8%B1-%D8%A7%D9%84%D9%85%D9%86%D9%87%D8%AC%D9%8A-%D9%84%D9%84%D8%A8%D8%AD%D8%AB-pdf.html" TargetMode="External"/><Relationship Id="rId3" Type="http://schemas.openxmlformats.org/officeDocument/2006/relationships/webSettings" Target="webSettings.xml"/><Relationship Id="rId7" Type="http://schemas.openxmlformats.org/officeDocument/2006/relationships/hyperlink" Target="https://www.maktabtk.com/blog/post/3177/%D9%85%D8%A7%D8%B0%D8%A7-%D9%8A%D8%B9%D8%B1%D8%B6-%D8%A7%D9%84%D8%A8%D8%A7%D8%AD%D8%AB-%D9%81%D9%8A-%D8%A7%D9%84%D8%A5%D8%B7%D8%A7%D8%B1-%D8%A7%D9%84%D9%86%D8%B8%D8%B1%D9%8A-%D8%A3%D9%87%D9%85-5-%D8%B9%D9%86%D8%A7%D8%B5%D8%B1.html" TargetMode="External"/><Relationship Id="rId12" Type="http://schemas.openxmlformats.org/officeDocument/2006/relationships/hyperlink" Target="https://www.sciencedirect.com/science/article/abs/pii/S0048733306000862" TargetMode="External"/><Relationship Id="rId17" Type="http://schemas.openxmlformats.org/officeDocument/2006/relationships/hyperlink" Target="https://www.maktabtk.com/blog/tags/%D8%A7%EF%BB%B9%D8%B7%EF%BA%8E%D8%B1-%D8%A7%EF%BB%9F%EF%BB%A3%EF%BB%A7%EF%BB%AC%EF%BA%9F%EF%BB%B2-%EF%BB%9F%EF%BB%A0%D8%AF%D8%B1%D8%A7%EF%BA%B3%EF%BA%94.html" TargetMode="External"/><Relationship Id="rId2" Type="http://schemas.openxmlformats.org/officeDocument/2006/relationships/settings" Target="settings.xml"/><Relationship Id="rId16" Type="http://schemas.openxmlformats.org/officeDocument/2006/relationships/hyperlink" Target="https://www.maktabtk.com/blog/tags/%D8%A7%D9%84%D8%A5%D8%B7%D8%A7%D8%B1-%D8%A7%D9%84%D9%85%D9%86%D9%87%D8%AC%D9%8A-%D9%84%D9%84%D8%A8%D8%AD%D8%AB-%D8%A7%D9%84%D8%B9%D9%84%D9%85%D9%8A.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ktabtk.com/blog/post/3193/%D8%A7%D9%84%D8%A7%D8%B7%D8%A7%D8%B1-%D8%A7%D9%84%D9%85%D9%81%D8%A7%D9%87%D9%8A%D9%85%D9%8A-%D9%81%D9%8A-%D8%A7%D9%84%D8%A8%D8%AD%D8%AB-%D8%A7%D9%84%D8%B9%D9%84%D9%85%D9%8A.html" TargetMode="External"/><Relationship Id="rId11" Type="http://schemas.openxmlformats.org/officeDocument/2006/relationships/hyperlink" Target="https://www.maktabtk.com/files/arts/files/%D9%85%D8%AB%D8%A7%D9%84-%D8%B9%D9%84%D9%8A-%D8%A7%D9%84%D8%A5%D8%B7%D8%A7%D8%B1-%D8%A7%D9%84%D9%85%D9%86%D9%87%D8%AC%D9%8A(1).pdf" TargetMode="External"/><Relationship Id="rId5" Type="http://schemas.openxmlformats.org/officeDocument/2006/relationships/image" Target="media/image2.png"/><Relationship Id="rId15" Type="http://schemas.openxmlformats.org/officeDocument/2006/relationships/hyperlink" Target="https://www.maktabtk.com/blog/tags/%D9%85%D9%86%D9%87%D8%AC%D9%8A%D8%A9-%D8%A7%D9%84%D8%A8%D8%AD%D8%AB-%D8%A7%D9%84%D8%B9%D9%84%D9%85%D9%8A.html" TargetMode="External"/><Relationship Id="rId10" Type="http://schemas.openxmlformats.org/officeDocument/2006/relationships/hyperlink" Target="https://www.maktabtk.com/files/arts/files/%D8%A7%D9%84%D8%A5%D8%B7%D8%A7%D8%B1-%D8%A7%D9%84%D9%85%D9%86%D9%87%D8%AC%D9%8A-%D9%84%D9%84%D8%A8%D8%AD%D8%AB.pdf"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maktabtk.com/blog/post/13/%D8%A7%D9%84%D8%A3%D8%B7%D8%A7%D8%B1-%D8%A7%D9%84%D9%86%D8%B8%D8%B1%D9%8A-%D9%84%D9%84%D8%A8%D8%AD%D8%AB-%D8%A7%D9%84%D8%B9%D9%84%D9%85%D9%8A.html" TargetMode="External"/><Relationship Id="rId14" Type="http://schemas.openxmlformats.org/officeDocument/2006/relationships/hyperlink" Target="https://api.whatsapp.com/send?phone=+201067448874&amp;text=%D8%A3%D8%B1%D9%8A%D8%AF%20%D8%A7%D9%84%D8%AA%D9%88%D8%A7%D8%B5%D9%84%20%D9%85%D8%B9%20%D8%A7%D8%AF%D8%A7%D8%B1%D8%A9%20%D9%85%D9%88%D9%82%D8%B9%20%D9%85%D9%83%D8%AA%D8%A8%D8%AA%D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2076</Words>
  <Characters>11838</Characters>
  <Application>Microsoft Office Word</Application>
  <DocSecurity>0</DocSecurity>
  <Lines>98</Lines>
  <Paragraphs>27</Paragraphs>
  <ScaleCrop>false</ScaleCrop>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2023-10-18T06:04:00Z</dcterms:created>
  <dcterms:modified xsi:type="dcterms:W3CDTF">2023-10-18T06:05:00Z</dcterms:modified>
</cp:coreProperties>
</file>