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AA" w:rsidRPr="009470C9" w:rsidRDefault="005954AA" w:rsidP="00C45CA8">
      <w:pPr>
        <w:jc w:val="both"/>
        <w:rPr>
          <w:rFonts w:cs="Arial"/>
          <w:b/>
          <w:bCs/>
          <w:sz w:val="36"/>
          <w:szCs w:val="36"/>
          <w:rtl/>
          <w:lang w:bidi="ar-IQ"/>
        </w:rPr>
      </w:pPr>
      <w:bookmarkStart w:id="0" w:name="_GoBack"/>
      <w:r w:rsidRPr="009470C9">
        <w:rPr>
          <w:rFonts w:cs="Arial" w:hint="cs"/>
          <w:b/>
          <w:bCs/>
          <w:sz w:val="36"/>
          <w:szCs w:val="36"/>
          <w:rtl/>
          <w:lang w:bidi="ar-IQ"/>
        </w:rPr>
        <w:t xml:space="preserve">عنوان االمحاضره </w:t>
      </w:r>
    </w:p>
    <w:p w:rsidR="00D42743" w:rsidRPr="009470C9" w:rsidRDefault="005954AA" w:rsidP="00040825">
      <w:pPr>
        <w:jc w:val="both"/>
        <w:rPr>
          <w:rFonts w:cs="Arial"/>
          <w:b/>
          <w:bCs/>
          <w:sz w:val="36"/>
          <w:szCs w:val="36"/>
          <w:rtl/>
          <w:lang w:bidi="ar-IQ"/>
        </w:rPr>
      </w:pPr>
      <w:r w:rsidRPr="009470C9">
        <w:rPr>
          <w:rFonts w:cs="Arial" w:hint="cs"/>
          <w:b/>
          <w:bCs/>
          <w:sz w:val="36"/>
          <w:szCs w:val="36"/>
          <w:rtl/>
          <w:lang w:bidi="ar-IQ"/>
        </w:rPr>
        <w:t xml:space="preserve">" </w:t>
      </w:r>
      <w:r w:rsidR="00BD03C3" w:rsidRPr="009470C9">
        <w:rPr>
          <w:rFonts w:cs="Arial" w:hint="cs"/>
          <w:b/>
          <w:bCs/>
          <w:sz w:val="36"/>
          <w:szCs w:val="36"/>
          <w:rtl/>
          <w:lang w:bidi="ar-IQ"/>
        </w:rPr>
        <w:t>البكتريا  تتحدث للدماغ</w:t>
      </w:r>
      <w:r w:rsidR="00040825" w:rsidRPr="009470C9">
        <w:rPr>
          <w:rFonts w:cs="Arial" w:hint="cs"/>
          <w:b/>
          <w:bCs/>
          <w:sz w:val="36"/>
          <w:szCs w:val="36"/>
          <w:rtl/>
          <w:lang w:bidi="ar-IQ"/>
        </w:rPr>
        <w:t xml:space="preserve"> </w:t>
      </w:r>
      <w:r w:rsidR="00040825" w:rsidRPr="009470C9">
        <w:rPr>
          <w:rFonts w:cs="Arial"/>
          <w:b/>
          <w:bCs/>
          <w:sz w:val="36"/>
          <w:szCs w:val="36"/>
          <w:lang w:bidi="ar-IQ"/>
        </w:rPr>
        <w:t>Bacterial communicate with brain cell</w:t>
      </w:r>
      <w:r w:rsidR="00BD03C3" w:rsidRPr="009470C9">
        <w:rPr>
          <w:rFonts w:cs="Arial" w:hint="cs"/>
          <w:b/>
          <w:bCs/>
          <w:sz w:val="36"/>
          <w:szCs w:val="36"/>
          <w:rtl/>
          <w:lang w:bidi="ar-IQ"/>
        </w:rPr>
        <w:t xml:space="preserve"> </w:t>
      </w:r>
      <w:r w:rsidR="00D42743" w:rsidRPr="009470C9">
        <w:rPr>
          <w:rFonts w:cs="Arial" w:hint="cs"/>
          <w:b/>
          <w:bCs/>
          <w:sz w:val="36"/>
          <w:szCs w:val="36"/>
          <w:rtl/>
          <w:lang w:bidi="ar-IQ"/>
        </w:rPr>
        <w:t>"</w:t>
      </w:r>
    </w:p>
    <w:p w:rsidR="00D42743" w:rsidRPr="009470C9" w:rsidRDefault="00D42743" w:rsidP="00D42743">
      <w:pPr>
        <w:jc w:val="both"/>
        <w:rPr>
          <w:rFonts w:cs="Arial" w:hint="cs"/>
          <w:b/>
          <w:bCs/>
          <w:sz w:val="36"/>
          <w:szCs w:val="36"/>
          <w:rtl/>
          <w:lang w:bidi="ar-IQ"/>
        </w:rPr>
      </w:pPr>
    </w:p>
    <w:p w:rsidR="005954AA" w:rsidRPr="009470C9" w:rsidRDefault="005954AA" w:rsidP="00D42743">
      <w:pPr>
        <w:jc w:val="both"/>
        <w:rPr>
          <w:rFonts w:cs="Arial"/>
          <w:b/>
          <w:bCs/>
          <w:sz w:val="36"/>
          <w:szCs w:val="36"/>
          <w:rtl/>
          <w:lang w:bidi="ar-IQ"/>
        </w:rPr>
      </w:pPr>
      <w:r w:rsidRPr="009470C9">
        <w:rPr>
          <w:rFonts w:cs="Arial" w:hint="cs"/>
          <w:b/>
          <w:bCs/>
          <w:sz w:val="36"/>
          <w:szCs w:val="36"/>
          <w:rtl/>
          <w:lang w:bidi="ar-IQ"/>
        </w:rPr>
        <w:t>م.</w:t>
      </w:r>
      <w:r w:rsidR="008E1324" w:rsidRPr="009470C9">
        <w:rPr>
          <w:rFonts w:cs="Arial" w:hint="cs"/>
          <w:b/>
          <w:bCs/>
          <w:sz w:val="36"/>
          <w:szCs w:val="36"/>
          <w:rtl/>
          <w:lang w:bidi="ar-IQ"/>
        </w:rPr>
        <w:t>د</w:t>
      </w:r>
      <w:r w:rsidRPr="009470C9">
        <w:rPr>
          <w:rFonts w:cs="Arial" w:hint="cs"/>
          <w:b/>
          <w:bCs/>
          <w:sz w:val="36"/>
          <w:szCs w:val="36"/>
          <w:rtl/>
          <w:lang w:bidi="ar-IQ"/>
        </w:rPr>
        <w:t xml:space="preserve">. </w:t>
      </w:r>
      <w:r w:rsidR="008E1324" w:rsidRPr="009470C9">
        <w:rPr>
          <w:rFonts w:cs="Arial" w:hint="cs"/>
          <w:b/>
          <w:bCs/>
          <w:sz w:val="36"/>
          <w:szCs w:val="36"/>
          <w:rtl/>
          <w:lang w:bidi="ar-IQ"/>
        </w:rPr>
        <w:t xml:space="preserve">جنان عطية غافل </w:t>
      </w:r>
      <w:r w:rsidRPr="009470C9">
        <w:rPr>
          <w:rFonts w:cs="Arial" w:hint="cs"/>
          <w:b/>
          <w:bCs/>
          <w:sz w:val="36"/>
          <w:szCs w:val="36"/>
          <w:rtl/>
          <w:lang w:bidi="ar-IQ"/>
        </w:rPr>
        <w:t xml:space="preserve">  \  قسم علوم الحياة</w:t>
      </w:r>
    </w:p>
    <w:p w:rsidR="005954AA" w:rsidRPr="009470C9" w:rsidRDefault="005954AA" w:rsidP="008E1324">
      <w:pPr>
        <w:jc w:val="both"/>
        <w:rPr>
          <w:rFonts w:cs="Arial"/>
          <w:b/>
          <w:bCs/>
          <w:sz w:val="36"/>
          <w:szCs w:val="36"/>
          <w:rtl/>
          <w:lang w:bidi="ar-IQ"/>
        </w:rPr>
      </w:pPr>
      <w:r w:rsidRPr="009470C9">
        <w:rPr>
          <w:rFonts w:cs="Arial" w:hint="cs"/>
          <w:b/>
          <w:bCs/>
          <w:sz w:val="36"/>
          <w:szCs w:val="36"/>
          <w:rtl/>
          <w:lang w:bidi="ar-IQ"/>
        </w:rPr>
        <w:t>077</w:t>
      </w:r>
      <w:r w:rsidR="008E1324" w:rsidRPr="009470C9">
        <w:rPr>
          <w:rFonts w:cs="Arial" w:hint="cs"/>
          <w:b/>
          <w:bCs/>
          <w:sz w:val="36"/>
          <w:szCs w:val="36"/>
          <w:rtl/>
          <w:lang w:bidi="ar-IQ"/>
        </w:rPr>
        <w:t>08820309</w:t>
      </w:r>
    </w:p>
    <w:bookmarkEnd w:id="0"/>
    <w:p w:rsidR="005954AA" w:rsidRDefault="008B45BA" w:rsidP="008E1324">
      <w:pPr>
        <w:jc w:val="both"/>
        <w:rPr>
          <w:rFonts w:cs="Arial"/>
          <w:b/>
          <w:bCs/>
          <w:sz w:val="52"/>
          <w:szCs w:val="52"/>
          <w:lang w:bidi="ar-IQ"/>
        </w:rPr>
      </w:pPr>
      <w:r>
        <w:fldChar w:fldCharType="begin"/>
      </w:r>
      <w:r>
        <w:instrText xml:space="preserve"> HYPERLINK "mailto:genan.atiyah@sc.uobaghdad.edu.iq" </w:instrText>
      </w:r>
      <w:r>
        <w:fldChar w:fldCharType="separate"/>
      </w:r>
      <w:r w:rsidR="008E1324" w:rsidRPr="00412F9F">
        <w:rPr>
          <w:rStyle w:val="Hyperlink"/>
          <w:rFonts w:cs="Arial"/>
          <w:b/>
          <w:bCs/>
          <w:sz w:val="52"/>
          <w:szCs w:val="52"/>
          <w:lang w:bidi="ar-IQ"/>
        </w:rPr>
        <w:t>genan.atiyah@sc.uobaghdad.edu.iq</w:t>
      </w:r>
      <w:r>
        <w:rPr>
          <w:rStyle w:val="Hyperlink"/>
          <w:rFonts w:cs="Arial"/>
          <w:b/>
          <w:bCs/>
          <w:sz w:val="52"/>
          <w:szCs w:val="52"/>
          <w:lang w:bidi="ar-IQ"/>
        </w:rPr>
        <w:fldChar w:fldCharType="end"/>
      </w:r>
    </w:p>
    <w:p w:rsidR="005954AA" w:rsidRPr="009470C9" w:rsidRDefault="005954AA" w:rsidP="00BD03C3">
      <w:pPr>
        <w:jc w:val="both"/>
        <w:rPr>
          <w:rFonts w:cs="Arial"/>
          <w:b/>
          <w:bCs/>
          <w:sz w:val="36"/>
          <w:szCs w:val="36"/>
          <w:rtl/>
          <w:lang w:bidi="ar-IQ"/>
        </w:rPr>
      </w:pPr>
      <w:r w:rsidRPr="009470C9">
        <w:rPr>
          <w:rFonts w:cs="Arial" w:hint="cs"/>
          <w:b/>
          <w:bCs/>
          <w:sz w:val="36"/>
          <w:szCs w:val="36"/>
          <w:rtl/>
          <w:lang w:bidi="ar-IQ"/>
        </w:rPr>
        <w:t xml:space="preserve">الالتزام بالموعد: نعم </w:t>
      </w:r>
      <w:r w:rsidR="00BD03C3" w:rsidRPr="009470C9">
        <w:rPr>
          <w:rFonts w:cs="Arial" w:hint="cs"/>
          <w:b/>
          <w:bCs/>
          <w:sz w:val="36"/>
          <w:szCs w:val="36"/>
          <w:rtl/>
          <w:lang w:bidi="ar-IQ"/>
        </w:rPr>
        <w:t>26</w:t>
      </w:r>
      <w:r w:rsidRPr="009470C9">
        <w:rPr>
          <w:rFonts w:cs="Arial" w:hint="cs"/>
          <w:b/>
          <w:bCs/>
          <w:sz w:val="36"/>
          <w:szCs w:val="36"/>
          <w:rtl/>
          <w:lang w:bidi="ar-IQ"/>
        </w:rPr>
        <w:t xml:space="preserve"> \ </w:t>
      </w:r>
      <w:r w:rsidR="00BD03C3" w:rsidRPr="009470C9">
        <w:rPr>
          <w:rFonts w:cs="Arial" w:hint="cs"/>
          <w:b/>
          <w:bCs/>
          <w:sz w:val="36"/>
          <w:szCs w:val="36"/>
          <w:rtl/>
          <w:lang w:bidi="ar-IQ"/>
        </w:rPr>
        <w:t>9</w:t>
      </w:r>
      <w:r w:rsidRPr="009470C9">
        <w:rPr>
          <w:rFonts w:cs="Arial" w:hint="cs"/>
          <w:b/>
          <w:bCs/>
          <w:sz w:val="36"/>
          <w:szCs w:val="36"/>
          <w:rtl/>
          <w:lang w:bidi="ar-IQ"/>
        </w:rPr>
        <w:t xml:space="preserve"> \2022</w:t>
      </w:r>
    </w:p>
    <w:p w:rsidR="005954AA" w:rsidRPr="009470C9" w:rsidRDefault="005954AA" w:rsidP="00C45CA8">
      <w:pPr>
        <w:jc w:val="both"/>
        <w:rPr>
          <w:rFonts w:cs="Arial"/>
          <w:b/>
          <w:bCs/>
          <w:sz w:val="36"/>
          <w:szCs w:val="36"/>
          <w:rtl/>
          <w:lang w:bidi="ar-IQ"/>
        </w:rPr>
      </w:pPr>
      <w:r w:rsidRPr="009470C9">
        <w:rPr>
          <w:rFonts w:cs="Arial" w:hint="cs"/>
          <w:b/>
          <w:bCs/>
          <w:sz w:val="36"/>
          <w:szCs w:val="36"/>
          <w:rtl/>
          <w:lang w:bidi="ar-IQ"/>
        </w:rPr>
        <w:t>حضوريه</w:t>
      </w:r>
    </w:p>
    <w:p w:rsidR="005954AA" w:rsidRPr="009470C9" w:rsidRDefault="005954AA" w:rsidP="00BD03C3">
      <w:pPr>
        <w:jc w:val="both"/>
        <w:rPr>
          <w:rFonts w:cs="Arial"/>
          <w:b/>
          <w:bCs/>
          <w:sz w:val="36"/>
          <w:szCs w:val="36"/>
          <w:rtl/>
          <w:lang w:bidi="ar-IQ"/>
        </w:rPr>
      </w:pPr>
      <w:r w:rsidRPr="009470C9">
        <w:rPr>
          <w:rFonts w:cs="Arial" w:hint="cs"/>
          <w:b/>
          <w:bCs/>
          <w:sz w:val="36"/>
          <w:szCs w:val="36"/>
          <w:rtl/>
          <w:lang w:bidi="ar-IQ"/>
        </w:rPr>
        <w:t>يوم واحد</w:t>
      </w:r>
      <w:r w:rsidR="00BD03C3" w:rsidRPr="009470C9">
        <w:rPr>
          <w:rFonts w:cs="Arial" w:hint="cs"/>
          <w:b/>
          <w:bCs/>
          <w:sz w:val="36"/>
          <w:szCs w:val="36"/>
          <w:rtl/>
          <w:lang w:bidi="ar-IQ"/>
        </w:rPr>
        <w:t>26</w:t>
      </w:r>
      <w:r w:rsidR="008E1324" w:rsidRPr="009470C9">
        <w:rPr>
          <w:rFonts w:cs="Arial" w:hint="cs"/>
          <w:b/>
          <w:bCs/>
          <w:sz w:val="36"/>
          <w:szCs w:val="36"/>
          <w:rtl/>
          <w:lang w:bidi="ar-IQ"/>
        </w:rPr>
        <w:t xml:space="preserve"> \ </w:t>
      </w:r>
      <w:r w:rsidR="00BD03C3" w:rsidRPr="009470C9">
        <w:rPr>
          <w:rFonts w:cs="Arial" w:hint="cs"/>
          <w:b/>
          <w:bCs/>
          <w:sz w:val="36"/>
          <w:szCs w:val="36"/>
          <w:rtl/>
          <w:lang w:bidi="ar-IQ"/>
        </w:rPr>
        <w:t>9</w:t>
      </w:r>
      <w:r w:rsidRPr="009470C9">
        <w:rPr>
          <w:rFonts w:cs="Arial" w:hint="cs"/>
          <w:b/>
          <w:bCs/>
          <w:sz w:val="36"/>
          <w:szCs w:val="36"/>
          <w:rtl/>
          <w:lang w:bidi="ar-IQ"/>
        </w:rPr>
        <w:t xml:space="preserve"> \ 2022</w:t>
      </w:r>
    </w:p>
    <w:p w:rsidR="005954AA" w:rsidRPr="009470C9" w:rsidRDefault="005954AA" w:rsidP="005954AA">
      <w:pPr>
        <w:jc w:val="both"/>
        <w:rPr>
          <w:rFonts w:cs="Arial"/>
          <w:b/>
          <w:bCs/>
          <w:sz w:val="36"/>
          <w:szCs w:val="36"/>
          <w:rtl/>
          <w:lang w:bidi="ar-IQ"/>
        </w:rPr>
      </w:pPr>
      <w:r w:rsidRPr="009470C9">
        <w:rPr>
          <w:rFonts w:cs="Arial" w:hint="cs"/>
          <w:b/>
          <w:bCs/>
          <w:sz w:val="36"/>
          <w:szCs w:val="36"/>
          <w:rtl/>
          <w:lang w:bidi="ar-IQ"/>
        </w:rPr>
        <w:t>المكان: قاعة الدكتور رعد المولى \ قسم علوم الحياة.</w:t>
      </w:r>
    </w:p>
    <w:p w:rsidR="005954AA" w:rsidRDefault="00DF66C7" w:rsidP="00C45CA8">
      <w:pPr>
        <w:jc w:val="both"/>
        <w:rPr>
          <w:rFonts w:cs="Arial"/>
          <w:b/>
          <w:bCs/>
          <w:sz w:val="52"/>
          <w:szCs w:val="52"/>
          <w:rtl/>
          <w:lang w:bidi="ar-IQ"/>
        </w:rPr>
      </w:pPr>
      <w:r>
        <w:rPr>
          <w:rFonts w:cs="Arial" w:hint="cs"/>
          <w:b/>
          <w:bCs/>
          <w:sz w:val="52"/>
          <w:szCs w:val="52"/>
          <w:rtl/>
          <w:lang w:bidi="ar-IQ"/>
        </w:rPr>
        <w:t>الملخص:-</w:t>
      </w:r>
    </w:p>
    <w:p w:rsidR="009470C9" w:rsidRPr="009470C9" w:rsidRDefault="009470C9" w:rsidP="00C45CA8">
      <w:pPr>
        <w:jc w:val="both"/>
        <w:rPr>
          <w:rFonts w:cs="Arial"/>
          <w:b/>
          <w:bCs/>
          <w:sz w:val="36"/>
          <w:szCs w:val="36"/>
          <w:rtl/>
          <w:lang w:bidi="ar-IQ"/>
        </w:rPr>
      </w:pPr>
      <w:r w:rsidRPr="009470C9">
        <w:rPr>
          <w:rFonts w:cs="Arial" w:hint="cs"/>
          <w:b/>
          <w:bCs/>
          <w:sz w:val="36"/>
          <w:szCs w:val="36"/>
          <w:rtl/>
          <w:lang w:bidi="ar-IQ"/>
        </w:rPr>
        <w:t>المحاضرة تسلط الضوء على موضوع مهم يربط بين علم الاحياء المجهرية وفسيولوجبة جسم الكائنات الحية وخاصة الجهاز العصبي ومايرتبط مع سلوك الانسان بماينعكس على ايجاد علاج للامراض المرتبطة باضطراب عمل الجهاز العصبي</w:t>
      </w:r>
      <w:r>
        <w:rPr>
          <w:rFonts w:cs="Arial" w:hint="cs"/>
          <w:b/>
          <w:bCs/>
          <w:sz w:val="36"/>
          <w:szCs w:val="36"/>
          <w:rtl/>
          <w:lang w:bidi="ar-IQ"/>
        </w:rPr>
        <w:t>.</w:t>
      </w:r>
      <w:r w:rsidRPr="009470C9">
        <w:rPr>
          <w:rFonts w:cs="Arial" w:hint="cs"/>
          <w:b/>
          <w:bCs/>
          <w:sz w:val="36"/>
          <w:szCs w:val="36"/>
          <w:rtl/>
          <w:lang w:bidi="ar-IQ"/>
        </w:rPr>
        <w:t xml:space="preserve"> </w:t>
      </w:r>
    </w:p>
    <w:p w:rsidR="00826183" w:rsidRPr="009470C9" w:rsidRDefault="009470C9" w:rsidP="00040825">
      <w:pPr>
        <w:rPr>
          <w:rFonts w:cs="Arial"/>
          <w:b/>
          <w:bCs/>
          <w:sz w:val="36"/>
          <w:szCs w:val="36"/>
          <w:rtl/>
          <w:lang w:bidi="ar-IQ"/>
        </w:rPr>
      </w:pPr>
      <w:r>
        <w:rPr>
          <w:rFonts w:cs="Arial" w:hint="cs"/>
          <w:b/>
          <w:bCs/>
          <w:sz w:val="36"/>
          <w:szCs w:val="36"/>
          <w:rtl/>
          <w:lang w:bidi="ar-IQ"/>
        </w:rPr>
        <w:t xml:space="preserve"> حيث </w:t>
      </w:r>
      <w:r w:rsidR="00BD03C3" w:rsidRPr="009470C9">
        <w:rPr>
          <w:rFonts w:cs="Arial"/>
          <w:b/>
          <w:bCs/>
          <w:sz w:val="36"/>
          <w:szCs w:val="36"/>
          <w:rtl/>
          <w:lang w:bidi="ar-IQ"/>
        </w:rPr>
        <w:t>هناك عدد مُذهل من الكائنات التي تعيش معًا على وجه الأرض وكل كائن فريد من نوعه وتتفاعل جميع هذه الكائنات معًا دون حدود تفصل بينها</w:t>
      </w:r>
      <w:r w:rsidR="00040825" w:rsidRPr="009470C9">
        <w:rPr>
          <w:rFonts w:cs="Arial" w:hint="cs"/>
          <w:b/>
          <w:bCs/>
          <w:sz w:val="36"/>
          <w:szCs w:val="36"/>
          <w:rtl/>
          <w:lang w:bidi="ar-IQ"/>
        </w:rPr>
        <w:t>.</w:t>
      </w:r>
      <w:r w:rsidR="00BD03C3" w:rsidRPr="009470C9">
        <w:rPr>
          <w:rFonts w:cs="Arial"/>
          <w:b/>
          <w:bCs/>
          <w:sz w:val="36"/>
          <w:szCs w:val="36"/>
          <w:rtl/>
          <w:lang w:bidi="ar-IQ"/>
        </w:rPr>
        <w:t xml:space="preserve"> والبكتيريا كائنات حية متناهية الصِّغر، موجودة في كل مكان تقريبًا داخل أجسامنا وخارجها. وبكتيريا الأمعاء على تواصل قوي بالعقل. والاتصال الجيد بين بكتيريا الأمعاء والدماغ ضروري من أجل الصحة العقلية الجيدة. فالحالات التي تُلحق ضررًا بالبكتيريا الموجودة في أمعائنا بإمكانها أن تؤذي عقولنا</w:t>
      </w:r>
      <w:r w:rsidR="00BD03C3" w:rsidRPr="009470C9">
        <w:rPr>
          <w:rFonts w:cs="Arial"/>
          <w:b/>
          <w:bCs/>
          <w:sz w:val="36"/>
          <w:szCs w:val="36"/>
          <w:lang w:bidi="ar-IQ"/>
        </w:rPr>
        <w:t xml:space="preserve">. </w:t>
      </w:r>
      <w:r w:rsidR="00BD03C3" w:rsidRPr="009470C9">
        <w:rPr>
          <w:rFonts w:cs="Arial"/>
          <w:b/>
          <w:bCs/>
          <w:sz w:val="36"/>
          <w:szCs w:val="36"/>
          <w:rtl/>
          <w:lang w:bidi="ar-IQ"/>
        </w:rPr>
        <w:t xml:space="preserve">وعلاوة على ذلك، فالإجهاد العقلي </w:t>
      </w:r>
      <w:r w:rsidR="00BD03C3" w:rsidRPr="009470C9">
        <w:rPr>
          <w:rFonts w:cs="Arial"/>
          <w:b/>
          <w:bCs/>
          <w:sz w:val="36"/>
          <w:szCs w:val="36"/>
          <w:rtl/>
          <w:lang w:bidi="ar-IQ"/>
        </w:rPr>
        <w:lastRenderedPageBreak/>
        <w:t xml:space="preserve">يمكنه أن يدمر البكتيريا التي تعيش بالأمعاء. لذا من الضروري أن نعتني ببكتيريا أمعائنا. يمكن لنظام غذائي متوازن يتضمن السمك، والخضراوات، والحبوب، والفواكه، والماء أن يساعد في الحفاظ على صحة بكتيريا أمعائنا. وسيكون لبكتيريا الأمعاء الصحية أثر إيجابي على عقولنا، وعلى حالتنا النفسية. </w:t>
      </w:r>
    </w:p>
    <w:p w:rsidR="00826183" w:rsidRPr="009470C9" w:rsidRDefault="00826183">
      <w:pPr>
        <w:rPr>
          <w:sz w:val="36"/>
          <w:szCs w:val="36"/>
          <w:rtl/>
          <w:lang w:bidi="ar-IQ"/>
        </w:rPr>
      </w:pPr>
    </w:p>
    <w:p w:rsidR="00826183" w:rsidRDefault="00826183">
      <w:pPr>
        <w:rPr>
          <w:rtl/>
          <w:lang w:bidi="ar-IQ"/>
        </w:rPr>
      </w:pPr>
    </w:p>
    <w:p w:rsidR="00826183" w:rsidRDefault="00826183">
      <w:pPr>
        <w:rPr>
          <w:rtl/>
          <w:lang w:bidi="ar-IQ"/>
        </w:rPr>
      </w:pPr>
    </w:p>
    <w:p w:rsidR="00826183" w:rsidRDefault="00826183">
      <w:pPr>
        <w:rPr>
          <w:rtl/>
          <w:lang w:bidi="ar-IQ"/>
        </w:rPr>
      </w:pPr>
    </w:p>
    <w:p w:rsidR="00826183" w:rsidRDefault="00826183">
      <w:pPr>
        <w:rPr>
          <w:rtl/>
          <w:lang w:bidi="ar-IQ"/>
        </w:rPr>
      </w:pPr>
    </w:p>
    <w:p w:rsidR="00826183" w:rsidRDefault="00866C29">
      <w:pPr>
        <w:rPr>
          <w:rtl/>
          <w:lang w:bidi="ar-IQ"/>
        </w:rPr>
      </w:pPr>
      <w:r w:rsidRPr="00866C29">
        <w:rPr>
          <w:rFonts w:cs="Arial"/>
          <w:noProof/>
          <w:rtl/>
        </w:rPr>
        <w:drawing>
          <wp:inline distT="0" distB="0" distL="0" distR="0">
            <wp:extent cx="5274310" cy="3463362"/>
            <wp:effectExtent l="0" t="0" r="2540" b="0"/>
            <wp:docPr id="2" name="Picture 2" descr="E:\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463362"/>
                    </a:xfrm>
                    <a:prstGeom prst="rect">
                      <a:avLst/>
                    </a:prstGeom>
                    <a:noFill/>
                    <a:ln>
                      <a:noFill/>
                    </a:ln>
                  </pic:spPr>
                </pic:pic>
              </a:graphicData>
            </a:graphic>
          </wp:inline>
        </w:drawing>
      </w:r>
    </w:p>
    <w:p w:rsidR="00826183" w:rsidRDefault="00826183">
      <w:pPr>
        <w:rPr>
          <w:rtl/>
          <w:lang w:bidi="ar-IQ"/>
        </w:rPr>
      </w:pPr>
    </w:p>
    <w:p w:rsidR="00826183" w:rsidRDefault="00826183">
      <w:pPr>
        <w:rPr>
          <w:rtl/>
          <w:lang w:bidi="ar-IQ"/>
        </w:rPr>
      </w:pPr>
    </w:p>
    <w:p w:rsidR="00826183" w:rsidRDefault="00826183">
      <w:pPr>
        <w:rPr>
          <w:lang w:bidi="ar-IQ"/>
        </w:rPr>
      </w:pPr>
    </w:p>
    <w:sectPr w:rsidR="00826183" w:rsidSect="004F3A4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BA" w:rsidRDefault="008B45BA" w:rsidP="005954AA">
      <w:pPr>
        <w:spacing w:after="0" w:line="240" w:lineRule="auto"/>
      </w:pPr>
      <w:r>
        <w:separator/>
      </w:r>
    </w:p>
  </w:endnote>
  <w:endnote w:type="continuationSeparator" w:id="0">
    <w:p w:rsidR="008B45BA" w:rsidRDefault="008B45BA" w:rsidP="0059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BA" w:rsidRDefault="008B45BA" w:rsidP="005954AA">
      <w:pPr>
        <w:spacing w:after="0" w:line="240" w:lineRule="auto"/>
      </w:pPr>
      <w:r>
        <w:separator/>
      </w:r>
    </w:p>
  </w:footnote>
  <w:footnote w:type="continuationSeparator" w:id="0">
    <w:p w:rsidR="008B45BA" w:rsidRDefault="008B45BA" w:rsidP="00595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C50AB"/>
    <w:multiLevelType w:val="hybridMultilevel"/>
    <w:tmpl w:val="3906236A"/>
    <w:lvl w:ilvl="0" w:tplc="9E20B0E8">
      <w:start w:val="24"/>
      <w:numFmt w:val="bullet"/>
      <w:lvlText w:val=""/>
      <w:lvlJc w:val="left"/>
      <w:pPr>
        <w:ind w:left="720" w:hanging="360"/>
      </w:pPr>
      <w:rPr>
        <w:rFonts w:ascii="Symbol" w:eastAsiaTheme="minorHAnsi" w:hAnsi="Symbol" w:cs="Aria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6A"/>
    <w:rsid w:val="00040825"/>
    <w:rsid w:val="000B3662"/>
    <w:rsid w:val="00144B1A"/>
    <w:rsid w:val="002353E5"/>
    <w:rsid w:val="002676A1"/>
    <w:rsid w:val="004F3A46"/>
    <w:rsid w:val="005954AA"/>
    <w:rsid w:val="00637561"/>
    <w:rsid w:val="006A296A"/>
    <w:rsid w:val="007846E9"/>
    <w:rsid w:val="00826183"/>
    <w:rsid w:val="00866C29"/>
    <w:rsid w:val="00880ECC"/>
    <w:rsid w:val="008B45BA"/>
    <w:rsid w:val="008E1324"/>
    <w:rsid w:val="009458E0"/>
    <w:rsid w:val="009470C9"/>
    <w:rsid w:val="00BD03C3"/>
    <w:rsid w:val="00C45CA8"/>
    <w:rsid w:val="00D044ED"/>
    <w:rsid w:val="00D30EB6"/>
    <w:rsid w:val="00D42743"/>
    <w:rsid w:val="00DF66C7"/>
    <w:rsid w:val="00E4173B"/>
    <w:rsid w:val="00E6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744F2-42BF-4BAC-8591-ABAC218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1A"/>
    <w:rPr>
      <w:rFonts w:ascii="Tahoma" w:hAnsi="Tahoma" w:cs="Tahoma"/>
      <w:sz w:val="16"/>
      <w:szCs w:val="16"/>
    </w:rPr>
  </w:style>
  <w:style w:type="paragraph" w:styleId="Header">
    <w:name w:val="header"/>
    <w:basedOn w:val="Normal"/>
    <w:link w:val="HeaderChar"/>
    <w:uiPriority w:val="99"/>
    <w:unhideWhenUsed/>
    <w:rsid w:val="005954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4AA"/>
  </w:style>
  <w:style w:type="paragraph" w:styleId="Footer">
    <w:name w:val="footer"/>
    <w:basedOn w:val="Normal"/>
    <w:link w:val="FooterChar"/>
    <w:uiPriority w:val="99"/>
    <w:unhideWhenUsed/>
    <w:rsid w:val="005954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4AA"/>
  </w:style>
  <w:style w:type="character" w:styleId="Hyperlink">
    <w:name w:val="Hyperlink"/>
    <w:basedOn w:val="DefaultParagraphFont"/>
    <w:uiPriority w:val="99"/>
    <w:unhideWhenUsed/>
    <w:rsid w:val="005954AA"/>
    <w:rPr>
      <w:color w:val="0000FF" w:themeColor="hyperlink"/>
      <w:u w:val="single"/>
    </w:rPr>
  </w:style>
  <w:style w:type="paragraph" w:styleId="ListParagraph">
    <w:name w:val="List Paragraph"/>
    <w:basedOn w:val="Normal"/>
    <w:uiPriority w:val="34"/>
    <w:qFormat/>
    <w:rsid w:val="0059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hp</cp:lastModifiedBy>
  <cp:revision>16</cp:revision>
  <cp:lastPrinted>2022-09-19T18:32:00Z</cp:lastPrinted>
  <dcterms:created xsi:type="dcterms:W3CDTF">2022-03-07T08:53:00Z</dcterms:created>
  <dcterms:modified xsi:type="dcterms:W3CDTF">2022-09-19T18:32:00Z</dcterms:modified>
</cp:coreProperties>
</file>