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FA6251" w14:textId="58AA0352" w:rsidR="00CB2FFA" w:rsidRPr="003D42DE" w:rsidRDefault="0001423E" w:rsidP="003D42DE">
      <w:pPr>
        <w:bidi/>
        <w:jc w:val="center"/>
        <w:rPr>
          <w:rFonts w:asciiTheme="majorBidi" w:hAnsiTheme="majorBidi" w:cstheme="majorBidi"/>
          <w:b/>
          <w:bCs/>
          <w:sz w:val="44"/>
          <w:szCs w:val="44"/>
          <w:rtl/>
          <w:lang w:bidi="ar-IQ"/>
        </w:rPr>
      </w:pPr>
      <w:r w:rsidRPr="003D42DE">
        <w:rPr>
          <w:rFonts w:asciiTheme="majorBidi" w:hAnsiTheme="majorBidi" w:cstheme="majorBidi"/>
          <w:b/>
          <w:bCs/>
          <w:sz w:val="44"/>
          <w:szCs w:val="44"/>
          <w:rtl/>
          <w:lang w:bidi="ar-IQ"/>
        </w:rPr>
        <w:t>خطة الحلقة النقاشية</w:t>
      </w:r>
      <w:r w:rsidR="009E78D7">
        <w:rPr>
          <w:rFonts w:asciiTheme="majorBidi" w:hAnsiTheme="majorBidi" w:cstheme="majorBidi" w:hint="cs"/>
          <w:b/>
          <w:bCs/>
          <w:sz w:val="44"/>
          <w:szCs w:val="44"/>
          <w:rtl/>
          <w:lang w:bidi="ar-IQ"/>
        </w:rPr>
        <w:t xml:space="preserve"> الاولى</w:t>
      </w:r>
      <w:r w:rsidRPr="003D42DE">
        <w:rPr>
          <w:rFonts w:asciiTheme="majorBidi" w:hAnsiTheme="majorBidi" w:cstheme="majorBidi"/>
          <w:b/>
          <w:bCs/>
          <w:sz w:val="44"/>
          <w:szCs w:val="44"/>
          <w:rtl/>
          <w:lang w:bidi="ar-IQ"/>
        </w:rPr>
        <w:t xml:space="preserve"> للدراسات العليا</w:t>
      </w:r>
    </w:p>
    <w:p w14:paraId="594AF53B" w14:textId="649B2276" w:rsidR="00573284" w:rsidRPr="00573284" w:rsidRDefault="00573284" w:rsidP="00573284">
      <w:pPr>
        <w:jc w:val="right"/>
        <w:rPr>
          <w:rFonts w:asciiTheme="majorBidi" w:hAnsiTheme="majorBidi" w:cstheme="majorBidi"/>
          <w:sz w:val="44"/>
          <w:szCs w:val="44"/>
          <w:rtl/>
          <w:lang w:bidi="ar-IQ"/>
        </w:rPr>
      </w:pPr>
      <w:r w:rsidRPr="00573284">
        <w:rPr>
          <w:rFonts w:asciiTheme="majorBidi" w:hAnsiTheme="majorBidi" w:cs="Times New Roman" w:hint="cs"/>
          <w:sz w:val="44"/>
          <w:szCs w:val="44"/>
          <w:rtl/>
          <w:lang w:bidi="ar-IQ"/>
        </w:rPr>
        <w:t>منظم</w:t>
      </w:r>
      <w:r w:rsidRPr="00573284">
        <w:rPr>
          <w:rFonts w:asciiTheme="majorBidi" w:hAnsiTheme="majorBidi" w:cs="Times New Roman"/>
          <w:sz w:val="44"/>
          <w:szCs w:val="44"/>
          <w:rtl/>
          <w:lang w:bidi="ar-IQ"/>
        </w:rPr>
        <w:t xml:space="preserve"> </w:t>
      </w:r>
      <w:r>
        <w:rPr>
          <w:rFonts w:asciiTheme="majorBidi" w:hAnsiTheme="majorBidi" w:cs="Times New Roman" w:hint="cs"/>
          <w:sz w:val="44"/>
          <w:szCs w:val="44"/>
          <w:rtl/>
          <w:lang w:bidi="ar-IQ"/>
        </w:rPr>
        <w:t>الحلقة</w:t>
      </w:r>
      <w:r w:rsidRPr="00573284">
        <w:rPr>
          <w:rFonts w:asciiTheme="majorBidi" w:hAnsiTheme="majorBidi" w:cs="Times New Roman"/>
          <w:sz w:val="44"/>
          <w:szCs w:val="44"/>
          <w:rtl/>
          <w:lang w:bidi="ar-IQ"/>
        </w:rPr>
        <w:t xml:space="preserve">: </w:t>
      </w:r>
      <w:r w:rsidRPr="00573284">
        <w:rPr>
          <w:rFonts w:asciiTheme="majorBidi" w:hAnsiTheme="majorBidi" w:cs="Times New Roman" w:hint="cs"/>
          <w:sz w:val="44"/>
          <w:szCs w:val="44"/>
          <w:rtl/>
          <w:lang w:bidi="ar-IQ"/>
        </w:rPr>
        <w:t>الاستاذ</w:t>
      </w:r>
      <w:r w:rsidRPr="00573284">
        <w:rPr>
          <w:rFonts w:asciiTheme="majorBidi" w:hAnsiTheme="majorBidi" w:cs="Times New Roman"/>
          <w:sz w:val="44"/>
          <w:szCs w:val="44"/>
          <w:rtl/>
          <w:lang w:bidi="ar-IQ"/>
        </w:rPr>
        <w:t xml:space="preserve"> </w:t>
      </w:r>
      <w:r w:rsidRPr="00573284">
        <w:rPr>
          <w:rFonts w:asciiTheme="majorBidi" w:hAnsiTheme="majorBidi" w:cs="Times New Roman" w:hint="cs"/>
          <w:sz w:val="44"/>
          <w:szCs w:val="44"/>
          <w:rtl/>
          <w:lang w:bidi="ar-IQ"/>
        </w:rPr>
        <w:t>الدكتور</w:t>
      </w:r>
      <w:r w:rsidRPr="00573284">
        <w:rPr>
          <w:rFonts w:asciiTheme="majorBidi" w:hAnsiTheme="majorBidi" w:cs="Times New Roman"/>
          <w:sz w:val="44"/>
          <w:szCs w:val="44"/>
          <w:rtl/>
          <w:lang w:bidi="ar-IQ"/>
        </w:rPr>
        <w:t xml:space="preserve"> </w:t>
      </w:r>
      <w:r>
        <w:rPr>
          <w:rFonts w:asciiTheme="majorBidi" w:hAnsiTheme="majorBidi" w:cs="Times New Roman" w:hint="cs"/>
          <w:sz w:val="44"/>
          <w:szCs w:val="44"/>
          <w:rtl/>
          <w:lang w:bidi="ar-IQ"/>
        </w:rPr>
        <w:t>محمد عصام يونس</w:t>
      </w:r>
    </w:p>
    <w:p w14:paraId="2BAEB86B" w14:textId="6B195083" w:rsidR="00573284" w:rsidRPr="00573284" w:rsidRDefault="00573284" w:rsidP="00573284">
      <w:pPr>
        <w:jc w:val="right"/>
        <w:rPr>
          <w:rFonts w:asciiTheme="majorBidi" w:hAnsiTheme="majorBidi" w:cstheme="majorBidi"/>
          <w:sz w:val="44"/>
          <w:szCs w:val="44"/>
          <w:lang w:bidi="ar-IQ"/>
        </w:rPr>
      </w:pPr>
      <w:r w:rsidRPr="00573284">
        <w:rPr>
          <w:rFonts w:asciiTheme="majorBidi" w:hAnsiTheme="majorBidi" w:cs="Times New Roman" w:hint="cs"/>
          <w:sz w:val="44"/>
          <w:szCs w:val="44"/>
          <w:rtl/>
          <w:lang w:bidi="ar-IQ"/>
        </w:rPr>
        <w:t>مكان</w:t>
      </w:r>
      <w:r w:rsidRPr="00573284">
        <w:rPr>
          <w:rFonts w:asciiTheme="majorBidi" w:hAnsiTheme="majorBidi" w:cs="Times New Roman"/>
          <w:sz w:val="44"/>
          <w:szCs w:val="44"/>
          <w:rtl/>
          <w:lang w:bidi="ar-IQ"/>
        </w:rPr>
        <w:t xml:space="preserve"> </w:t>
      </w:r>
      <w:r w:rsidRPr="00573284">
        <w:rPr>
          <w:rFonts w:asciiTheme="majorBidi" w:hAnsiTheme="majorBidi" w:cs="Times New Roman" w:hint="cs"/>
          <w:sz w:val="44"/>
          <w:szCs w:val="44"/>
          <w:rtl/>
          <w:lang w:bidi="ar-IQ"/>
        </w:rPr>
        <w:t>أنعقاد</w:t>
      </w:r>
      <w:r w:rsidRPr="00573284">
        <w:rPr>
          <w:rFonts w:asciiTheme="majorBidi" w:hAnsiTheme="majorBidi" w:cs="Times New Roman"/>
          <w:sz w:val="44"/>
          <w:szCs w:val="44"/>
          <w:rtl/>
          <w:lang w:bidi="ar-IQ"/>
        </w:rPr>
        <w:t xml:space="preserve"> </w:t>
      </w:r>
      <w:r>
        <w:rPr>
          <w:rFonts w:asciiTheme="majorBidi" w:hAnsiTheme="majorBidi" w:cs="Times New Roman" w:hint="cs"/>
          <w:sz w:val="44"/>
          <w:szCs w:val="44"/>
          <w:rtl/>
          <w:lang w:bidi="ar-IQ"/>
        </w:rPr>
        <w:t>الحلقة</w:t>
      </w:r>
      <w:r w:rsidRPr="00573284">
        <w:rPr>
          <w:rFonts w:asciiTheme="majorBidi" w:hAnsiTheme="majorBidi" w:cs="Times New Roman"/>
          <w:sz w:val="44"/>
          <w:szCs w:val="44"/>
          <w:rtl/>
          <w:lang w:bidi="ar-IQ"/>
        </w:rPr>
        <w:t xml:space="preserve">: </w:t>
      </w:r>
      <w:r w:rsidRPr="00573284">
        <w:rPr>
          <w:rFonts w:asciiTheme="majorBidi" w:hAnsiTheme="majorBidi" w:cs="Times New Roman" w:hint="cs"/>
          <w:sz w:val="44"/>
          <w:szCs w:val="44"/>
          <w:rtl/>
          <w:lang w:bidi="ar-IQ"/>
        </w:rPr>
        <w:t>قسم</w:t>
      </w:r>
      <w:r w:rsidRPr="00573284">
        <w:rPr>
          <w:rFonts w:asciiTheme="majorBidi" w:hAnsiTheme="majorBidi" w:cs="Times New Roman"/>
          <w:sz w:val="44"/>
          <w:szCs w:val="44"/>
          <w:rtl/>
          <w:lang w:bidi="ar-IQ"/>
        </w:rPr>
        <w:t xml:space="preserve"> </w:t>
      </w:r>
      <w:r w:rsidRPr="00573284">
        <w:rPr>
          <w:rFonts w:asciiTheme="majorBidi" w:hAnsiTheme="majorBidi" w:cs="Times New Roman" w:hint="cs"/>
          <w:sz w:val="44"/>
          <w:szCs w:val="44"/>
          <w:rtl/>
          <w:lang w:bidi="ar-IQ"/>
        </w:rPr>
        <w:t>هندسة</w:t>
      </w:r>
      <w:r w:rsidRPr="00573284">
        <w:rPr>
          <w:rFonts w:asciiTheme="majorBidi" w:hAnsiTheme="majorBidi" w:cs="Times New Roman"/>
          <w:sz w:val="44"/>
          <w:szCs w:val="44"/>
          <w:rtl/>
          <w:lang w:bidi="ar-IQ"/>
        </w:rPr>
        <w:t xml:space="preserve"> </w:t>
      </w:r>
      <w:r w:rsidRPr="00573284">
        <w:rPr>
          <w:rFonts w:asciiTheme="majorBidi" w:hAnsiTheme="majorBidi" w:cs="Times New Roman" w:hint="cs"/>
          <w:sz w:val="44"/>
          <w:szCs w:val="44"/>
          <w:rtl/>
          <w:lang w:bidi="ar-IQ"/>
        </w:rPr>
        <w:t>الحاسبات</w:t>
      </w:r>
    </w:p>
    <w:p w14:paraId="68E5AE7F" w14:textId="37C5E102" w:rsidR="00573284" w:rsidRDefault="00573284" w:rsidP="00573284">
      <w:pPr>
        <w:jc w:val="right"/>
        <w:rPr>
          <w:rFonts w:asciiTheme="majorBidi" w:hAnsiTheme="majorBidi" w:cs="Times New Roman"/>
          <w:sz w:val="44"/>
          <w:szCs w:val="44"/>
          <w:lang w:bidi="ar-IQ"/>
        </w:rPr>
      </w:pPr>
      <w:r w:rsidRPr="00573284">
        <w:rPr>
          <w:rFonts w:asciiTheme="majorBidi" w:hAnsiTheme="majorBidi" w:cs="Times New Roman" w:hint="cs"/>
          <w:sz w:val="44"/>
          <w:szCs w:val="44"/>
          <w:rtl/>
          <w:lang w:bidi="ar-IQ"/>
        </w:rPr>
        <w:t>تاريخ</w:t>
      </w:r>
      <w:r w:rsidRPr="00573284">
        <w:rPr>
          <w:rFonts w:asciiTheme="majorBidi" w:hAnsiTheme="majorBidi" w:cs="Times New Roman"/>
          <w:sz w:val="44"/>
          <w:szCs w:val="44"/>
          <w:rtl/>
          <w:lang w:bidi="ar-IQ"/>
        </w:rPr>
        <w:t xml:space="preserve"> </w:t>
      </w:r>
      <w:r w:rsidRPr="00573284">
        <w:rPr>
          <w:rFonts w:asciiTheme="majorBidi" w:hAnsiTheme="majorBidi" w:cs="Times New Roman" w:hint="cs"/>
          <w:sz w:val="44"/>
          <w:szCs w:val="44"/>
          <w:rtl/>
          <w:lang w:bidi="ar-IQ"/>
        </w:rPr>
        <w:t>أنعقاد</w:t>
      </w:r>
      <w:r w:rsidRPr="00573284">
        <w:rPr>
          <w:rFonts w:asciiTheme="majorBidi" w:hAnsiTheme="majorBidi" w:cs="Times New Roman"/>
          <w:sz w:val="44"/>
          <w:szCs w:val="44"/>
          <w:rtl/>
          <w:lang w:bidi="ar-IQ"/>
        </w:rPr>
        <w:t xml:space="preserve"> </w:t>
      </w:r>
      <w:r w:rsidR="008C1C20">
        <w:rPr>
          <w:rFonts w:asciiTheme="majorBidi" w:hAnsiTheme="majorBidi" w:cs="Times New Roman" w:hint="cs"/>
          <w:sz w:val="44"/>
          <w:szCs w:val="44"/>
          <w:rtl/>
          <w:lang w:bidi="ar-IQ"/>
        </w:rPr>
        <w:t>الحلقة</w:t>
      </w:r>
      <w:r w:rsidRPr="00573284">
        <w:rPr>
          <w:rFonts w:asciiTheme="majorBidi" w:hAnsiTheme="majorBidi" w:cs="Times New Roman"/>
          <w:sz w:val="44"/>
          <w:szCs w:val="44"/>
          <w:rtl/>
          <w:lang w:bidi="ar-IQ"/>
        </w:rPr>
        <w:t xml:space="preserve">: </w:t>
      </w:r>
      <w:r w:rsidRPr="00573284">
        <w:rPr>
          <w:rFonts w:asciiTheme="majorBidi" w:hAnsiTheme="majorBidi" w:cs="Times New Roman" w:hint="cs"/>
          <w:sz w:val="44"/>
          <w:szCs w:val="44"/>
          <w:rtl/>
          <w:lang w:bidi="ar-IQ"/>
        </w:rPr>
        <w:t>الاثنين</w:t>
      </w:r>
      <w:r w:rsidRPr="00573284">
        <w:rPr>
          <w:rFonts w:asciiTheme="majorBidi" w:hAnsiTheme="majorBidi" w:cs="Times New Roman"/>
          <w:sz w:val="44"/>
          <w:szCs w:val="44"/>
          <w:rtl/>
          <w:lang w:bidi="ar-IQ"/>
        </w:rPr>
        <w:t xml:space="preserve"> </w:t>
      </w:r>
      <w:r>
        <w:rPr>
          <w:rFonts w:asciiTheme="majorBidi" w:hAnsiTheme="majorBidi" w:cs="Times New Roman" w:hint="cs"/>
          <w:sz w:val="44"/>
          <w:szCs w:val="44"/>
          <w:rtl/>
          <w:lang w:bidi="ar-IQ"/>
        </w:rPr>
        <w:t>14</w:t>
      </w:r>
      <w:r w:rsidRPr="00573284">
        <w:rPr>
          <w:rFonts w:asciiTheme="majorBidi" w:hAnsiTheme="majorBidi" w:cs="Times New Roman"/>
          <w:sz w:val="44"/>
          <w:szCs w:val="44"/>
          <w:rtl/>
          <w:lang w:bidi="ar-IQ"/>
        </w:rPr>
        <w:t>-2-2022</w:t>
      </w:r>
    </w:p>
    <w:p w14:paraId="46438B79" w14:textId="48BFCDAE" w:rsidR="008C1C20" w:rsidRDefault="008C1C20" w:rsidP="008C1C20">
      <w:pPr>
        <w:jc w:val="right"/>
        <w:rPr>
          <w:rFonts w:asciiTheme="majorBidi" w:hAnsiTheme="majorBidi" w:cs="Times New Roman"/>
          <w:sz w:val="44"/>
          <w:szCs w:val="44"/>
          <w:rtl/>
          <w:lang w:bidi="ar-IQ"/>
        </w:rPr>
      </w:pPr>
      <w:r>
        <w:rPr>
          <w:rFonts w:asciiTheme="majorBidi" w:hAnsiTheme="majorBidi" w:cs="Times New Roman" w:hint="cs"/>
          <w:sz w:val="44"/>
          <w:szCs w:val="44"/>
          <w:rtl/>
          <w:lang w:bidi="ar-IQ"/>
        </w:rPr>
        <w:t>المشاركون بالحلقة: طلبة الدراسات العليا لقسم هندسة الحاسبات في مرحلة البحث.</w:t>
      </w:r>
    </w:p>
    <w:p w14:paraId="69E7A2B0" w14:textId="77777777" w:rsidR="009D5BA9" w:rsidRDefault="009D5BA9" w:rsidP="009D5BA9">
      <w:pPr>
        <w:bidi/>
        <w:spacing w:line="360" w:lineRule="auto"/>
        <w:jc w:val="both"/>
        <w:rPr>
          <w:rFonts w:asciiTheme="majorBidi" w:hAnsiTheme="majorBidi" w:cstheme="majorBidi"/>
          <w:sz w:val="44"/>
          <w:szCs w:val="44"/>
          <w:rtl/>
          <w:lang w:bidi="ar-IQ"/>
        </w:rPr>
      </w:pPr>
      <w:r w:rsidRPr="004962F9">
        <w:rPr>
          <w:rFonts w:asciiTheme="majorBidi" w:hAnsiTheme="majorBidi" w:cstheme="majorBidi" w:hint="cs"/>
          <w:sz w:val="36"/>
          <w:szCs w:val="36"/>
          <w:rtl/>
          <w:lang w:bidi="ar-IQ"/>
        </w:rPr>
        <w:t>ف</w:t>
      </w:r>
      <w:r w:rsidRPr="004962F9">
        <w:rPr>
          <w:rFonts w:asciiTheme="majorBidi" w:hAnsiTheme="majorBidi" w:cstheme="majorBidi"/>
          <w:sz w:val="36"/>
          <w:szCs w:val="36"/>
          <w:rtl/>
          <w:lang w:bidi="ar-IQ"/>
        </w:rPr>
        <w:t>ي إطار الأنشطة والفعاليات</w:t>
      </w:r>
      <w:r w:rsidRPr="004962F9">
        <w:rPr>
          <w:rFonts w:asciiTheme="majorBidi" w:hAnsiTheme="majorBidi" w:cstheme="majorBidi" w:hint="cs"/>
          <w:sz w:val="36"/>
          <w:szCs w:val="36"/>
          <w:rtl/>
          <w:lang w:bidi="ar-IQ"/>
        </w:rPr>
        <w:t xml:space="preserve"> العلمية</w:t>
      </w:r>
      <w:r w:rsidRPr="004962F9">
        <w:rPr>
          <w:rFonts w:asciiTheme="majorBidi" w:hAnsiTheme="majorBidi" w:cstheme="majorBidi"/>
          <w:sz w:val="36"/>
          <w:szCs w:val="36"/>
          <w:rtl/>
          <w:lang w:bidi="ar-IQ"/>
        </w:rPr>
        <w:t xml:space="preserve"> التي ينفذها قسم </w:t>
      </w:r>
      <w:r w:rsidRPr="004962F9">
        <w:rPr>
          <w:rFonts w:asciiTheme="majorBidi" w:hAnsiTheme="majorBidi" w:cstheme="majorBidi" w:hint="cs"/>
          <w:sz w:val="36"/>
          <w:szCs w:val="36"/>
          <w:rtl/>
          <w:lang w:bidi="ar-IQ"/>
        </w:rPr>
        <w:t>هندسة الحاسبات</w:t>
      </w:r>
      <w:r>
        <w:rPr>
          <w:rFonts w:asciiTheme="majorBidi" w:hAnsiTheme="majorBidi" w:cstheme="majorBidi" w:hint="cs"/>
          <w:sz w:val="36"/>
          <w:szCs w:val="36"/>
          <w:rtl/>
          <w:lang w:bidi="ar-IQ"/>
        </w:rPr>
        <w:t>,</w:t>
      </w:r>
      <w:r w:rsidRPr="004962F9">
        <w:rPr>
          <w:rFonts w:asciiTheme="majorBidi" w:hAnsiTheme="majorBidi" w:cstheme="majorBidi"/>
          <w:sz w:val="36"/>
          <w:szCs w:val="36"/>
          <w:lang w:bidi="ar-IQ"/>
        </w:rPr>
        <w:t> </w:t>
      </w:r>
      <w:r w:rsidRPr="004962F9">
        <w:rPr>
          <w:rFonts w:asciiTheme="majorBidi" w:hAnsiTheme="majorBidi" w:cstheme="majorBidi"/>
          <w:sz w:val="36"/>
          <w:szCs w:val="36"/>
          <w:rtl/>
          <w:lang w:bidi="ar-IQ"/>
        </w:rPr>
        <w:t>أقام القسم</w:t>
      </w:r>
      <w:r w:rsidRPr="004962F9">
        <w:rPr>
          <w:rFonts w:asciiTheme="majorBidi" w:hAnsiTheme="majorBidi" w:cstheme="majorBidi" w:hint="cs"/>
          <w:sz w:val="36"/>
          <w:szCs w:val="36"/>
          <w:rtl/>
          <w:lang w:bidi="ar-IQ"/>
        </w:rPr>
        <w:t xml:space="preserve"> و برعاية السيد</w:t>
      </w:r>
      <w:r>
        <w:rPr>
          <w:rFonts w:asciiTheme="majorBidi" w:hAnsiTheme="majorBidi" w:cstheme="majorBidi" w:hint="cs"/>
          <w:sz w:val="36"/>
          <w:szCs w:val="36"/>
          <w:rtl/>
          <w:lang w:bidi="ar-IQ"/>
        </w:rPr>
        <w:t xml:space="preserve"> رئيس القسم (أ.م.د. مصطفى اسماعيل سلمان) </w:t>
      </w:r>
      <w:r w:rsidRPr="004962F9">
        <w:rPr>
          <w:rFonts w:asciiTheme="majorBidi" w:hAnsiTheme="majorBidi" w:cstheme="majorBidi" w:hint="cs"/>
          <w:sz w:val="36"/>
          <w:szCs w:val="36"/>
          <w:rtl/>
          <w:lang w:bidi="ar-IQ"/>
        </w:rPr>
        <w:t xml:space="preserve">والسيد مقرر الدراسات العليا </w:t>
      </w:r>
      <w:r>
        <w:rPr>
          <w:rFonts w:asciiTheme="majorBidi" w:hAnsiTheme="majorBidi" w:cstheme="majorBidi" w:hint="cs"/>
          <w:sz w:val="36"/>
          <w:szCs w:val="36"/>
          <w:rtl/>
          <w:lang w:bidi="ar-IQ"/>
        </w:rPr>
        <w:t>(</w:t>
      </w:r>
      <w:r w:rsidRPr="004962F9">
        <w:rPr>
          <w:rFonts w:asciiTheme="majorBidi" w:hAnsiTheme="majorBidi" w:cstheme="majorBidi" w:hint="cs"/>
          <w:sz w:val="36"/>
          <w:szCs w:val="36"/>
          <w:rtl/>
          <w:lang w:bidi="ar-IQ"/>
        </w:rPr>
        <w:t>أ.د محمد عصام يونس</w:t>
      </w:r>
      <w:r>
        <w:rPr>
          <w:rFonts w:asciiTheme="majorBidi" w:hAnsiTheme="majorBidi" w:cstheme="majorBidi" w:hint="cs"/>
          <w:sz w:val="36"/>
          <w:szCs w:val="36"/>
          <w:rtl/>
          <w:lang w:bidi="ar-IQ"/>
        </w:rPr>
        <w:t>), الحلقة النقاشية الاولى ل</w:t>
      </w:r>
      <w:r w:rsidRPr="004962F9">
        <w:rPr>
          <w:rFonts w:asciiTheme="majorBidi" w:hAnsiTheme="majorBidi" w:cstheme="majorBidi" w:hint="cs"/>
          <w:sz w:val="36"/>
          <w:szCs w:val="36"/>
          <w:rtl/>
          <w:lang w:bidi="ar-IQ"/>
        </w:rPr>
        <w:t xml:space="preserve">طلبة </w:t>
      </w:r>
      <w:r>
        <w:rPr>
          <w:rFonts w:asciiTheme="majorBidi" w:hAnsiTheme="majorBidi" w:cstheme="majorBidi" w:hint="cs"/>
          <w:sz w:val="36"/>
          <w:szCs w:val="36"/>
          <w:rtl/>
          <w:lang w:bidi="ar-IQ"/>
        </w:rPr>
        <w:t>الدراسات العليا للعام الدراسي 2021-2022 في يوم الاثنين المصادف 14-2-2022</w:t>
      </w:r>
      <w:r w:rsidRPr="004962F9">
        <w:rPr>
          <w:rFonts w:asciiTheme="majorBidi" w:hAnsiTheme="majorBidi" w:cstheme="majorBidi" w:hint="cs"/>
          <w:sz w:val="36"/>
          <w:szCs w:val="36"/>
          <w:rtl/>
          <w:lang w:bidi="ar-IQ"/>
        </w:rPr>
        <w:t xml:space="preserve"> </w:t>
      </w:r>
      <w:r>
        <w:rPr>
          <w:rFonts w:asciiTheme="majorBidi" w:hAnsiTheme="majorBidi" w:cstheme="majorBidi" w:hint="cs"/>
          <w:sz w:val="36"/>
          <w:szCs w:val="36"/>
          <w:rtl/>
          <w:lang w:bidi="ar-IQ"/>
        </w:rPr>
        <w:t>في قسم هندسة الحاسبات</w:t>
      </w:r>
      <w:r w:rsidRPr="004962F9">
        <w:rPr>
          <w:rFonts w:asciiTheme="majorBidi" w:hAnsiTheme="majorBidi" w:cstheme="majorBidi" w:hint="cs"/>
          <w:sz w:val="36"/>
          <w:szCs w:val="36"/>
          <w:rtl/>
          <w:lang w:bidi="ar-IQ"/>
        </w:rPr>
        <w:t xml:space="preserve">. حيث قام الطلاب بتقديم عرض توضيحي </w:t>
      </w:r>
      <w:r>
        <w:rPr>
          <w:rFonts w:asciiTheme="majorBidi" w:hAnsiTheme="majorBidi" w:cstheme="majorBidi" w:hint="cs"/>
          <w:sz w:val="36"/>
          <w:szCs w:val="36"/>
          <w:rtl/>
          <w:lang w:bidi="ar-IQ"/>
        </w:rPr>
        <w:t xml:space="preserve">للنتائج الاولية </w:t>
      </w:r>
      <w:r w:rsidRPr="004962F9">
        <w:rPr>
          <w:rFonts w:asciiTheme="majorBidi" w:hAnsiTheme="majorBidi" w:cstheme="majorBidi" w:hint="cs"/>
          <w:sz w:val="36"/>
          <w:szCs w:val="36"/>
          <w:rtl/>
          <w:lang w:bidi="ar-IQ"/>
        </w:rPr>
        <w:t>لمشاريع الماجستير و</w:t>
      </w:r>
      <w:r>
        <w:rPr>
          <w:rFonts w:asciiTheme="majorBidi" w:hAnsiTheme="majorBidi" w:cstheme="majorBidi" w:hint="cs"/>
          <w:sz w:val="36"/>
          <w:szCs w:val="36"/>
          <w:rtl/>
          <w:lang w:bidi="ar-IQ"/>
        </w:rPr>
        <w:t>كذلك</w:t>
      </w:r>
      <w:r w:rsidRPr="004962F9">
        <w:rPr>
          <w:rFonts w:asciiTheme="majorBidi" w:hAnsiTheme="majorBidi" w:cstheme="majorBidi" w:hint="cs"/>
          <w:sz w:val="36"/>
          <w:szCs w:val="36"/>
          <w:rtl/>
          <w:lang w:bidi="ar-IQ"/>
        </w:rPr>
        <w:t xml:space="preserve"> </w:t>
      </w:r>
      <w:r>
        <w:rPr>
          <w:rFonts w:asciiTheme="majorBidi" w:hAnsiTheme="majorBidi" w:cstheme="majorBidi" w:hint="cs"/>
          <w:sz w:val="36"/>
          <w:szCs w:val="36"/>
          <w:rtl/>
          <w:lang w:bidi="ar-IQ"/>
        </w:rPr>
        <w:t>كيفية استخدام التقنيات والمعارف المكتسبة خلال المراحل الدراسية بما يخدم تطوير</w:t>
      </w:r>
      <w:r w:rsidRPr="004962F9">
        <w:rPr>
          <w:rFonts w:asciiTheme="majorBidi" w:hAnsiTheme="majorBidi" w:cstheme="majorBidi" w:hint="cs"/>
          <w:sz w:val="36"/>
          <w:szCs w:val="36"/>
          <w:rtl/>
          <w:lang w:bidi="ar-IQ"/>
        </w:rPr>
        <w:t>المجالات العلمية</w:t>
      </w:r>
      <w:r>
        <w:rPr>
          <w:rFonts w:asciiTheme="majorBidi" w:hAnsiTheme="majorBidi" w:cstheme="majorBidi" w:hint="cs"/>
          <w:sz w:val="36"/>
          <w:szCs w:val="36"/>
          <w:rtl/>
          <w:lang w:bidi="ar-IQ"/>
        </w:rPr>
        <w:t xml:space="preserve"> و العملية ومن ثم توضيح للاهداف الرئيسية من هذه المشاريع</w:t>
      </w:r>
      <w:r w:rsidRPr="004962F9">
        <w:rPr>
          <w:rFonts w:asciiTheme="majorBidi" w:hAnsiTheme="majorBidi" w:cstheme="majorBidi" w:hint="cs"/>
          <w:sz w:val="36"/>
          <w:szCs w:val="36"/>
          <w:rtl/>
          <w:lang w:bidi="ar-IQ"/>
        </w:rPr>
        <w:t xml:space="preserve"> </w:t>
      </w:r>
      <w:r>
        <w:rPr>
          <w:rFonts w:asciiTheme="majorBidi" w:hAnsiTheme="majorBidi" w:cstheme="majorBidi" w:hint="cs"/>
          <w:sz w:val="36"/>
          <w:szCs w:val="36"/>
          <w:rtl/>
          <w:lang w:bidi="ar-IQ"/>
        </w:rPr>
        <w:t>و</w:t>
      </w:r>
      <w:r w:rsidRPr="004962F9">
        <w:rPr>
          <w:rFonts w:asciiTheme="majorBidi" w:hAnsiTheme="majorBidi" w:cstheme="majorBidi" w:hint="cs"/>
          <w:sz w:val="36"/>
          <w:szCs w:val="36"/>
          <w:rtl/>
          <w:lang w:bidi="ar-IQ"/>
        </w:rPr>
        <w:t xml:space="preserve">قد حضر </w:t>
      </w:r>
      <w:r>
        <w:rPr>
          <w:rFonts w:asciiTheme="majorBidi" w:hAnsiTheme="majorBidi" w:cstheme="majorBidi" w:hint="cs"/>
          <w:sz w:val="36"/>
          <w:szCs w:val="36"/>
          <w:rtl/>
          <w:lang w:bidi="ar-IQ"/>
        </w:rPr>
        <w:t>النقاشات</w:t>
      </w:r>
      <w:r w:rsidRPr="004962F9">
        <w:rPr>
          <w:rFonts w:asciiTheme="majorBidi" w:hAnsiTheme="majorBidi" w:cstheme="majorBidi" w:hint="cs"/>
          <w:sz w:val="36"/>
          <w:szCs w:val="36"/>
          <w:rtl/>
          <w:lang w:bidi="ar-IQ"/>
        </w:rPr>
        <w:t xml:space="preserve"> عدد من اساتذة القسم و </w:t>
      </w:r>
      <w:r>
        <w:rPr>
          <w:rFonts w:asciiTheme="majorBidi" w:hAnsiTheme="majorBidi" w:cstheme="majorBidi" w:hint="cs"/>
          <w:sz w:val="36"/>
          <w:szCs w:val="36"/>
          <w:rtl/>
          <w:lang w:bidi="ar-IQ"/>
        </w:rPr>
        <w:t>طلبة</w:t>
      </w:r>
      <w:r w:rsidRPr="004962F9">
        <w:rPr>
          <w:rFonts w:asciiTheme="majorBidi" w:hAnsiTheme="majorBidi" w:cstheme="majorBidi" w:hint="cs"/>
          <w:sz w:val="36"/>
          <w:szCs w:val="36"/>
          <w:rtl/>
          <w:lang w:bidi="ar-IQ"/>
        </w:rPr>
        <w:t xml:space="preserve"> الدراسات العليا</w:t>
      </w:r>
      <w:r>
        <w:rPr>
          <w:rFonts w:hint="cs"/>
          <w:color w:val="333333"/>
          <w:sz w:val="28"/>
          <w:szCs w:val="28"/>
          <w:shd w:val="clear" w:color="auto" w:fill="FFFFFF"/>
          <w:rtl/>
          <w:lang w:bidi="ar-IQ"/>
        </w:rPr>
        <w:t xml:space="preserve"> </w:t>
      </w:r>
      <w:r>
        <w:rPr>
          <w:rFonts w:asciiTheme="majorBidi" w:hAnsiTheme="majorBidi" w:cstheme="majorBidi"/>
          <w:sz w:val="36"/>
          <w:szCs w:val="36"/>
          <w:rtl/>
          <w:lang w:bidi="ar-IQ"/>
        </w:rPr>
        <w:t xml:space="preserve">و </w:t>
      </w:r>
      <w:r>
        <w:rPr>
          <w:rFonts w:asciiTheme="majorBidi" w:hAnsiTheme="majorBidi" w:cstheme="majorBidi" w:hint="cs"/>
          <w:sz w:val="36"/>
          <w:szCs w:val="36"/>
          <w:rtl/>
          <w:lang w:bidi="ar-IQ"/>
        </w:rPr>
        <w:t>تضمنت</w:t>
      </w:r>
      <w:r>
        <w:rPr>
          <w:rFonts w:asciiTheme="majorBidi" w:hAnsiTheme="majorBidi" w:cstheme="majorBidi"/>
          <w:sz w:val="36"/>
          <w:szCs w:val="36"/>
          <w:rtl/>
          <w:lang w:bidi="ar-IQ"/>
        </w:rPr>
        <w:t xml:space="preserve"> </w:t>
      </w:r>
      <w:r>
        <w:rPr>
          <w:rFonts w:asciiTheme="majorBidi" w:hAnsiTheme="majorBidi" w:cstheme="majorBidi" w:hint="cs"/>
          <w:sz w:val="36"/>
          <w:szCs w:val="36"/>
          <w:rtl/>
          <w:lang w:bidi="ar-IQ"/>
        </w:rPr>
        <w:t>العديد</w:t>
      </w:r>
      <w:r>
        <w:rPr>
          <w:rFonts w:asciiTheme="majorBidi" w:hAnsiTheme="majorBidi" w:cstheme="majorBidi"/>
          <w:sz w:val="36"/>
          <w:szCs w:val="36"/>
          <w:rtl/>
          <w:lang w:bidi="ar-IQ"/>
        </w:rPr>
        <w:t xml:space="preserve"> من التداول</w:t>
      </w:r>
      <w:r w:rsidRPr="004D16C4">
        <w:rPr>
          <w:rFonts w:asciiTheme="majorBidi" w:hAnsiTheme="majorBidi" w:cstheme="majorBidi"/>
          <w:sz w:val="36"/>
          <w:szCs w:val="36"/>
          <w:rtl/>
          <w:lang w:bidi="ar-IQ"/>
        </w:rPr>
        <w:t>ات والمناقشات بما يخدم ال</w:t>
      </w:r>
      <w:r>
        <w:rPr>
          <w:rFonts w:asciiTheme="majorBidi" w:hAnsiTheme="majorBidi" w:cstheme="majorBidi" w:hint="cs"/>
          <w:sz w:val="36"/>
          <w:szCs w:val="36"/>
          <w:rtl/>
          <w:lang w:bidi="ar-IQ"/>
        </w:rPr>
        <w:t>م</w:t>
      </w:r>
      <w:r w:rsidRPr="004D16C4">
        <w:rPr>
          <w:rFonts w:asciiTheme="majorBidi" w:hAnsiTheme="majorBidi" w:cstheme="majorBidi"/>
          <w:sz w:val="36"/>
          <w:szCs w:val="36"/>
          <w:rtl/>
          <w:lang w:bidi="ar-IQ"/>
        </w:rPr>
        <w:t xml:space="preserve">سيرة العلمية لبحوث الطلبة </w:t>
      </w:r>
      <w:r>
        <w:rPr>
          <w:rFonts w:asciiTheme="majorBidi" w:hAnsiTheme="majorBidi" w:cstheme="majorBidi" w:hint="cs"/>
          <w:sz w:val="36"/>
          <w:szCs w:val="36"/>
          <w:rtl/>
          <w:lang w:bidi="ar-IQ"/>
        </w:rPr>
        <w:t>والوصول</w:t>
      </w:r>
      <w:r w:rsidRPr="004D16C4">
        <w:rPr>
          <w:rFonts w:asciiTheme="majorBidi" w:hAnsiTheme="majorBidi" w:cstheme="majorBidi"/>
          <w:sz w:val="36"/>
          <w:szCs w:val="36"/>
          <w:rtl/>
          <w:lang w:bidi="ar-IQ"/>
        </w:rPr>
        <w:t xml:space="preserve"> للمستوى الذي ترتقي به كلية الهندسة في جامعة بغداد</w:t>
      </w:r>
      <w:r>
        <w:rPr>
          <w:rFonts w:asciiTheme="majorBidi" w:hAnsiTheme="majorBidi" w:cstheme="majorBidi" w:hint="cs"/>
          <w:sz w:val="44"/>
          <w:szCs w:val="44"/>
          <w:rtl/>
          <w:lang w:bidi="ar-IQ"/>
        </w:rPr>
        <w:t>.</w:t>
      </w:r>
    </w:p>
    <w:p w14:paraId="01425C9D" w14:textId="77777777" w:rsidR="009D5BA9" w:rsidRDefault="009D5BA9" w:rsidP="008C1C20">
      <w:pPr>
        <w:jc w:val="right"/>
        <w:rPr>
          <w:rFonts w:asciiTheme="majorBidi" w:hAnsiTheme="majorBidi" w:cs="Times New Roman"/>
          <w:sz w:val="44"/>
          <w:szCs w:val="44"/>
          <w:rtl/>
          <w:lang w:bidi="ar-IQ"/>
        </w:rPr>
      </w:pPr>
    </w:p>
    <w:p w14:paraId="70CEC027" w14:textId="77777777" w:rsidR="008C1C20" w:rsidRPr="008C1C20" w:rsidRDefault="008C1C20" w:rsidP="008C1C20">
      <w:pPr>
        <w:jc w:val="right"/>
        <w:rPr>
          <w:rFonts w:asciiTheme="majorBidi" w:hAnsiTheme="majorBidi" w:cs="Times New Roman"/>
          <w:sz w:val="44"/>
          <w:szCs w:val="44"/>
          <w:lang w:bidi="ar-IQ"/>
        </w:rPr>
      </w:pPr>
    </w:p>
    <w:p w14:paraId="00FC5A3A" w14:textId="77777777" w:rsidR="0001423E" w:rsidRPr="0001423E" w:rsidRDefault="0001423E" w:rsidP="0001423E">
      <w:pPr>
        <w:bidi/>
        <w:rPr>
          <w:rFonts w:asciiTheme="majorBidi" w:hAnsiTheme="majorBidi" w:cstheme="majorBidi"/>
          <w:sz w:val="44"/>
          <w:szCs w:val="44"/>
          <w:rtl/>
          <w:lang w:bidi="ar-IQ"/>
        </w:rPr>
      </w:pPr>
    </w:p>
    <w:sectPr w:rsidR="0001423E" w:rsidRPr="0001423E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23E"/>
    <w:rsid w:val="0001423E"/>
    <w:rsid w:val="003D42DE"/>
    <w:rsid w:val="00573284"/>
    <w:rsid w:val="008C1C20"/>
    <w:rsid w:val="009D5BA9"/>
    <w:rsid w:val="009E78D7"/>
    <w:rsid w:val="00CB2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A226C6F"/>
  <w15:chartTrackingRefBased/>
  <w15:docId w15:val="{869A4FAE-E737-4CF1-B738-5BD5431B2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144</Words>
  <Characters>827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Basheera M. Mahmmod</dc:creator>
  <cp:keywords/>
  <dc:description/>
  <cp:lastModifiedBy>Basheera M. Mahmmod</cp:lastModifiedBy>
  <cp:revision>6</cp:revision>
  <dcterms:created xsi:type="dcterms:W3CDTF">2022-02-25T19:14:00Z</dcterms:created>
  <dcterms:modified xsi:type="dcterms:W3CDTF">2022-02-25T19:23:00Z</dcterms:modified>
</cp:coreProperties>
</file>