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9C" w:rsidRPr="00957B4E" w:rsidRDefault="00D5429C" w:rsidP="00D5429C">
      <w:pPr>
        <w:rPr>
          <w:rFonts w:hint="cs"/>
          <w:b/>
          <w:bCs/>
          <w:color w:val="FF0000"/>
          <w:sz w:val="32"/>
          <w:szCs w:val="32"/>
          <w:rtl/>
          <w:lang w:bidi="ar-IQ"/>
        </w:rPr>
      </w:pPr>
      <w:r w:rsidRPr="00957B4E">
        <w:rPr>
          <w:rFonts w:hint="cs"/>
          <w:b/>
          <w:bCs/>
          <w:color w:val="FF0000"/>
          <w:sz w:val="32"/>
          <w:szCs w:val="32"/>
          <w:rtl/>
          <w:lang w:bidi="ar-IQ"/>
        </w:rPr>
        <w:t xml:space="preserve">جامعة بغداد </w:t>
      </w:r>
    </w:p>
    <w:p w:rsidR="00D5429C" w:rsidRPr="00957B4E" w:rsidRDefault="00D5429C" w:rsidP="00D5429C">
      <w:pPr>
        <w:rPr>
          <w:rFonts w:hint="cs"/>
          <w:b/>
          <w:bCs/>
          <w:color w:val="FF0000"/>
          <w:sz w:val="32"/>
          <w:szCs w:val="32"/>
          <w:rtl/>
          <w:lang w:bidi="ar-IQ"/>
        </w:rPr>
      </w:pPr>
      <w:r w:rsidRPr="00957B4E">
        <w:rPr>
          <w:rFonts w:hint="cs"/>
          <w:b/>
          <w:bCs/>
          <w:color w:val="FF0000"/>
          <w:sz w:val="32"/>
          <w:szCs w:val="32"/>
          <w:rtl/>
          <w:lang w:bidi="ar-IQ"/>
        </w:rPr>
        <w:t xml:space="preserve">كلية التربية للبنات </w:t>
      </w:r>
    </w:p>
    <w:p w:rsidR="00D5429C" w:rsidRPr="00957B4E" w:rsidRDefault="00D5429C" w:rsidP="00D5429C">
      <w:pPr>
        <w:rPr>
          <w:rFonts w:hint="cs"/>
          <w:b/>
          <w:bCs/>
          <w:color w:val="FF0000"/>
          <w:sz w:val="32"/>
          <w:szCs w:val="32"/>
          <w:rtl/>
          <w:lang w:bidi="ar-IQ"/>
        </w:rPr>
      </w:pPr>
      <w:r w:rsidRPr="00957B4E">
        <w:rPr>
          <w:rFonts w:hint="cs"/>
          <w:b/>
          <w:bCs/>
          <w:color w:val="FF0000"/>
          <w:sz w:val="32"/>
          <w:szCs w:val="32"/>
          <w:rtl/>
          <w:lang w:bidi="ar-IQ"/>
        </w:rPr>
        <w:t xml:space="preserve">قسم رياض </w:t>
      </w:r>
      <w:proofErr w:type="spellStart"/>
      <w:r w:rsidRPr="00957B4E">
        <w:rPr>
          <w:rFonts w:hint="cs"/>
          <w:b/>
          <w:bCs/>
          <w:color w:val="FF0000"/>
          <w:sz w:val="32"/>
          <w:szCs w:val="32"/>
          <w:rtl/>
          <w:lang w:bidi="ar-IQ"/>
        </w:rPr>
        <w:t>الاطفال</w:t>
      </w:r>
      <w:proofErr w:type="spellEnd"/>
      <w:r w:rsidRPr="00957B4E">
        <w:rPr>
          <w:rFonts w:hint="cs"/>
          <w:b/>
          <w:bCs/>
          <w:color w:val="FF0000"/>
          <w:sz w:val="32"/>
          <w:szCs w:val="32"/>
          <w:rtl/>
          <w:lang w:bidi="ar-IQ"/>
        </w:rPr>
        <w:t xml:space="preserve"> </w:t>
      </w:r>
    </w:p>
    <w:p w:rsidR="00D5429C" w:rsidRPr="00957B4E" w:rsidRDefault="00D5429C" w:rsidP="00D5429C">
      <w:pPr>
        <w:rPr>
          <w:rFonts w:hint="cs"/>
          <w:b/>
          <w:bCs/>
          <w:color w:val="FF0000"/>
          <w:sz w:val="32"/>
          <w:szCs w:val="32"/>
          <w:rtl/>
          <w:lang w:bidi="ar-IQ"/>
        </w:rPr>
      </w:pPr>
    </w:p>
    <w:p w:rsidR="00D5429C" w:rsidRPr="00957B4E" w:rsidRDefault="00D5429C" w:rsidP="00D5429C">
      <w:pPr>
        <w:rPr>
          <w:rFonts w:hint="cs"/>
          <w:b/>
          <w:bCs/>
          <w:color w:val="FF0000"/>
          <w:sz w:val="32"/>
          <w:szCs w:val="32"/>
          <w:rtl/>
          <w:lang w:bidi="ar-IQ"/>
        </w:rPr>
      </w:pPr>
    </w:p>
    <w:p w:rsidR="00D5429C" w:rsidRPr="00957B4E" w:rsidRDefault="00D5429C" w:rsidP="00D5429C">
      <w:pPr>
        <w:rPr>
          <w:rFonts w:hint="cs"/>
          <w:b/>
          <w:bCs/>
          <w:color w:val="FF0000"/>
          <w:sz w:val="32"/>
          <w:szCs w:val="32"/>
          <w:rtl/>
          <w:lang w:bidi="ar-IQ"/>
        </w:rPr>
      </w:pPr>
    </w:p>
    <w:p w:rsidR="00D5429C" w:rsidRPr="00957B4E" w:rsidRDefault="00D5429C" w:rsidP="00D5429C">
      <w:pPr>
        <w:rPr>
          <w:rFonts w:hint="cs"/>
          <w:b/>
          <w:bCs/>
          <w:color w:val="FF0000"/>
          <w:sz w:val="32"/>
          <w:szCs w:val="32"/>
          <w:rtl/>
          <w:lang w:bidi="ar-IQ"/>
        </w:rPr>
      </w:pPr>
    </w:p>
    <w:p w:rsidR="00D5429C" w:rsidRPr="00957B4E" w:rsidRDefault="00D5429C" w:rsidP="00957B4E">
      <w:pPr>
        <w:jc w:val="center"/>
        <w:rPr>
          <w:rFonts w:hint="cs"/>
          <w:b/>
          <w:bCs/>
          <w:color w:val="FF0000"/>
          <w:sz w:val="36"/>
          <w:szCs w:val="36"/>
          <w:rtl/>
          <w:lang w:bidi="ar-IQ"/>
        </w:rPr>
      </w:pPr>
      <w:r w:rsidRPr="00957B4E">
        <w:rPr>
          <w:rFonts w:hint="cs"/>
          <w:b/>
          <w:bCs/>
          <w:color w:val="FF0000"/>
          <w:sz w:val="36"/>
          <w:szCs w:val="36"/>
          <w:rtl/>
          <w:lang w:bidi="ar-IQ"/>
        </w:rPr>
        <w:t xml:space="preserve">حقوق الطفل في المجتمع </w:t>
      </w:r>
      <w:r w:rsidR="00957B4E">
        <w:rPr>
          <w:rFonts w:hint="cs"/>
          <w:b/>
          <w:bCs/>
          <w:color w:val="FF0000"/>
          <w:sz w:val="36"/>
          <w:szCs w:val="36"/>
          <w:rtl/>
          <w:lang w:bidi="ar-IQ"/>
        </w:rPr>
        <w:t>العربي</w:t>
      </w:r>
      <w:r w:rsidRPr="00957B4E">
        <w:rPr>
          <w:rFonts w:hint="cs"/>
          <w:b/>
          <w:bCs/>
          <w:color w:val="FF0000"/>
          <w:sz w:val="36"/>
          <w:szCs w:val="36"/>
          <w:rtl/>
          <w:lang w:bidi="ar-IQ"/>
        </w:rPr>
        <w:t xml:space="preserve"> </w:t>
      </w:r>
      <w:proofErr w:type="spellStart"/>
      <w:r w:rsidRPr="00957B4E">
        <w:rPr>
          <w:rFonts w:hint="cs"/>
          <w:b/>
          <w:bCs/>
          <w:color w:val="FF0000"/>
          <w:sz w:val="36"/>
          <w:szCs w:val="36"/>
          <w:rtl/>
          <w:lang w:bidi="ar-IQ"/>
        </w:rPr>
        <w:t>الاسلامي</w:t>
      </w:r>
      <w:proofErr w:type="spellEnd"/>
    </w:p>
    <w:p w:rsidR="00957B4E" w:rsidRPr="00957B4E" w:rsidRDefault="00957B4E" w:rsidP="00957B4E">
      <w:pPr>
        <w:jc w:val="center"/>
        <w:rPr>
          <w:rFonts w:hint="cs"/>
          <w:b/>
          <w:bCs/>
          <w:color w:val="FF0000"/>
          <w:sz w:val="32"/>
          <w:szCs w:val="32"/>
          <w:rtl/>
          <w:lang w:bidi="ar-IQ"/>
        </w:rPr>
      </w:pPr>
    </w:p>
    <w:p w:rsidR="00957B4E" w:rsidRPr="00957B4E" w:rsidRDefault="00957B4E" w:rsidP="00957B4E">
      <w:pPr>
        <w:jc w:val="center"/>
        <w:rPr>
          <w:rFonts w:hint="cs"/>
          <w:b/>
          <w:bCs/>
          <w:color w:val="FF0000"/>
          <w:sz w:val="32"/>
          <w:szCs w:val="32"/>
          <w:rtl/>
          <w:lang w:bidi="ar-IQ"/>
        </w:rPr>
      </w:pPr>
    </w:p>
    <w:p w:rsidR="00D5429C" w:rsidRPr="00957B4E" w:rsidRDefault="00D5429C" w:rsidP="00957B4E">
      <w:pPr>
        <w:jc w:val="center"/>
        <w:rPr>
          <w:rFonts w:hint="cs"/>
          <w:b/>
          <w:bCs/>
          <w:color w:val="FF0000"/>
          <w:sz w:val="32"/>
          <w:szCs w:val="32"/>
          <w:rtl/>
          <w:lang w:bidi="ar-IQ"/>
        </w:rPr>
      </w:pPr>
      <w:r w:rsidRPr="00957B4E">
        <w:rPr>
          <w:rFonts w:hint="cs"/>
          <w:b/>
          <w:bCs/>
          <w:color w:val="FF0000"/>
          <w:sz w:val="32"/>
          <w:szCs w:val="32"/>
          <w:rtl/>
          <w:lang w:bidi="ar-IQ"/>
        </w:rPr>
        <w:t xml:space="preserve">ورقة عمل مقدمة </w:t>
      </w:r>
      <w:proofErr w:type="spellStart"/>
      <w:r w:rsidRPr="00957B4E">
        <w:rPr>
          <w:rFonts w:hint="cs"/>
          <w:b/>
          <w:bCs/>
          <w:color w:val="FF0000"/>
          <w:sz w:val="32"/>
          <w:szCs w:val="32"/>
          <w:rtl/>
          <w:lang w:bidi="ar-IQ"/>
        </w:rPr>
        <w:t>الى</w:t>
      </w:r>
      <w:proofErr w:type="spellEnd"/>
      <w:r w:rsidRPr="00957B4E">
        <w:rPr>
          <w:rFonts w:hint="cs"/>
          <w:b/>
          <w:bCs/>
          <w:color w:val="FF0000"/>
          <w:sz w:val="32"/>
          <w:szCs w:val="32"/>
          <w:rtl/>
          <w:lang w:bidi="ar-IQ"/>
        </w:rPr>
        <w:t xml:space="preserve"> الندوة العلمية في قسم رياض </w:t>
      </w:r>
      <w:proofErr w:type="spellStart"/>
      <w:r w:rsidRPr="00957B4E">
        <w:rPr>
          <w:rFonts w:hint="cs"/>
          <w:b/>
          <w:bCs/>
          <w:color w:val="FF0000"/>
          <w:sz w:val="32"/>
          <w:szCs w:val="32"/>
          <w:rtl/>
          <w:lang w:bidi="ar-IQ"/>
        </w:rPr>
        <w:t>الاطفال</w:t>
      </w:r>
      <w:proofErr w:type="spellEnd"/>
    </w:p>
    <w:p w:rsidR="00957B4E" w:rsidRPr="00957B4E" w:rsidRDefault="00957B4E" w:rsidP="00957B4E">
      <w:pPr>
        <w:jc w:val="center"/>
        <w:rPr>
          <w:rFonts w:hint="cs"/>
          <w:b/>
          <w:bCs/>
          <w:color w:val="FF0000"/>
          <w:sz w:val="32"/>
          <w:szCs w:val="32"/>
          <w:rtl/>
          <w:lang w:bidi="ar-IQ"/>
        </w:rPr>
      </w:pPr>
    </w:p>
    <w:p w:rsidR="00D5429C" w:rsidRPr="00957B4E" w:rsidRDefault="00D5429C" w:rsidP="00957B4E">
      <w:pPr>
        <w:jc w:val="center"/>
        <w:rPr>
          <w:rFonts w:hint="cs"/>
          <w:b/>
          <w:bCs/>
          <w:color w:val="FF0000"/>
          <w:sz w:val="36"/>
          <w:szCs w:val="36"/>
          <w:rtl/>
          <w:lang w:bidi="ar-IQ"/>
        </w:rPr>
      </w:pPr>
      <w:r w:rsidRPr="00957B4E">
        <w:rPr>
          <w:rFonts w:hint="cs"/>
          <w:b/>
          <w:bCs/>
          <w:color w:val="FF0000"/>
          <w:sz w:val="36"/>
          <w:szCs w:val="36"/>
          <w:rtl/>
          <w:lang w:bidi="ar-IQ"/>
        </w:rPr>
        <w:t>م.د. سمر غني حسين</w:t>
      </w:r>
    </w:p>
    <w:p w:rsidR="00957B4E" w:rsidRPr="00957B4E" w:rsidRDefault="00957B4E" w:rsidP="00957B4E">
      <w:pPr>
        <w:jc w:val="center"/>
        <w:rPr>
          <w:rFonts w:hint="cs"/>
          <w:b/>
          <w:bCs/>
          <w:color w:val="FF0000"/>
          <w:sz w:val="32"/>
          <w:szCs w:val="32"/>
          <w:rtl/>
          <w:lang w:bidi="ar-IQ"/>
        </w:rPr>
      </w:pPr>
    </w:p>
    <w:p w:rsidR="00957B4E" w:rsidRPr="00957B4E" w:rsidRDefault="00957B4E" w:rsidP="00957B4E">
      <w:pPr>
        <w:jc w:val="center"/>
        <w:rPr>
          <w:rFonts w:hint="cs"/>
          <w:b/>
          <w:bCs/>
          <w:color w:val="FF0000"/>
          <w:sz w:val="32"/>
          <w:szCs w:val="32"/>
          <w:rtl/>
          <w:lang w:bidi="ar-IQ"/>
        </w:rPr>
      </w:pPr>
      <w:r w:rsidRPr="00957B4E">
        <w:rPr>
          <w:rFonts w:hint="cs"/>
          <w:b/>
          <w:bCs/>
          <w:color w:val="FF0000"/>
          <w:sz w:val="32"/>
          <w:szCs w:val="32"/>
          <w:rtl/>
          <w:lang w:bidi="ar-IQ"/>
        </w:rPr>
        <w:t>24-3-2022</w:t>
      </w:r>
    </w:p>
    <w:p w:rsidR="00957B4E" w:rsidRDefault="00957B4E" w:rsidP="00D5429C">
      <w:pPr>
        <w:rPr>
          <w:rFonts w:hint="cs"/>
          <w:b/>
          <w:bCs/>
          <w:color w:val="FF0000"/>
          <w:sz w:val="27"/>
          <w:szCs w:val="27"/>
          <w:rtl/>
          <w:lang w:bidi="ar-IQ"/>
        </w:rPr>
      </w:pPr>
    </w:p>
    <w:p w:rsidR="00957B4E" w:rsidRDefault="00957B4E" w:rsidP="00D5429C">
      <w:pPr>
        <w:rPr>
          <w:rFonts w:hint="cs"/>
          <w:b/>
          <w:bCs/>
          <w:color w:val="FF0000"/>
          <w:sz w:val="27"/>
          <w:szCs w:val="27"/>
          <w:rtl/>
          <w:lang w:bidi="ar-IQ"/>
        </w:rPr>
      </w:pPr>
    </w:p>
    <w:p w:rsidR="00957B4E" w:rsidRDefault="00957B4E" w:rsidP="00D5429C">
      <w:pPr>
        <w:rPr>
          <w:rFonts w:hint="cs"/>
          <w:b/>
          <w:bCs/>
          <w:color w:val="FF0000"/>
          <w:sz w:val="27"/>
          <w:szCs w:val="27"/>
          <w:rtl/>
          <w:lang w:bidi="ar-IQ"/>
        </w:rPr>
      </w:pPr>
    </w:p>
    <w:p w:rsidR="00957B4E" w:rsidRDefault="00957B4E" w:rsidP="00D5429C">
      <w:pPr>
        <w:rPr>
          <w:rFonts w:hint="cs"/>
          <w:b/>
          <w:bCs/>
          <w:color w:val="FF0000"/>
          <w:sz w:val="27"/>
          <w:szCs w:val="27"/>
          <w:rtl/>
          <w:lang w:bidi="ar-IQ"/>
        </w:rPr>
      </w:pPr>
    </w:p>
    <w:p w:rsidR="00957B4E" w:rsidRDefault="00957B4E" w:rsidP="00D5429C">
      <w:pPr>
        <w:rPr>
          <w:rFonts w:hint="cs"/>
          <w:b/>
          <w:bCs/>
          <w:color w:val="FF0000"/>
          <w:sz w:val="27"/>
          <w:szCs w:val="27"/>
          <w:rtl/>
          <w:lang w:bidi="ar-IQ"/>
        </w:rPr>
      </w:pPr>
    </w:p>
    <w:p w:rsidR="00957B4E" w:rsidRDefault="00957B4E" w:rsidP="00D5429C">
      <w:pPr>
        <w:rPr>
          <w:rFonts w:hint="cs"/>
          <w:b/>
          <w:bCs/>
          <w:color w:val="FF0000"/>
          <w:sz w:val="27"/>
          <w:szCs w:val="27"/>
          <w:rtl/>
          <w:lang w:bidi="ar-IQ"/>
        </w:rPr>
      </w:pPr>
    </w:p>
    <w:p w:rsidR="00957B4E" w:rsidRDefault="00957B4E" w:rsidP="00957B4E">
      <w:pPr>
        <w:rPr>
          <w:rFonts w:hint="cs"/>
          <w:b/>
          <w:bCs/>
          <w:color w:val="FF0000"/>
          <w:sz w:val="27"/>
          <w:szCs w:val="27"/>
          <w:rtl/>
          <w:lang w:bidi="ar-IQ"/>
        </w:rPr>
      </w:pPr>
    </w:p>
    <w:p w:rsidR="00D5429C" w:rsidRPr="00957B4E" w:rsidRDefault="00D5429C" w:rsidP="00957B4E">
      <w:pPr>
        <w:rPr>
          <w:rFonts w:hint="cs"/>
          <w:b/>
          <w:bCs/>
          <w:color w:val="000000"/>
          <w:sz w:val="28"/>
          <w:szCs w:val="28"/>
          <w:rtl/>
        </w:rPr>
      </w:pPr>
      <w:r>
        <w:rPr>
          <w:b/>
          <w:bCs/>
          <w:color w:val="FF0000"/>
          <w:sz w:val="27"/>
          <w:szCs w:val="27"/>
        </w:rPr>
        <w:lastRenderedPageBreak/>
        <w:br/>
      </w:r>
      <w:r>
        <w:rPr>
          <w:b/>
          <w:bCs/>
          <w:color w:val="000000"/>
          <w:sz w:val="27"/>
          <w:szCs w:val="27"/>
        </w:rPr>
        <w:br/>
      </w:r>
      <w:r w:rsidRPr="00957B4E">
        <w:rPr>
          <w:b/>
          <w:bCs/>
          <w:color w:val="0000FF"/>
          <w:sz w:val="32"/>
          <w:szCs w:val="32"/>
          <w:rtl/>
        </w:rPr>
        <w:t>حقوق الطفل في الإسلام</w:t>
      </w:r>
      <w:r w:rsidRPr="00957B4E">
        <w:rPr>
          <w:b/>
          <w:bCs/>
          <w:color w:val="0000FF"/>
          <w:sz w:val="28"/>
          <w:szCs w:val="28"/>
        </w:rPr>
        <w:br/>
      </w:r>
      <w:r w:rsidRPr="00957B4E">
        <w:rPr>
          <w:b/>
          <w:bCs/>
          <w:color w:val="000000"/>
          <w:sz w:val="28"/>
          <w:szCs w:val="28"/>
          <w:rtl/>
        </w:rPr>
        <w:t>اهتمَّ الإسلام بالإنسان اهتماماً بالغاً، وظهر ذلك واضحاً جلياً في الاهتمام بكل مراحل حياة الإنسان، فاهتمَّ الإسلام بالإنسان جنيناً ورضيعاً وصبياً وشاباًّ ورجلاً وشيخاً</w:t>
      </w:r>
      <w:r w:rsidRPr="00957B4E">
        <w:rPr>
          <w:b/>
          <w:bCs/>
          <w:color w:val="000000"/>
          <w:sz w:val="28"/>
          <w:szCs w:val="28"/>
        </w:rPr>
        <w:t>.</w:t>
      </w:r>
      <w:r w:rsidRPr="00957B4E">
        <w:rPr>
          <w:b/>
          <w:bCs/>
          <w:color w:val="000000"/>
          <w:sz w:val="28"/>
          <w:szCs w:val="28"/>
        </w:rPr>
        <w:br/>
      </w:r>
      <w:r w:rsidRPr="00957B4E">
        <w:rPr>
          <w:b/>
          <w:bCs/>
          <w:color w:val="000000"/>
          <w:sz w:val="28"/>
          <w:szCs w:val="28"/>
          <w:rtl/>
        </w:rPr>
        <w:t>ويُعَدُّ الاهتمام بالإنسان في كل مراحل حياته وعمره من المعالم والسمات البارزة في أحكام الإسلام وتشريعاته ونظمه</w:t>
      </w:r>
      <w:r w:rsidRPr="00957B4E">
        <w:rPr>
          <w:b/>
          <w:bCs/>
          <w:color w:val="000000"/>
          <w:sz w:val="28"/>
          <w:szCs w:val="28"/>
        </w:rPr>
        <w:t>.</w:t>
      </w:r>
      <w:r w:rsidRPr="00957B4E">
        <w:rPr>
          <w:b/>
          <w:bCs/>
          <w:color w:val="000000"/>
          <w:sz w:val="28"/>
          <w:szCs w:val="28"/>
        </w:rPr>
        <w:br/>
      </w:r>
      <w:r w:rsidRPr="00957B4E">
        <w:rPr>
          <w:b/>
          <w:bCs/>
          <w:color w:val="000000"/>
          <w:sz w:val="28"/>
          <w:szCs w:val="28"/>
          <w:rtl/>
        </w:rPr>
        <w:t xml:space="preserve">وقد كان هذا الاهتمام منبعثاً من اهتمام آخر، وهو الاهتمام بالطفولة والطفل؛  لأن الطفولة هي مرحلة الإنشاء والتأسيس للإنسان، فكان الاهتمام </w:t>
      </w:r>
      <w:proofErr w:type="spellStart"/>
      <w:r w:rsidRPr="00957B4E">
        <w:rPr>
          <w:b/>
          <w:bCs/>
          <w:color w:val="000000"/>
          <w:sz w:val="28"/>
          <w:szCs w:val="28"/>
          <w:rtl/>
        </w:rPr>
        <w:t>به</w:t>
      </w:r>
      <w:proofErr w:type="spellEnd"/>
      <w:r w:rsidRPr="00957B4E">
        <w:rPr>
          <w:b/>
          <w:bCs/>
          <w:color w:val="000000"/>
          <w:sz w:val="28"/>
          <w:szCs w:val="28"/>
          <w:rtl/>
        </w:rPr>
        <w:t xml:space="preserve"> طفلاً من أجلِّ صور الرعاية والعناية </w:t>
      </w:r>
      <w:proofErr w:type="spellStart"/>
      <w:r w:rsidRPr="00957B4E">
        <w:rPr>
          <w:b/>
          <w:bCs/>
          <w:color w:val="000000"/>
          <w:sz w:val="28"/>
          <w:szCs w:val="28"/>
          <w:rtl/>
        </w:rPr>
        <w:t>به</w:t>
      </w:r>
      <w:proofErr w:type="spellEnd"/>
      <w:r w:rsidRPr="00957B4E">
        <w:rPr>
          <w:b/>
          <w:bCs/>
          <w:color w:val="000000"/>
          <w:sz w:val="28"/>
          <w:szCs w:val="28"/>
        </w:rPr>
        <w:t>.</w:t>
      </w:r>
      <w:r w:rsidRPr="00957B4E">
        <w:rPr>
          <w:b/>
          <w:bCs/>
          <w:color w:val="000000"/>
          <w:sz w:val="28"/>
          <w:szCs w:val="28"/>
        </w:rPr>
        <w:br/>
      </w:r>
      <w:r w:rsidRPr="00957B4E">
        <w:rPr>
          <w:b/>
          <w:bCs/>
          <w:color w:val="000000"/>
          <w:sz w:val="28"/>
          <w:szCs w:val="28"/>
          <w:rtl/>
        </w:rPr>
        <w:t>ولم يكن الاهتمام بالطفولة والطفل في الإسلام وليد تأثر بفكرٍ اجتماعي سابق أو معاصر لظهور الإسلام، ولم يكن أيضاً تطوراً لنظريات ورؤى فكرية تحاول التعامل مع مكونات التجمع البشري رجاء تحصيل أفضل ظروف معيشية له</w:t>
      </w:r>
      <w:r w:rsidRPr="00957B4E">
        <w:rPr>
          <w:b/>
          <w:bCs/>
          <w:color w:val="000000"/>
          <w:sz w:val="28"/>
          <w:szCs w:val="28"/>
        </w:rPr>
        <w:t>.</w:t>
      </w:r>
      <w:r w:rsidRPr="00957B4E">
        <w:rPr>
          <w:b/>
          <w:bCs/>
          <w:color w:val="000000"/>
          <w:sz w:val="28"/>
          <w:szCs w:val="28"/>
        </w:rPr>
        <w:br/>
      </w:r>
      <w:r w:rsidRPr="00957B4E">
        <w:rPr>
          <w:b/>
          <w:bCs/>
          <w:color w:val="000000"/>
          <w:sz w:val="28"/>
          <w:szCs w:val="28"/>
          <w:rtl/>
        </w:rPr>
        <w:t>بل جاء اهتمام الإسلام بالطفولة والطفل أنموذجاً فريداً مبهراً لكل من حوله، وأدلة ذلك التفرد الذي يكشف عن أصالة الاهتمام بالطفل وحقوقه في الإسلام كثيرة،</w:t>
      </w:r>
    </w:p>
    <w:p w:rsidR="00365F02" w:rsidRPr="00957B4E" w:rsidRDefault="00D5429C" w:rsidP="00D5429C">
      <w:pPr>
        <w:rPr>
          <w:sz w:val="28"/>
          <w:szCs w:val="28"/>
          <w:lang w:bidi="ar-IQ"/>
        </w:rPr>
      </w:pPr>
      <w:r w:rsidRPr="00957B4E">
        <w:rPr>
          <w:b/>
          <w:bCs/>
          <w:color w:val="000000"/>
          <w:sz w:val="28"/>
          <w:szCs w:val="28"/>
          <w:rtl/>
        </w:rPr>
        <w:t xml:space="preserve"> </w:t>
      </w:r>
      <w:r w:rsidRPr="00957B4E">
        <w:rPr>
          <w:b/>
          <w:bCs/>
          <w:color w:val="0000FF"/>
          <w:sz w:val="32"/>
          <w:szCs w:val="32"/>
          <w:rtl/>
        </w:rPr>
        <w:t>شمولية التشريعات الإسلامية الخاصة بالطفل لكل جوانب حياته</w:t>
      </w:r>
      <w:r w:rsidRPr="00957B4E">
        <w:rPr>
          <w:b/>
          <w:bCs/>
          <w:color w:val="0000FF"/>
          <w:sz w:val="32"/>
          <w:szCs w:val="32"/>
        </w:rPr>
        <w:t>.</w:t>
      </w:r>
      <w:r w:rsidRPr="00957B4E">
        <w:rPr>
          <w:b/>
          <w:bCs/>
          <w:color w:val="0000FF"/>
          <w:sz w:val="28"/>
          <w:szCs w:val="28"/>
        </w:rPr>
        <w:br/>
      </w:r>
      <w:r w:rsidRPr="00957B4E">
        <w:rPr>
          <w:b/>
          <w:bCs/>
          <w:color w:val="000000"/>
          <w:sz w:val="28"/>
          <w:szCs w:val="28"/>
          <w:rtl/>
        </w:rPr>
        <w:t>إن التشريع الإسلامي عندما نظر للطفل على أنه إنسان كامل الحقوق استوعب كل مناحي وجوانب حياة الطفل كما استوعب كل جوانب حياة الإنسان</w:t>
      </w:r>
      <w:r w:rsidRPr="00957B4E">
        <w:rPr>
          <w:b/>
          <w:bCs/>
          <w:color w:val="000000"/>
          <w:sz w:val="28"/>
          <w:szCs w:val="28"/>
        </w:rPr>
        <w:t>.</w:t>
      </w:r>
      <w:r w:rsidRPr="00957B4E">
        <w:rPr>
          <w:b/>
          <w:bCs/>
          <w:color w:val="000000"/>
          <w:sz w:val="28"/>
          <w:szCs w:val="28"/>
        </w:rPr>
        <w:br/>
      </w:r>
      <w:r w:rsidRPr="00957B4E">
        <w:rPr>
          <w:b/>
          <w:bCs/>
          <w:color w:val="000000"/>
          <w:sz w:val="28"/>
          <w:szCs w:val="28"/>
          <w:rtl/>
        </w:rPr>
        <w:t xml:space="preserve">والمتأمل في </w:t>
      </w:r>
      <w:proofErr w:type="spellStart"/>
      <w:r w:rsidRPr="00957B4E">
        <w:rPr>
          <w:b/>
          <w:bCs/>
          <w:color w:val="000000"/>
          <w:sz w:val="28"/>
          <w:szCs w:val="28"/>
          <w:rtl/>
        </w:rPr>
        <w:t>الشرع</w:t>
      </w:r>
      <w:proofErr w:type="spellEnd"/>
      <w:r w:rsidRPr="00957B4E">
        <w:rPr>
          <w:b/>
          <w:bCs/>
          <w:color w:val="000000"/>
          <w:sz w:val="28"/>
          <w:szCs w:val="28"/>
          <w:rtl/>
        </w:rPr>
        <w:t xml:space="preserve"> الإسلامي الشريف يجد هذا واضحاً جلياً؛ لأنه سيجد التشريع الإسلامي قد أعطى الطفل حقوقه الجسدية والنفسية والمالية والتعليمية والتربوية بأفضل صور الرعاية والمحافظة عليها</w:t>
      </w:r>
      <w:r w:rsidRPr="00957B4E">
        <w:rPr>
          <w:b/>
          <w:bCs/>
          <w:color w:val="000000"/>
          <w:sz w:val="28"/>
          <w:szCs w:val="28"/>
        </w:rPr>
        <w:t>.</w:t>
      </w:r>
      <w:r w:rsidRPr="00957B4E">
        <w:rPr>
          <w:b/>
          <w:bCs/>
          <w:color w:val="000000"/>
          <w:sz w:val="28"/>
          <w:szCs w:val="28"/>
        </w:rPr>
        <w:br/>
      </w:r>
      <w:r w:rsidRPr="00957B4E">
        <w:rPr>
          <w:b/>
          <w:bCs/>
          <w:color w:val="000000"/>
          <w:sz w:val="28"/>
          <w:szCs w:val="28"/>
          <w:rtl/>
        </w:rPr>
        <w:t>فمن كفالة التشريع الإسلامي لحقوق الطفل الجسدية جعل الرضاع نفقة واجبة على والد الطفل المولود فقال تعالى : \ وَعَلى المَوْلُودِ لَهُ رِزْقُهُنَّ وَكِسْوَتُهُنَّ بِالْمَعْرُوفِ \ (5</w:t>
      </w:r>
      <w:r w:rsidRPr="00957B4E">
        <w:rPr>
          <w:b/>
          <w:bCs/>
          <w:color w:val="000000"/>
          <w:sz w:val="28"/>
          <w:szCs w:val="28"/>
        </w:rPr>
        <w:t>).</w:t>
      </w:r>
      <w:r w:rsidRPr="00957B4E">
        <w:rPr>
          <w:b/>
          <w:bCs/>
          <w:color w:val="000000"/>
          <w:sz w:val="28"/>
          <w:szCs w:val="28"/>
        </w:rPr>
        <w:br/>
      </w:r>
      <w:r w:rsidRPr="00957B4E">
        <w:rPr>
          <w:b/>
          <w:bCs/>
          <w:color w:val="000000"/>
          <w:sz w:val="28"/>
          <w:szCs w:val="28"/>
          <w:rtl/>
        </w:rPr>
        <w:t xml:space="preserve">وجعل الرضاع حقّاً للولد على أمه فأمرها </w:t>
      </w:r>
      <w:proofErr w:type="spellStart"/>
      <w:r w:rsidRPr="00957B4E">
        <w:rPr>
          <w:b/>
          <w:bCs/>
          <w:color w:val="000000"/>
          <w:sz w:val="28"/>
          <w:szCs w:val="28"/>
          <w:rtl/>
        </w:rPr>
        <w:t>الشرع</w:t>
      </w:r>
      <w:proofErr w:type="spellEnd"/>
      <w:r w:rsidRPr="00957B4E">
        <w:rPr>
          <w:b/>
          <w:bCs/>
          <w:color w:val="000000"/>
          <w:sz w:val="28"/>
          <w:szCs w:val="28"/>
          <w:rtl/>
        </w:rPr>
        <w:t xml:space="preserve"> الشريف بالرضاع في قوله تعالى : \ وَالوَالِداتُ يُرْضِعْنَ أَوْلاَدَهُنَّ حَوْلَيْنِ كَامِلَيْنِ لِمَنْ أَرادَ أنْ يُتِمَّ الرَّضَاعَةَ \(6). فحق الطفل في الرضاع حافظ عليه التشريع الإسلامي حفاظاً عظيماً من كل جوانبه فقد أمر </w:t>
      </w:r>
      <w:proofErr w:type="spellStart"/>
      <w:r w:rsidRPr="00957B4E">
        <w:rPr>
          <w:b/>
          <w:bCs/>
          <w:color w:val="000000"/>
          <w:sz w:val="28"/>
          <w:szCs w:val="28"/>
          <w:rtl/>
        </w:rPr>
        <w:t>المرضع</w:t>
      </w:r>
      <w:proofErr w:type="spellEnd"/>
      <w:r w:rsidRPr="00957B4E">
        <w:rPr>
          <w:b/>
          <w:bCs/>
          <w:color w:val="000000"/>
          <w:sz w:val="28"/>
          <w:szCs w:val="28"/>
          <w:rtl/>
        </w:rPr>
        <w:t xml:space="preserve"> بالرضاع وأمر ولي أمر المولود أن يوفر </w:t>
      </w:r>
      <w:proofErr w:type="spellStart"/>
      <w:r w:rsidRPr="00957B4E">
        <w:rPr>
          <w:b/>
          <w:bCs/>
          <w:color w:val="000000"/>
          <w:sz w:val="28"/>
          <w:szCs w:val="28"/>
          <w:rtl/>
        </w:rPr>
        <w:t>للمرضع</w:t>
      </w:r>
      <w:proofErr w:type="spellEnd"/>
      <w:r w:rsidRPr="00957B4E">
        <w:rPr>
          <w:b/>
          <w:bCs/>
          <w:color w:val="000000"/>
          <w:sz w:val="28"/>
          <w:szCs w:val="28"/>
          <w:rtl/>
        </w:rPr>
        <w:t xml:space="preserve"> ما يضمن لها صحتها من أجر وكسوة حتى تتمكن من القيام بواجب الرضاع</w:t>
      </w:r>
      <w:r w:rsidRPr="00957B4E">
        <w:rPr>
          <w:b/>
          <w:bCs/>
          <w:color w:val="000000"/>
          <w:sz w:val="28"/>
          <w:szCs w:val="28"/>
        </w:rPr>
        <w:t>.</w:t>
      </w:r>
      <w:r w:rsidRPr="00957B4E">
        <w:rPr>
          <w:b/>
          <w:bCs/>
          <w:color w:val="000000"/>
          <w:sz w:val="28"/>
          <w:szCs w:val="28"/>
        </w:rPr>
        <w:br/>
      </w:r>
      <w:r w:rsidRPr="00957B4E">
        <w:rPr>
          <w:b/>
          <w:bCs/>
          <w:color w:val="000000"/>
          <w:sz w:val="28"/>
          <w:szCs w:val="28"/>
          <w:rtl/>
        </w:rPr>
        <w:t xml:space="preserve">وهناك صور كثيرة من التشريعات والأحكام التي جاء </w:t>
      </w:r>
      <w:proofErr w:type="spellStart"/>
      <w:r w:rsidRPr="00957B4E">
        <w:rPr>
          <w:b/>
          <w:bCs/>
          <w:color w:val="000000"/>
          <w:sz w:val="28"/>
          <w:szCs w:val="28"/>
          <w:rtl/>
        </w:rPr>
        <w:t>بها</w:t>
      </w:r>
      <w:proofErr w:type="spellEnd"/>
      <w:r w:rsidRPr="00957B4E">
        <w:rPr>
          <w:b/>
          <w:bCs/>
          <w:color w:val="000000"/>
          <w:sz w:val="28"/>
          <w:szCs w:val="28"/>
          <w:rtl/>
        </w:rPr>
        <w:t xml:space="preserve"> </w:t>
      </w:r>
      <w:proofErr w:type="spellStart"/>
      <w:r w:rsidRPr="00957B4E">
        <w:rPr>
          <w:b/>
          <w:bCs/>
          <w:color w:val="000000"/>
          <w:sz w:val="28"/>
          <w:szCs w:val="28"/>
          <w:rtl/>
        </w:rPr>
        <w:t>الشرع</w:t>
      </w:r>
      <w:proofErr w:type="spellEnd"/>
      <w:r w:rsidRPr="00957B4E">
        <w:rPr>
          <w:b/>
          <w:bCs/>
          <w:color w:val="000000"/>
          <w:sz w:val="28"/>
          <w:szCs w:val="28"/>
          <w:rtl/>
        </w:rPr>
        <w:t xml:space="preserve"> الشريف فيما يحققُ الحفاظ على الحقوق الجسدية للطفل سيأتي ذكرها في هذا البحث في مواضعها</w:t>
      </w:r>
      <w:r w:rsidRPr="00957B4E">
        <w:rPr>
          <w:b/>
          <w:bCs/>
          <w:color w:val="000000"/>
          <w:sz w:val="28"/>
          <w:szCs w:val="28"/>
        </w:rPr>
        <w:t>.</w:t>
      </w:r>
      <w:r w:rsidRPr="00957B4E">
        <w:rPr>
          <w:b/>
          <w:bCs/>
          <w:color w:val="000000"/>
          <w:sz w:val="28"/>
          <w:szCs w:val="28"/>
        </w:rPr>
        <w:br/>
      </w:r>
      <w:r w:rsidRPr="00957B4E">
        <w:rPr>
          <w:b/>
          <w:bCs/>
          <w:color w:val="000000"/>
          <w:sz w:val="28"/>
          <w:szCs w:val="28"/>
          <w:rtl/>
        </w:rPr>
        <w:t>وأمّا كفالة الحقوق النفسية  للطفل فقد قدم التشريع الإسلامي الأنموذج الأكمل في رعايتها، ومن أمثلة ذلك</w:t>
      </w:r>
      <w:r w:rsidRPr="00957B4E">
        <w:rPr>
          <w:b/>
          <w:bCs/>
          <w:color w:val="000000"/>
          <w:sz w:val="28"/>
          <w:szCs w:val="28"/>
        </w:rPr>
        <w:t xml:space="preserve"> :</w:t>
      </w:r>
      <w:r w:rsidRPr="00957B4E">
        <w:rPr>
          <w:b/>
          <w:bCs/>
          <w:color w:val="000000"/>
          <w:sz w:val="28"/>
          <w:szCs w:val="28"/>
        </w:rPr>
        <w:br/>
      </w:r>
      <w:r w:rsidRPr="00957B4E">
        <w:rPr>
          <w:b/>
          <w:bCs/>
          <w:color w:val="000000"/>
          <w:sz w:val="28"/>
          <w:szCs w:val="28"/>
          <w:rtl/>
        </w:rPr>
        <w:t xml:space="preserve">ما روي من أحاديث في تقبيل الأولاد حتى أفرد علماء السنن والمصنفات </w:t>
      </w:r>
      <w:proofErr w:type="spellStart"/>
      <w:r w:rsidRPr="00957B4E">
        <w:rPr>
          <w:b/>
          <w:bCs/>
          <w:color w:val="000000"/>
          <w:sz w:val="28"/>
          <w:szCs w:val="28"/>
          <w:rtl/>
        </w:rPr>
        <w:t>الحديثية</w:t>
      </w:r>
      <w:proofErr w:type="spellEnd"/>
      <w:r w:rsidRPr="00957B4E">
        <w:rPr>
          <w:b/>
          <w:bCs/>
          <w:color w:val="000000"/>
          <w:sz w:val="28"/>
          <w:szCs w:val="28"/>
          <w:rtl/>
        </w:rPr>
        <w:t xml:space="preserve"> المصنفة على الأبواب أبواباً لهذا المعنى(7) ومن هذه الأحاديث ما رواه البخاري(8) من حديث أبي هريرة ــ رضي الله عنه ـ قال</w:t>
      </w:r>
      <w:r w:rsidRPr="00957B4E">
        <w:rPr>
          <w:b/>
          <w:bCs/>
          <w:color w:val="000000"/>
          <w:sz w:val="28"/>
          <w:szCs w:val="28"/>
        </w:rPr>
        <w:t xml:space="preserve"> : &gt;</w:t>
      </w:r>
      <w:r w:rsidRPr="00957B4E">
        <w:rPr>
          <w:b/>
          <w:bCs/>
          <w:color w:val="000000"/>
          <w:sz w:val="28"/>
          <w:szCs w:val="28"/>
          <w:rtl/>
        </w:rPr>
        <w:t>قبل رسول الله صلى الله عليه و سلم  الحسن بن علي وعنده الأقرع بن حابس التميمي جالساً، فقال الأقرع : إنّ لي عشرةَ من الولدِ ما قبلتُ منهم أحداً، فنظر إليه رسول الله صلى الله عليه وسلم  : ثم قال</w:t>
      </w:r>
      <w:r w:rsidRPr="00957B4E">
        <w:rPr>
          <w:b/>
          <w:bCs/>
          <w:color w:val="000000"/>
          <w:sz w:val="28"/>
          <w:szCs w:val="28"/>
        </w:rPr>
        <w:t xml:space="preserve"> :&gt;</w:t>
      </w:r>
      <w:r w:rsidRPr="00957B4E">
        <w:rPr>
          <w:b/>
          <w:bCs/>
          <w:color w:val="000000"/>
          <w:sz w:val="28"/>
          <w:szCs w:val="28"/>
          <w:rtl/>
        </w:rPr>
        <w:t>من لا يَرحم لا يُرحم</w:t>
      </w:r>
      <w:r w:rsidRPr="00957B4E">
        <w:rPr>
          <w:b/>
          <w:bCs/>
          <w:color w:val="000000"/>
          <w:sz w:val="28"/>
          <w:szCs w:val="28"/>
        </w:rPr>
        <w:t>&lt;.</w:t>
      </w:r>
      <w:r w:rsidRPr="00957B4E">
        <w:rPr>
          <w:b/>
          <w:bCs/>
          <w:color w:val="000000"/>
          <w:sz w:val="28"/>
          <w:szCs w:val="28"/>
        </w:rPr>
        <w:br/>
      </w:r>
      <w:r w:rsidRPr="00957B4E">
        <w:rPr>
          <w:b/>
          <w:bCs/>
          <w:color w:val="000000"/>
          <w:sz w:val="28"/>
          <w:szCs w:val="28"/>
          <w:rtl/>
        </w:rPr>
        <w:lastRenderedPageBreak/>
        <w:t>فهذا رسول الله صلى الله عليه و سلم  نبيُّ الرحمة يجعل تقبيل الأولاد ورحمتهم سبباً لرحمة الله</w:t>
      </w:r>
      <w:r w:rsidRPr="00957B4E">
        <w:rPr>
          <w:b/>
          <w:bCs/>
          <w:color w:val="000000"/>
          <w:sz w:val="28"/>
          <w:szCs w:val="28"/>
        </w:rPr>
        <w:t>.</w:t>
      </w:r>
      <w:r w:rsidRPr="00957B4E">
        <w:rPr>
          <w:b/>
          <w:bCs/>
          <w:color w:val="000000"/>
          <w:sz w:val="28"/>
          <w:szCs w:val="28"/>
        </w:rPr>
        <w:br/>
      </w:r>
      <w:r w:rsidRPr="00957B4E">
        <w:rPr>
          <w:b/>
          <w:bCs/>
          <w:color w:val="000000"/>
          <w:sz w:val="28"/>
          <w:szCs w:val="28"/>
          <w:rtl/>
        </w:rPr>
        <w:t>ولاشك أن النبي صلى الله عليه و سلم : عندما يقول</w:t>
      </w:r>
      <w:r w:rsidRPr="00957B4E">
        <w:rPr>
          <w:b/>
          <w:bCs/>
          <w:color w:val="000000"/>
          <w:sz w:val="28"/>
          <w:szCs w:val="28"/>
        </w:rPr>
        <w:t xml:space="preserve"> :&gt;</w:t>
      </w:r>
      <w:r w:rsidRPr="00957B4E">
        <w:rPr>
          <w:b/>
          <w:bCs/>
          <w:color w:val="000000"/>
          <w:sz w:val="28"/>
          <w:szCs w:val="28"/>
          <w:rtl/>
        </w:rPr>
        <w:t>من لا يَرحم</w:t>
      </w:r>
      <w:r w:rsidRPr="00957B4E">
        <w:rPr>
          <w:b/>
          <w:bCs/>
          <w:color w:val="000000"/>
          <w:sz w:val="28"/>
          <w:szCs w:val="28"/>
        </w:rPr>
        <w:t xml:space="preserve">&lt; </w:t>
      </w:r>
      <w:r w:rsidRPr="00957B4E">
        <w:rPr>
          <w:b/>
          <w:bCs/>
          <w:color w:val="000000"/>
          <w:sz w:val="28"/>
          <w:szCs w:val="28"/>
          <w:rtl/>
        </w:rPr>
        <w:t>أي من لا يراعي نفسية الأطفال بالعطف عليهم والرحمة بهم فإن جزاءه أن يطرد من رحمة الله</w:t>
      </w:r>
      <w:r w:rsidRPr="00957B4E">
        <w:rPr>
          <w:b/>
          <w:bCs/>
          <w:color w:val="000000"/>
          <w:sz w:val="28"/>
          <w:szCs w:val="28"/>
        </w:rPr>
        <w:t>.</w:t>
      </w:r>
      <w:r w:rsidRPr="00957B4E">
        <w:rPr>
          <w:b/>
          <w:bCs/>
          <w:color w:val="000000"/>
          <w:sz w:val="28"/>
          <w:szCs w:val="28"/>
        </w:rPr>
        <w:br/>
      </w:r>
      <w:r w:rsidRPr="00957B4E">
        <w:rPr>
          <w:b/>
          <w:bCs/>
          <w:color w:val="000000"/>
          <w:sz w:val="28"/>
          <w:szCs w:val="28"/>
          <w:rtl/>
        </w:rPr>
        <w:t>ومن المعلوم أن تقبيل الأطفال له أثره العظيم في نفسية الأطفال؛ ولذا فعله النبي صلى الله عليه و سلم  وأرشد إليه كما سبق أن بيناه</w:t>
      </w:r>
      <w:r w:rsidRPr="00957B4E">
        <w:rPr>
          <w:b/>
          <w:bCs/>
          <w:color w:val="000000"/>
          <w:sz w:val="28"/>
          <w:szCs w:val="28"/>
        </w:rPr>
        <w:t>.</w:t>
      </w:r>
      <w:r w:rsidRPr="00957B4E">
        <w:rPr>
          <w:b/>
          <w:bCs/>
          <w:color w:val="000000"/>
          <w:sz w:val="28"/>
          <w:szCs w:val="28"/>
        </w:rPr>
        <w:br/>
      </w:r>
      <w:r w:rsidRPr="00957B4E">
        <w:rPr>
          <w:b/>
          <w:bCs/>
          <w:color w:val="000000"/>
          <w:sz w:val="28"/>
          <w:szCs w:val="28"/>
          <w:rtl/>
        </w:rPr>
        <w:t>وهناك منظومة متكاملة لرعاية حقوق الطفل النفسية سيأتي ذكرها بما يتفق وسياق عرض الأفكار في هذا البحث</w:t>
      </w:r>
      <w:r w:rsidRPr="00957B4E">
        <w:rPr>
          <w:b/>
          <w:bCs/>
          <w:color w:val="000000"/>
          <w:sz w:val="28"/>
          <w:szCs w:val="28"/>
        </w:rPr>
        <w:t>.</w:t>
      </w:r>
      <w:r w:rsidRPr="00957B4E">
        <w:rPr>
          <w:b/>
          <w:bCs/>
          <w:color w:val="000000"/>
          <w:sz w:val="28"/>
          <w:szCs w:val="28"/>
        </w:rPr>
        <w:br/>
      </w:r>
      <w:r w:rsidRPr="00957B4E">
        <w:rPr>
          <w:b/>
          <w:bCs/>
          <w:color w:val="000000"/>
          <w:sz w:val="28"/>
          <w:szCs w:val="28"/>
          <w:rtl/>
        </w:rPr>
        <w:t xml:space="preserve">وأما كفالة حقوقه المالية فقد أعطى </w:t>
      </w:r>
      <w:proofErr w:type="spellStart"/>
      <w:r w:rsidRPr="00957B4E">
        <w:rPr>
          <w:b/>
          <w:bCs/>
          <w:color w:val="000000"/>
          <w:sz w:val="28"/>
          <w:szCs w:val="28"/>
          <w:rtl/>
        </w:rPr>
        <w:t>الشرع</w:t>
      </w:r>
      <w:proofErr w:type="spellEnd"/>
      <w:r w:rsidRPr="00957B4E">
        <w:rPr>
          <w:b/>
          <w:bCs/>
          <w:color w:val="000000"/>
          <w:sz w:val="28"/>
          <w:szCs w:val="28"/>
          <w:rtl/>
        </w:rPr>
        <w:t xml:space="preserve"> الشريف الطفل حقه في التملك وجعل له ذمة خاصة تقبل التملك، ومن ذلك أن </w:t>
      </w:r>
      <w:proofErr w:type="spellStart"/>
      <w:r w:rsidRPr="00957B4E">
        <w:rPr>
          <w:b/>
          <w:bCs/>
          <w:color w:val="000000"/>
          <w:sz w:val="28"/>
          <w:szCs w:val="28"/>
          <w:rtl/>
        </w:rPr>
        <w:t>الشرع</w:t>
      </w:r>
      <w:proofErr w:type="spellEnd"/>
      <w:r w:rsidRPr="00957B4E">
        <w:rPr>
          <w:b/>
          <w:bCs/>
          <w:color w:val="000000"/>
          <w:sz w:val="28"/>
          <w:szCs w:val="28"/>
          <w:rtl/>
        </w:rPr>
        <w:t xml:space="preserve"> الشريف أثبت حق الأطفال في الميراث فقال تعالى : \ يُوصِيكُمْ اللَّهُ فِي أَوْلاَدِكُمْ للِذَّكَرِ مِثْلُ حَظِّ الأُنْثَيَيْنِ \ (9)، والولد الذكر أو الأنثى يستحق الميراث سواء أكان طفلاً أم كبيراً</w:t>
      </w:r>
      <w:r w:rsidRPr="00957B4E">
        <w:rPr>
          <w:b/>
          <w:bCs/>
          <w:color w:val="000000"/>
          <w:sz w:val="28"/>
          <w:szCs w:val="28"/>
        </w:rPr>
        <w:t>.</w:t>
      </w:r>
      <w:r w:rsidRPr="00957B4E">
        <w:rPr>
          <w:b/>
          <w:bCs/>
          <w:color w:val="000000"/>
          <w:sz w:val="28"/>
          <w:szCs w:val="28"/>
        </w:rPr>
        <w:br/>
      </w:r>
      <w:r w:rsidRPr="00957B4E">
        <w:rPr>
          <w:b/>
          <w:bCs/>
          <w:color w:val="000000"/>
          <w:sz w:val="28"/>
          <w:szCs w:val="28"/>
          <w:rtl/>
        </w:rPr>
        <w:t>ولا يحق لأحد أن يتعلل بصغر سن طفل ليمنعه حقه في الميراث، بل يعد هذا المنع من تَعدّى حدود الله</w:t>
      </w:r>
      <w:r w:rsidRPr="00957B4E">
        <w:rPr>
          <w:b/>
          <w:bCs/>
          <w:color w:val="000000"/>
          <w:sz w:val="28"/>
          <w:szCs w:val="28"/>
        </w:rPr>
        <w:t>.</w:t>
      </w:r>
      <w:r w:rsidRPr="00957B4E">
        <w:rPr>
          <w:b/>
          <w:bCs/>
          <w:color w:val="000000"/>
          <w:sz w:val="28"/>
          <w:szCs w:val="28"/>
        </w:rPr>
        <w:br/>
      </w:r>
      <w:r w:rsidRPr="00957B4E">
        <w:rPr>
          <w:b/>
          <w:bCs/>
          <w:color w:val="000000"/>
          <w:sz w:val="28"/>
          <w:szCs w:val="28"/>
          <w:rtl/>
        </w:rPr>
        <w:t>ولقد كان الطفل في الإسلام إنساناً كامل الحقوق منها الحفاظ على معاني الملكية والحيازة والتملك، وما ذكرناه كان أنموذجاً واضحاً لموقف الإسلام من تملك الأطفال وظهر منه إعطاء الإسلام الحق الكامل للطفل في أن يحفظ له حقه في الميراث</w:t>
      </w:r>
      <w:r w:rsidRPr="00957B4E">
        <w:rPr>
          <w:b/>
          <w:bCs/>
          <w:color w:val="000000"/>
          <w:sz w:val="28"/>
          <w:szCs w:val="28"/>
        </w:rPr>
        <w:t>.</w:t>
      </w:r>
      <w:r w:rsidRPr="00957B4E">
        <w:rPr>
          <w:b/>
          <w:bCs/>
          <w:color w:val="000000"/>
          <w:sz w:val="28"/>
          <w:szCs w:val="28"/>
        </w:rPr>
        <w:br/>
      </w:r>
      <w:r w:rsidRPr="00957B4E">
        <w:rPr>
          <w:b/>
          <w:bCs/>
          <w:color w:val="000000"/>
          <w:sz w:val="28"/>
          <w:szCs w:val="28"/>
          <w:rtl/>
        </w:rPr>
        <w:t>وأما كفالة حقوقه التعليمية والتربوية فالإسلام كما هو معروف دين علم منذ لحظة ظهوره فقد كانت أول آية نزلت على الرسول صلى الله عليه و سلم آية تدعو للعلم من خلال أهم مصادره فقال تعالى : \ اقرَأ باسْمِ رَبِّكَ الَّذي خَلَقَ، خَلَقَ الإِنْسَانَ منْ عَلَق، اِقْرَأْ وَرَبُّكَ الأَكْرَمُ، الَّذِي عَلَّمَ بالْقَلَمِ، عَلَّمَ الإِنْسَانَ مَا لَمْ يَعْلَمْ \ (10</w:t>
      </w:r>
      <w:r w:rsidRPr="00957B4E">
        <w:rPr>
          <w:b/>
          <w:bCs/>
          <w:color w:val="000000"/>
          <w:sz w:val="28"/>
          <w:szCs w:val="28"/>
        </w:rPr>
        <w:t>).</w:t>
      </w:r>
      <w:r w:rsidRPr="00957B4E">
        <w:rPr>
          <w:b/>
          <w:bCs/>
          <w:color w:val="000000"/>
          <w:sz w:val="28"/>
          <w:szCs w:val="28"/>
        </w:rPr>
        <w:br/>
      </w:r>
      <w:r w:rsidRPr="00957B4E">
        <w:rPr>
          <w:b/>
          <w:bCs/>
          <w:color w:val="000000"/>
          <w:sz w:val="28"/>
          <w:szCs w:val="28"/>
          <w:rtl/>
        </w:rPr>
        <w:t>فهذه الآيات أول ما نزل من القرآن مصدر التشريع الرئيسي في الإسلام وهي آيات كلها دعوة للعلم</w:t>
      </w:r>
      <w:r w:rsidRPr="00957B4E">
        <w:rPr>
          <w:b/>
          <w:bCs/>
          <w:color w:val="000000"/>
          <w:sz w:val="28"/>
          <w:szCs w:val="28"/>
        </w:rPr>
        <w:t>.</w:t>
      </w:r>
      <w:r w:rsidRPr="00957B4E">
        <w:rPr>
          <w:b/>
          <w:bCs/>
          <w:color w:val="000000"/>
          <w:sz w:val="28"/>
          <w:szCs w:val="28"/>
        </w:rPr>
        <w:br/>
      </w:r>
      <w:r w:rsidRPr="00957B4E">
        <w:rPr>
          <w:b/>
          <w:bCs/>
          <w:color w:val="000000"/>
          <w:sz w:val="28"/>
          <w:szCs w:val="28"/>
          <w:rtl/>
        </w:rPr>
        <w:t>ولقد كانت الحقوق التعليمية مكفولة لكل أفراد المجتمع المسلم ومن بينهم الأطفال بل كانت هناك أوامر مباشرة صريحة بتعليم الأطفال مثل قوله  صلى الله عليه و سلم</w:t>
      </w:r>
      <w:r w:rsidRPr="00957B4E">
        <w:rPr>
          <w:b/>
          <w:bCs/>
          <w:color w:val="000000"/>
          <w:sz w:val="28"/>
          <w:szCs w:val="28"/>
        </w:rPr>
        <w:t>  &gt;</w:t>
      </w:r>
      <w:r w:rsidRPr="00957B4E">
        <w:rPr>
          <w:b/>
          <w:bCs/>
          <w:color w:val="000000"/>
          <w:sz w:val="28"/>
          <w:szCs w:val="28"/>
          <w:rtl/>
        </w:rPr>
        <w:t>علموا أولادكم الصلاة لسبع</w:t>
      </w:r>
      <w:r w:rsidRPr="00957B4E">
        <w:rPr>
          <w:b/>
          <w:bCs/>
          <w:color w:val="000000"/>
          <w:sz w:val="28"/>
          <w:szCs w:val="28"/>
        </w:rPr>
        <w:t>&lt;.</w:t>
      </w:r>
      <w:r w:rsidRPr="00957B4E">
        <w:rPr>
          <w:b/>
          <w:bCs/>
          <w:color w:val="000000"/>
          <w:sz w:val="28"/>
          <w:szCs w:val="28"/>
        </w:rPr>
        <w:br/>
      </w:r>
      <w:r w:rsidRPr="00957B4E">
        <w:rPr>
          <w:b/>
          <w:bCs/>
          <w:color w:val="000000"/>
          <w:sz w:val="28"/>
          <w:szCs w:val="28"/>
          <w:rtl/>
        </w:rPr>
        <w:t>ففي هذا الحديث يأمر رسول الله  صلى الله عليه و سلم  الأمة بتعليم الأطفال في سن مبكرة</w:t>
      </w:r>
      <w:r w:rsidRPr="00957B4E">
        <w:rPr>
          <w:b/>
          <w:bCs/>
          <w:color w:val="000000"/>
          <w:sz w:val="28"/>
          <w:szCs w:val="28"/>
        </w:rPr>
        <w:t>.</w:t>
      </w:r>
      <w:r w:rsidRPr="00957B4E">
        <w:rPr>
          <w:b/>
          <w:bCs/>
          <w:color w:val="000000"/>
          <w:sz w:val="28"/>
          <w:szCs w:val="28"/>
        </w:rPr>
        <w:br/>
      </w:r>
      <w:r w:rsidRPr="00957B4E">
        <w:rPr>
          <w:b/>
          <w:bCs/>
          <w:color w:val="000000"/>
          <w:sz w:val="28"/>
          <w:szCs w:val="28"/>
          <w:rtl/>
        </w:rPr>
        <w:t>وقد كان رسول الله صلى الله عليه و سلم الأسوة الحسنة خير من يقوم بكفالة الحقوق التعليمية وأدائها ويظهر هذا في أمثلة كثيرة منها قيامه بتعليم ابن عباس رضي الله عنهما فقد قال له رسول الله  صلى الله عليه و سلم</w:t>
      </w:r>
      <w:r w:rsidRPr="00957B4E">
        <w:rPr>
          <w:b/>
          <w:bCs/>
          <w:color w:val="000000"/>
          <w:sz w:val="28"/>
          <w:szCs w:val="28"/>
        </w:rPr>
        <w:t>  : &gt;</w:t>
      </w:r>
      <w:r w:rsidRPr="00957B4E">
        <w:rPr>
          <w:b/>
          <w:bCs/>
          <w:color w:val="000000"/>
          <w:sz w:val="28"/>
          <w:szCs w:val="28"/>
          <w:rtl/>
        </w:rPr>
        <w:t xml:space="preserve">يا غلام إني معلمك كلمات، </w:t>
      </w:r>
      <w:proofErr w:type="spellStart"/>
      <w:r w:rsidRPr="00957B4E">
        <w:rPr>
          <w:b/>
          <w:bCs/>
          <w:color w:val="000000"/>
          <w:sz w:val="28"/>
          <w:szCs w:val="28"/>
          <w:rtl/>
        </w:rPr>
        <w:t>احفظ</w:t>
      </w:r>
      <w:proofErr w:type="spellEnd"/>
      <w:r w:rsidRPr="00957B4E">
        <w:rPr>
          <w:b/>
          <w:bCs/>
          <w:color w:val="000000"/>
          <w:sz w:val="28"/>
          <w:szCs w:val="28"/>
          <w:rtl/>
        </w:rPr>
        <w:t xml:space="preserve"> الله يحفظك، </w:t>
      </w:r>
      <w:proofErr w:type="spellStart"/>
      <w:r w:rsidRPr="00957B4E">
        <w:rPr>
          <w:b/>
          <w:bCs/>
          <w:color w:val="000000"/>
          <w:sz w:val="28"/>
          <w:szCs w:val="28"/>
          <w:rtl/>
        </w:rPr>
        <w:t>احفظ</w:t>
      </w:r>
      <w:proofErr w:type="spellEnd"/>
      <w:r w:rsidRPr="00957B4E">
        <w:rPr>
          <w:b/>
          <w:bCs/>
          <w:color w:val="000000"/>
          <w:sz w:val="28"/>
          <w:szCs w:val="28"/>
          <w:rtl/>
        </w:rPr>
        <w:t xml:space="preserve"> الله تجده تجاهك، وإذا سألت فاسأل الله، وإذا استعنت فاستعن بالله، واعلم أن الأمة لو اجتمعت على أن يضروك لن يضروك إلا بشيء قد كتبه الله </w:t>
      </w:r>
      <w:proofErr w:type="spellStart"/>
      <w:r w:rsidRPr="00957B4E">
        <w:rPr>
          <w:b/>
          <w:bCs/>
          <w:color w:val="000000"/>
          <w:sz w:val="28"/>
          <w:szCs w:val="28"/>
          <w:rtl/>
        </w:rPr>
        <w:t>لك</w:t>
      </w:r>
      <w:proofErr w:type="spellEnd"/>
      <w:r w:rsidRPr="00957B4E">
        <w:rPr>
          <w:b/>
          <w:bCs/>
          <w:color w:val="000000"/>
          <w:sz w:val="28"/>
          <w:szCs w:val="28"/>
          <w:rtl/>
        </w:rPr>
        <w:t xml:space="preserve">، واعلم أن الأمة لو اجتمعت على أن ينفعوك فلن ينفعوك إلا بشيء قد كتبه الله </w:t>
      </w:r>
      <w:proofErr w:type="spellStart"/>
      <w:r w:rsidRPr="00957B4E">
        <w:rPr>
          <w:b/>
          <w:bCs/>
          <w:color w:val="000000"/>
          <w:sz w:val="28"/>
          <w:szCs w:val="28"/>
          <w:rtl/>
        </w:rPr>
        <w:t>لك</w:t>
      </w:r>
      <w:proofErr w:type="spellEnd"/>
      <w:r w:rsidRPr="00957B4E">
        <w:rPr>
          <w:b/>
          <w:bCs/>
          <w:color w:val="000000"/>
          <w:sz w:val="28"/>
          <w:szCs w:val="28"/>
          <w:rtl/>
        </w:rPr>
        <w:t>، رفعت الأقلام وجفت الصحف</w:t>
      </w:r>
      <w:r w:rsidRPr="00957B4E">
        <w:rPr>
          <w:b/>
          <w:bCs/>
          <w:color w:val="000000"/>
          <w:sz w:val="28"/>
          <w:szCs w:val="28"/>
        </w:rPr>
        <w:t>&lt;.</w:t>
      </w:r>
      <w:r w:rsidRPr="00957B4E">
        <w:rPr>
          <w:b/>
          <w:bCs/>
          <w:color w:val="000000"/>
          <w:sz w:val="28"/>
          <w:szCs w:val="28"/>
        </w:rPr>
        <w:br/>
      </w:r>
      <w:r w:rsidRPr="00957B4E">
        <w:rPr>
          <w:b/>
          <w:bCs/>
          <w:color w:val="000000"/>
          <w:sz w:val="28"/>
          <w:szCs w:val="28"/>
          <w:rtl/>
        </w:rPr>
        <w:t xml:space="preserve">وأما الحقوق التربوية للطفل فهي ثابتة في </w:t>
      </w:r>
      <w:proofErr w:type="spellStart"/>
      <w:r w:rsidRPr="00957B4E">
        <w:rPr>
          <w:b/>
          <w:bCs/>
          <w:color w:val="000000"/>
          <w:sz w:val="28"/>
          <w:szCs w:val="28"/>
          <w:rtl/>
        </w:rPr>
        <w:t>الشرع</w:t>
      </w:r>
      <w:proofErr w:type="spellEnd"/>
      <w:r w:rsidRPr="00957B4E">
        <w:rPr>
          <w:b/>
          <w:bCs/>
          <w:color w:val="000000"/>
          <w:sz w:val="28"/>
          <w:szCs w:val="28"/>
          <w:rtl/>
        </w:rPr>
        <w:t xml:space="preserve"> الشريف، فللطفل الحق في الإسلام من قِبَلِ والديه أو أوصيائه أو غيرهم من </w:t>
      </w:r>
      <w:proofErr w:type="spellStart"/>
      <w:r w:rsidRPr="00957B4E">
        <w:rPr>
          <w:b/>
          <w:bCs/>
          <w:color w:val="000000"/>
          <w:sz w:val="28"/>
          <w:szCs w:val="28"/>
          <w:rtl/>
        </w:rPr>
        <w:t>المسؤولين</w:t>
      </w:r>
      <w:proofErr w:type="spellEnd"/>
      <w:r w:rsidRPr="00957B4E">
        <w:rPr>
          <w:b/>
          <w:bCs/>
          <w:color w:val="000000"/>
          <w:sz w:val="28"/>
          <w:szCs w:val="28"/>
          <w:rtl/>
        </w:rPr>
        <w:t xml:space="preserve"> عنه في تربية مستقيمة تتمشى مع مصالحه وإمكاناته وقدراته</w:t>
      </w:r>
      <w:r w:rsidRPr="00957B4E">
        <w:rPr>
          <w:b/>
          <w:bCs/>
          <w:color w:val="000000"/>
          <w:sz w:val="28"/>
          <w:szCs w:val="28"/>
        </w:rPr>
        <w:t>.</w:t>
      </w:r>
      <w:r w:rsidRPr="00957B4E">
        <w:rPr>
          <w:b/>
          <w:bCs/>
          <w:color w:val="000000"/>
          <w:sz w:val="28"/>
          <w:szCs w:val="28"/>
        </w:rPr>
        <w:br/>
      </w:r>
      <w:r w:rsidRPr="00957B4E">
        <w:rPr>
          <w:b/>
          <w:bCs/>
          <w:color w:val="000000"/>
          <w:sz w:val="28"/>
          <w:szCs w:val="28"/>
          <w:rtl/>
        </w:rPr>
        <w:lastRenderedPageBreak/>
        <w:t xml:space="preserve">ولقد جعل </w:t>
      </w:r>
      <w:proofErr w:type="spellStart"/>
      <w:r w:rsidRPr="00957B4E">
        <w:rPr>
          <w:b/>
          <w:bCs/>
          <w:color w:val="000000"/>
          <w:sz w:val="28"/>
          <w:szCs w:val="28"/>
          <w:rtl/>
        </w:rPr>
        <w:t>الشرع</w:t>
      </w:r>
      <w:proofErr w:type="spellEnd"/>
      <w:r w:rsidRPr="00957B4E">
        <w:rPr>
          <w:b/>
          <w:bCs/>
          <w:color w:val="000000"/>
          <w:sz w:val="28"/>
          <w:szCs w:val="28"/>
          <w:rtl/>
        </w:rPr>
        <w:t xml:space="preserve"> الشريف للطفل حقاً على مؤسسات المجتمع ومنها الدولة في العمل على المحافظة على حقوق الطفل التربوية بأمر </w:t>
      </w:r>
      <w:proofErr w:type="spellStart"/>
      <w:r w:rsidRPr="00957B4E">
        <w:rPr>
          <w:b/>
          <w:bCs/>
          <w:color w:val="000000"/>
          <w:sz w:val="28"/>
          <w:szCs w:val="28"/>
          <w:rtl/>
        </w:rPr>
        <w:t>الشرع</w:t>
      </w:r>
      <w:proofErr w:type="spellEnd"/>
      <w:r w:rsidRPr="00957B4E">
        <w:rPr>
          <w:b/>
          <w:bCs/>
          <w:color w:val="000000"/>
          <w:sz w:val="28"/>
          <w:szCs w:val="28"/>
          <w:rtl/>
        </w:rPr>
        <w:t xml:space="preserve"> لأولياء الأمر في الأمة بمنع إشاعة الفاحشة في الذين آمنوا، وذلك ليساعد في بناء المجتمع الأخلاقي السليم</w:t>
      </w:r>
      <w:r w:rsidRPr="00957B4E">
        <w:rPr>
          <w:b/>
          <w:bCs/>
          <w:color w:val="000000"/>
          <w:sz w:val="28"/>
          <w:szCs w:val="28"/>
        </w:rPr>
        <w:t>.</w:t>
      </w:r>
      <w:r w:rsidRPr="00957B4E">
        <w:rPr>
          <w:b/>
          <w:bCs/>
          <w:color w:val="000000"/>
          <w:sz w:val="28"/>
          <w:szCs w:val="28"/>
        </w:rPr>
        <w:br/>
      </w:r>
      <w:r w:rsidRPr="00957B4E">
        <w:rPr>
          <w:b/>
          <w:bCs/>
          <w:color w:val="000000"/>
          <w:sz w:val="28"/>
          <w:szCs w:val="28"/>
          <w:rtl/>
        </w:rPr>
        <w:t xml:space="preserve">ولقد جعل </w:t>
      </w:r>
      <w:proofErr w:type="spellStart"/>
      <w:r w:rsidRPr="00957B4E">
        <w:rPr>
          <w:b/>
          <w:bCs/>
          <w:color w:val="000000"/>
          <w:sz w:val="28"/>
          <w:szCs w:val="28"/>
          <w:rtl/>
        </w:rPr>
        <w:t>الشرع</w:t>
      </w:r>
      <w:proofErr w:type="spellEnd"/>
      <w:r w:rsidRPr="00957B4E">
        <w:rPr>
          <w:b/>
          <w:bCs/>
          <w:color w:val="000000"/>
          <w:sz w:val="28"/>
          <w:szCs w:val="28"/>
          <w:rtl/>
        </w:rPr>
        <w:t xml:space="preserve"> الشريف من أوَّليات التربية تعليم الطفل قواعد الإيمان وذلك كما ورد في سؤال الرسول  صلى الله عليه و سلم  للجارية</w:t>
      </w:r>
      <w:r w:rsidRPr="00957B4E">
        <w:rPr>
          <w:b/>
          <w:bCs/>
          <w:color w:val="000000"/>
          <w:sz w:val="28"/>
          <w:szCs w:val="28"/>
        </w:rPr>
        <w:t xml:space="preserve"> : &gt;</w:t>
      </w:r>
      <w:r w:rsidRPr="00957B4E">
        <w:rPr>
          <w:b/>
          <w:bCs/>
          <w:color w:val="000000"/>
          <w:sz w:val="28"/>
          <w:szCs w:val="28"/>
          <w:rtl/>
        </w:rPr>
        <w:t>أين الله</w:t>
      </w:r>
      <w:r w:rsidRPr="00957B4E">
        <w:rPr>
          <w:b/>
          <w:bCs/>
          <w:color w:val="000000"/>
          <w:sz w:val="28"/>
          <w:szCs w:val="28"/>
        </w:rPr>
        <w:t>&lt;(11).</w:t>
      </w:r>
      <w:r w:rsidRPr="00957B4E">
        <w:rPr>
          <w:b/>
          <w:bCs/>
          <w:color w:val="000000"/>
          <w:sz w:val="28"/>
          <w:szCs w:val="28"/>
        </w:rPr>
        <w:br/>
      </w:r>
      <w:r w:rsidRPr="00957B4E">
        <w:rPr>
          <w:b/>
          <w:bCs/>
          <w:color w:val="000000"/>
          <w:sz w:val="28"/>
          <w:szCs w:val="28"/>
          <w:rtl/>
        </w:rPr>
        <w:t>وفي تعليمه لابن عباس ـ رضي الله عنهما ـ بعض قواعد الإيمان وهي الإيمان بالقضاء والقدر وقدرة الله العلي العظيم في تصريف كل أمور الخلق كما في الحديث السابق ذكره</w:t>
      </w:r>
      <w:r w:rsidRPr="00957B4E">
        <w:rPr>
          <w:b/>
          <w:bCs/>
          <w:color w:val="000000"/>
          <w:sz w:val="28"/>
          <w:szCs w:val="28"/>
        </w:rPr>
        <w:t>.</w:t>
      </w:r>
      <w:r w:rsidRPr="00957B4E">
        <w:rPr>
          <w:b/>
          <w:bCs/>
          <w:color w:val="000000"/>
          <w:sz w:val="28"/>
          <w:szCs w:val="28"/>
        </w:rPr>
        <w:br/>
      </w:r>
      <w:r w:rsidRPr="00957B4E">
        <w:rPr>
          <w:b/>
          <w:bCs/>
          <w:color w:val="000000"/>
          <w:sz w:val="28"/>
          <w:szCs w:val="28"/>
          <w:rtl/>
        </w:rPr>
        <w:t xml:space="preserve">وكذلك جعل من أوليات التربية تعليم الطفل وتدريبه على عبادة الله وحده وعلى طاعته كما سبق ذكره في حديث </w:t>
      </w:r>
      <w:r w:rsidRPr="00957B4E">
        <w:rPr>
          <w:b/>
          <w:bCs/>
          <w:color w:val="000000"/>
          <w:sz w:val="28"/>
          <w:szCs w:val="28"/>
        </w:rPr>
        <w:t>&gt;</w:t>
      </w:r>
      <w:r w:rsidRPr="00957B4E">
        <w:rPr>
          <w:b/>
          <w:bCs/>
          <w:color w:val="000000"/>
          <w:sz w:val="28"/>
          <w:szCs w:val="28"/>
          <w:rtl/>
        </w:rPr>
        <w:t>علموا أولادكم الصلاة لسبع</w:t>
      </w:r>
      <w:r w:rsidRPr="00957B4E">
        <w:rPr>
          <w:b/>
          <w:bCs/>
          <w:color w:val="000000"/>
          <w:sz w:val="28"/>
          <w:szCs w:val="28"/>
        </w:rPr>
        <w:t>&lt;.</w:t>
      </w:r>
      <w:r w:rsidRPr="00957B4E">
        <w:rPr>
          <w:b/>
          <w:bCs/>
          <w:color w:val="000000"/>
          <w:sz w:val="28"/>
          <w:szCs w:val="28"/>
        </w:rPr>
        <w:br/>
      </w:r>
      <w:r w:rsidRPr="00957B4E">
        <w:rPr>
          <w:b/>
          <w:bCs/>
          <w:color w:val="000000"/>
          <w:sz w:val="28"/>
          <w:szCs w:val="28"/>
          <w:rtl/>
        </w:rPr>
        <w:t>ومن هذه الأوليات أيضاً تأديبه بمكارم الأخلاق الشخصية والاجتماعية كما في حديث</w:t>
      </w:r>
      <w:r w:rsidRPr="00957B4E">
        <w:rPr>
          <w:b/>
          <w:bCs/>
          <w:color w:val="000000"/>
          <w:sz w:val="28"/>
          <w:szCs w:val="28"/>
        </w:rPr>
        <w:t xml:space="preserve"> : &gt;</w:t>
      </w:r>
      <w:r w:rsidRPr="00957B4E">
        <w:rPr>
          <w:b/>
          <w:bCs/>
          <w:color w:val="000000"/>
          <w:sz w:val="28"/>
          <w:szCs w:val="28"/>
          <w:rtl/>
        </w:rPr>
        <w:t>يا غلام سمِّ الله وكُلْ بيمينك وكُلْ مما يليك</w:t>
      </w:r>
      <w:r w:rsidRPr="00957B4E">
        <w:rPr>
          <w:b/>
          <w:bCs/>
          <w:color w:val="000000"/>
          <w:sz w:val="28"/>
          <w:szCs w:val="28"/>
        </w:rPr>
        <w:t>&lt;(12).</w:t>
      </w:r>
      <w:r w:rsidRPr="00957B4E">
        <w:rPr>
          <w:b/>
          <w:bCs/>
          <w:color w:val="000000"/>
          <w:sz w:val="28"/>
          <w:szCs w:val="28"/>
        </w:rPr>
        <w:br/>
      </w:r>
      <w:r w:rsidRPr="00957B4E">
        <w:rPr>
          <w:b/>
          <w:bCs/>
          <w:color w:val="000000"/>
          <w:sz w:val="28"/>
          <w:szCs w:val="28"/>
          <w:rtl/>
        </w:rPr>
        <w:t>وكذلك يظهر هذا جليّاً في حديث عائشة ــرضي الله عنها ــ فقد قالت : جاءتني امرأة معها ابنتان تسألني، فلم تجد عندي غير تمرة واحدة، فأعطيتها فقسمتها بين ابنتيها، ثم قامت فخرجت، فدخل النبي صلى الله عليه و سلم  فحدثته، فقال</w:t>
      </w:r>
      <w:r w:rsidRPr="00957B4E">
        <w:rPr>
          <w:b/>
          <w:bCs/>
          <w:color w:val="000000"/>
          <w:sz w:val="28"/>
          <w:szCs w:val="28"/>
        </w:rPr>
        <w:t xml:space="preserve"> : &gt;</w:t>
      </w:r>
      <w:r w:rsidRPr="00957B4E">
        <w:rPr>
          <w:b/>
          <w:bCs/>
          <w:color w:val="000000"/>
          <w:sz w:val="28"/>
          <w:szCs w:val="28"/>
          <w:rtl/>
        </w:rPr>
        <w:t>من ولي من هذه البنات شيئاً فأحسن كُنَّ له ستراً من النار</w:t>
      </w:r>
      <w:r w:rsidRPr="00957B4E">
        <w:rPr>
          <w:b/>
          <w:bCs/>
          <w:color w:val="000000"/>
          <w:sz w:val="28"/>
          <w:szCs w:val="28"/>
        </w:rPr>
        <w:t>&lt;(13).</w:t>
      </w:r>
      <w:r w:rsidRPr="00957B4E">
        <w:rPr>
          <w:b/>
          <w:bCs/>
          <w:color w:val="000000"/>
          <w:sz w:val="28"/>
          <w:szCs w:val="28"/>
        </w:rPr>
        <w:br/>
      </w:r>
      <w:r w:rsidRPr="00957B4E">
        <w:rPr>
          <w:b/>
          <w:bCs/>
          <w:color w:val="000000"/>
          <w:sz w:val="28"/>
          <w:szCs w:val="28"/>
          <w:rtl/>
        </w:rPr>
        <w:t xml:space="preserve">فالإحسان المذكور في الحديث يشمل إحسان التأديب والتعليم كما أشار إليه </w:t>
      </w:r>
      <w:proofErr w:type="spellStart"/>
      <w:r w:rsidRPr="00957B4E">
        <w:rPr>
          <w:b/>
          <w:bCs/>
          <w:color w:val="000000"/>
          <w:sz w:val="28"/>
          <w:szCs w:val="28"/>
          <w:rtl/>
        </w:rPr>
        <w:t>شراح</w:t>
      </w:r>
      <w:proofErr w:type="spellEnd"/>
      <w:r w:rsidRPr="00957B4E">
        <w:rPr>
          <w:b/>
          <w:bCs/>
          <w:color w:val="000000"/>
          <w:sz w:val="28"/>
          <w:szCs w:val="28"/>
          <w:rtl/>
        </w:rPr>
        <w:t xml:space="preserve"> الحديث</w:t>
      </w:r>
      <w:r w:rsidRPr="00957B4E">
        <w:rPr>
          <w:b/>
          <w:bCs/>
          <w:color w:val="000000"/>
          <w:sz w:val="28"/>
          <w:szCs w:val="28"/>
        </w:rPr>
        <w:t>.</w:t>
      </w:r>
      <w:r w:rsidRPr="00957B4E">
        <w:rPr>
          <w:b/>
          <w:bCs/>
          <w:color w:val="000000"/>
          <w:sz w:val="28"/>
          <w:szCs w:val="28"/>
        </w:rPr>
        <w:br/>
      </w:r>
      <w:r w:rsidRPr="00957B4E">
        <w:rPr>
          <w:b/>
          <w:bCs/>
          <w:color w:val="000000"/>
          <w:sz w:val="28"/>
          <w:szCs w:val="28"/>
          <w:rtl/>
        </w:rPr>
        <w:t>ومما سبق ذكره يعلم أن الإسلام اتصف في تشريعاته وأحكامه المتعلقة بحقوق الطفل بشمول كل جوانب حياته الجسدية والنفسية والمالية والتعليمية والتربوية</w:t>
      </w:r>
      <w:r w:rsidRPr="00957B4E">
        <w:rPr>
          <w:b/>
          <w:bCs/>
          <w:color w:val="000000"/>
          <w:sz w:val="28"/>
          <w:szCs w:val="28"/>
        </w:rPr>
        <w:t>.</w:t>
      </w:r>
      <w:r w:rsidRPr="00957B4E">
        <w:rPr>
          <w:b/>
          <w:bCs/>
          <w:color w:val="000000"/>
          <w:sz w:val="28"/>
          <w:szCs w:val="28"/>
        </w:rPr>
        <w:br/>
      </w:r>
      <w:r w:rsidRPr="00957B4E">
        <w:rPr>
          <w:b/>
          <w:bCs/>
          <w:color w:val="000000"/>
          <w:sz w:val="28"/>
          <w:szCs w:val="28"/>
          <w:rtl/>
        </w:rPr>
        <w:t>والتاريخ يشهد أن الإسلام عندما ظهر لينشر نوره على العالم كله لم يكن هناك مشروع حضاري واحد يمكن أن يكون نهجاً يسار عليه، فقد كانت أوروبا تعيش في عصور مظلمة انهارت فيها جهودها الحضارية وارتدت إلى ألوان مختلفة من الجاهلية والتخلف وسطوة اللامعقول على أبنائها</w:t>
      </w:r>
      <w:r w:rsidRPr="00957B4E">
        <w:rPr>
          <w:b/>
          <w:bCs/>
          <w:color w:val="000000"/>
          <w:sz w:val="28"/>
          <w:szCs w:val="28"/>
        </w:rPr>
        <w:t>.</w:t>
      </w:r>
      <w:r w:rsidRPr="00957B4E">
        <w:rPr>
          <w:b/>
          <w:bCs/>
          <w:color w:val="000000"/>
          <w:sz w:val="28"/>
          <w:szCs w:val="28"/>
        </w:rPr>
        <w:br/>
      </w:r>
      <w:r w:rsidRPr="00957B4E">
        <w:rPr>
          <w:b/>
          <w:bCs/>
          <w:color w:val="000000"/>
          <w:sz w:val="28"/>
          <w:szCs w:val="28"/>
          <w:rtl/>
        </w:rPr>
        <w:t xml:space="preserve">فأي مشروع حضاري تشتمل ضمن آلياته آلية الحفاظ على حقوق الطفل قد تأثر </w:t>
      </w:r>
      <w:proofErr w:type="spellStart"/>
      <w:r w:rsidRPr="00957B4E">
        <w:rPr>
          <w:b/>
          <w:bCs/>
          <w:color w:val="000000"/>
          <w:sz w:val="28"/>
          <w:szCs w:val="28"/>
          <w:rtl/>
        </w:rPr>
        <w:t>به</w:t>
      </w:r>
      <w:proofErr w:type="spellEnd"/>
      <w:r w:rsidRPr="00957B4E">
        <w:rPr>
          <w:b/>
          <w:bCs/>
          <w:color w:val="000000"/>
          <w:sz w:val="28"/>
          <w:szCs w:val="28"/>
          <w:rtl/>
        </w:rPr>
        <w:t xml:space="preserve"> الإسلام أو طوره؟</w:t>
      </w:r>
      <w:r w:rsidRPr="00957B4E">
        <w:rPr>
          <w:b/>
          <w:bCs/>
          <w:color w:val="000000"/>
          <w:sz w:val="28"/>
          <w:szCs w:val="28"/>
        </w:rPr>
        <w:t>.</w:t>
      </w:r>
      <w:r w:rsidRPr="00957B4E">
        <w:rPr>
          <w:b/>
          <w:bCs/>
          <w:color w:val="000000"/>
          <w:sz w:val="28"/>
          <w:szCs w:val="28"/>
        </w:rPr>
        <w:br/>
      </w:r>
      <w:r w:rsidRPr="00957B4E">
        <w:rPr>
          <w:b/>
          <w:bCs/>
          <w:color w:val="000000"/>
          <w:sz w:val="28"/>
          <w:szCs w:val="28"/>
          <w:rtl/>
        </w:rPr>
        <w:t>إن الحقيقة التاريخية تؤكد أن الإسلام جاء متفرداً لينشئ عالماً جديداً للطفولة والطفل، ذلك العالم الذي يعطي الطفل حقوقه كاملة باعتباره إنساناً محترم الحقوق</w:t>
      </w:r>
      <w:r w:rsidRPr="00957B4E">
        <w:rPr>
          <w:b/>
          <w:bCs/>
          <w:color w:val="000000"/>
          <w:sz w:val="28"/>
          <w:szCs w:val="28"/>
        </w:rPr>
        <w:t>.</w:t>
      </w:r>
    </w:p>
    <w:sectPr w:rsidR="00365F02" w:rsidRPr="00957B4E" w:rsidSect="0063296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D5429C"/>
    <w:rsid w:val="00365F02"/>
    <w:rsid w:val="003E2ABB"/>
    <w:rsid w:val="0063296A"/>
    <w:rsid w:val="00957B4E"/>
    <w:rsid w:val="00D542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F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1033</Words>
  <Characters>5892</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Al-Hudhud</dc:creator>
  <cp:lastModifiedBy>Al-Hudhud</cp:lastModifiedBy>
  <cp:revision>1</cp:revision>
  <dcterms:created xsi:type="dcterms:W3CDTF">2022-03-20T16:44:00Z</dcterms:created>
  <dcterms:modified xsi:type="dcterms:W3CDTF">2022-03-20T17:01:00Z</dcterms:modified>
</cp:coreProperties>
</file>