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FE0" w:rsidRDefault="00CE4FE0" w:rsidP="004F119B">
      <w:pPr>
        <w:jc w:val="both"/>
        <w:rPr>
          <w:rFonts w:hint="cs"/>
          <w:b/>
          <w:bCs/>
          <w:sz w:val="72"/>
          <w:szCs w:val="72"/>
          <w:rtl/>
          <w:lang w:bidi="ar-IQ"/>
        </w:rPr>
      </w:pPr>
    </w:p>
    <w:p w:rsidR="00CE4FE0" w:rsidRDefault="00CE4FE0" w:rsidP="004F119B">
      <w:pPr>
        <w:jc w:val="both"/>
        <w:rPr>
          <w:rFonts w:hint="cs"/>
          <w:b/>
          <w:bCs/>
          <w:sz w:val="72"/>
          <w:szCs w:val="72"/>
          <w:rtl/>
          <w:lang w:bidi="ar-IQ"/>
        </w:rPr>
      </w:pPr>
    </w:p>
    <w:p w:rsidR="00BB5A9C" w:rsidRDefault="00CE4FE0" w:rsidP="004F119B">
      <w:pPr>
        <w:jc w:val="both"/>
        <w:rPr>
          <w:rFonts w:hint="cs"/>
          <w:b/>
          <w:bCs/>
          <w:sz w:val="72"/>
          <w:szCs w:val="72"/>
          <w:rtl/>
          <w:lang w:bidi="ar-IQ"/>
        </w:rPr>
      </w:pPr>
      <w:r w:rsidRPr="00CE4FE0">
        <w:rPr>
          <w:rFonts w:hint="cs"/>
          <w:b/>
          <w:bCs/>
          <w:sz w:val="72"/>
          <w:szCs w:val="72"/>
          <w:rtl/>
          <w:lang w:bidi="ar-IQ"/>
        </w:rPr>
        <w:t>أبعاد التمييز: قراءة في الجوانب الاجتماعية والدينية والسياسية</w:t>
      </w:r>
    </w:p>
    <w:p w:rsidR="00CE4FE0" w:rsidRDefault="00CE4FE0" w:rsidP="004F119B">
      <w:pPr>
        <w:jc w:val="both"/>
        <w:rPr>
          <w:rFonts w:hint="cs"/>
          <w:b/>
          <w:bCs/>
          <w:sz w:val="48"/>
          <w:szCs w:val="48"/>
          <w:rtl/>
          <w:lang w:bidi="ar-IQ"/>
        </w:rPr>
      </w:pPr>
    </w:p>
    <w:p w:rsidR="00CE4FE0" w:rsidRPr="00CE4FE0" w:rsidRDefault="00CE4FE0" w:rsidP="004F119B">
      <w:pPr>
        <w:jc w:val="both"/>
        <w:rPr>
          <w:rFonts w:hint="cs"/>
          <w:b/>
          <w:bCs/>
          <w:color w:val="17365D" w:themeColor="text2" w:themeShade="BF"/>
          <w:sz w:val="48"/>
          <w:szCs w:val="48"/>
          <w:rtl/>
          <w:lang w:bidi="ar-IQ"/>
        </w:rPr>
      </w:pPr>
      <w:r w:rsidRPr="00CE4FE0">
        <w:rPr>
          <w:rFonts w:hint="cs"/>
          <w:b/>
          <w:bCs/>
          <w:color w:val="17365D" w:themeColor="text2" w:themeShade="BF"/>
          <w:sz w:val="48"/>
          <w:szCs w:val="48"/>
          <w:rtl/>
          <w:lang w:bidi="ar-IQ"/>
        </w:rPr>
        <w:t xml:space="preserve">م.م غفران علي </w:t>
      </w:r>
      <w:proofErr w:type="spellStart"/>
      <w:r w:rsidRPr="00CE4FE0">
        <w:rPr>
          <w:rFonts w:hint="cs"/>
          <w:b/>
          <w:bCs/>
          <w:color w:val="17365D" w:themeColor="text2" w:themeShade="BF"/>
          <w:sz w:val="48"/>
          <w:szCs w:val="48"/>
          <w:rtl/>
          <w:lang w:bidi="ar-IQ"/>
        </w:rPr>
        <w:t>مطلك</w:t>
      </w:r>
      <w:proofErr w:type="spellEnd"/>
    </w:p>
    <w:p w:rsidR="00CE4FE0" w:rsidRDefault="00CE4FE0" w:rsidP="004F119B">
      <w:pPr>
        <w:jc w:val="both"/>
        <w:rPr>
          <w:b/>
          <w:bCs/>
          <w:color w:val="17365D" w:themeColor="text2" w:themeShade="BF"/>
          <w:sz w:val="48"/>
          <w:szCs w:val="48"/>
          <w:lang w:bidi="ar-IQ"/>
        </w:rPr>
      </w:pPr>
      <w:r w:rsidRPr="00CE4FE0">
        <w:rPr>
          <w:rFonts w:hint="cs"/>
          <w:b/>
          <w:bCs/>
          <w:color w:val="17365D" w:themeColor="text2" w:themeShade="BF"/>
          <w:sz w:val="48"/>
          <w:szCs w:val="48"/>
          <w:rtl/>
          <w:lang w:bidi="ar-IQ"/>
        </w:rPr>
        <w:t>كلية الإعلام/ جامعة بغداد</w:t>
      </w:r>
    </w:p>
    <w:p w:rsidR="00CE4FE0" w:rsidRDefault="00CE4FE0" w:rsidP="004F119B">
      <w:pPr>
        <w:jc w:val="both"/>
        <w:rPr>
          <w:sz w:val="48"/>
          <w:szCs w:val="48"/>
          <w:lang w:bidi="ar-IQ"/>
        </w:rPr>
      </w:pPr>
    </w:p>
    <w:p w:rsidR="00CE4FE0" w:rsidRDefault="00CE4FE0" w:rsidP="004F119B">
      <w:pPr>
        <w:jc w:val="both"/>
        <w:rPr>
          <w:rFonts w:hint="cs"/>
          <w:sz w:val="48"/>
          <w:szCs w:val="48"/>
          <w:rtl/>
          <w:lang w:bidi="ar-IQ"/>
        </w:rPr>
      </w:pPr>
    </w:p>
    <w:p w:rsidR="00CE4FE0" w:rsidRDefault="00CE4FE0" w:rsidP="004F119B">
      <w:pPr>
        <w:jc w:val="both"/>
        <w:rPr>
          <w:rFonts w:hint="cs"/>
          <w:sz w:val="48"/>
          <w:szCs w:val="48"/>
          <w:rtl/>
          <w:lang w:bidi="ar-IQ"/>
        </w:rPr>
      </w:pPr>
    </w:p>
    <w:p w:rsidR="00CE4FE0" w:rsidRDefault="00CE4FE0" w:rsidP="004F119B">
      <w:pPr>
        <w:jc w:val="both"/>
        <w:rPr>
          <w:rFonts w:hint="cs"/>
          <w:sz w:val="48"/>
          <w:szCs w:val="48"/>
          <w:rtl/>
          <w:lang w:bidi="ar-IQ"/>
        </w:rPr>
      </w:pPr>
    </w:p>
    <w:p w:rsidR="00CE4FE0" w:rsidRDefault="00CE4FE0" w:rsidP="004F119B">
      <w:pPr>
        <w:jc w:val="both"/>
        <w:rPr>
          <w:rFonts w:hint="cs"/>
          <w:sz w:val="48"/>
          <w:szCs w:val="48"/>
          <w:rtl/>
          <w:lang w:bidi="ar-IQ"/>
        </w:rPr>
      </w:pPr>
    </w:p>
    <w:p w:rsidR="00CE4FE0" w:rsidRDefault="00CE4FE0" w:rsidP="004F119B">
      <w:pPr>
        <w:jc w:val="both"/>
        <w:rPr>
          <w:rFonts w:hint="cs"/>
          <w:sz w:val="48"/>
          <w:szCs w:val="48"/>
          <w:rtl/>
          <w:lang w:bidi="ar-IQ"/>
        </w:rPr>
      </w:pPr>
    </w:p>
    <w:p w:rsidR="00CE4FE0" w:rsidRDefault="00CE4FE0" w:rsidP="004F119B">
      <w:pPr>
        <w:jc w:val="both"/>
        <w:rPr>
          <w:rFonts w:hint="cs"/>
          <w:sz w:val="48"/>
          <w:szCs w:val="48"/>
          <w:rtl/>
          <w:lang w:bidi="ar-IQ"/>
        </w:rPr>
      </w:pPr>
    </w:p>
    <w:p w:rsidR="00CE4FE0" w:rsidRDefault="00CE4FE0" w:rsidP="004F119B">
      <w:pPr>
        <w:jc w:val="both"/>
        <w:rPr>
          <w:rFonts w:hint="cs"/>
          <w:sz w:val="48"/>
          <w:szCs w:val="48"/>
          <w:rtl/>
          <w:lang w:bidi="ar-IQ"/>
        </w:rPr>
      </w:pPr>
    </w:p>
    <w:p w:rsidR="00CE4FE0" w:rsidRPr="00253BDA" w:rsidRDefault="00CE4FE0" w:rsidP="004F119B">
      <w:pPr>
        <w:jc w:val="both"/>
        <w:rPr>
          <w:rFonts w:ascii="Simplified Arabic" w:hAnsi="Simplified Arabic" w:cs="Simplified Arabic"/>
          <w:b/>
          <w:bCs/>
          <w:sz w:val="32"/>
          <w:szCs w:val="32"/>
          <w:rtl/>
          <w:lang w:bidi="ar-IQ"/>
        </w:rPr>
      </w:pPr>
      <w:r w:rsidRPr="00253BDA">
        <w:rPr>
          <w:rFonts w:ascii="Simplified Arabic" w:hAnsi="Simplified Arabic" w:cs="Simplified Arabic"/>
          <w:b/>
          <w:bCs/>
          <w:sz w:val="32"/>
          <w:szCs w:val="32"/>
          <w:rtl/>
          <w:lang w:bidi="ar-IQ"/>
        </w:rPr>
        <w:lastRenderedPageBreak/>
        <w:t>سؤال بسيط وسريع:</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بكلمة واحدة فقط.. ما هو أول شعور يتبادر لذهنك عندما تضطر للتعامل مع شخص يختلف عنك في (كل شيء)؟"</w:t>
      </w:r>
    </w:p>
    <w:p w:rsidR="00CE4FE0" w:rsidRPr="00253BDA" w:rsidRDefault="00CE4FE0" w:rsidP="004F119B">
      <w:pPr>
        <w:jc w:val="both"/>
        <w:rPr>
          <w:rFonts w:ascii="Simplified Arabic" w:hAnsi="Simplified Arabic" w:cs="Simplified Arabic"/>
          <w:b/>
          <w:bCs/>
          <w:sz w:val="32"/>
          <w:szCs w:val="32"/>
          <w:rtl/>
          <w:lang w:bidi="ar-IQ"/>
        </w:rPr>
      </w:pPr>
      <w:r w:rsidRPr="00253BDA">
        <w:rPr>
          <w:rFonts w:ascii="Simplified Arabic" w:hAnsi="Simplified Arabic" w:cs="Simplified Arabic"/>
          <w:b/>
          <w:bCs/>
          <w:sz w:val="32"/>
          <w:szCs w:val="32"/>
          <w:rtl/>
          <w:lang w:bidi="ar-IQ"/>
        </w:rPr>
        <w:t>سؤال تفاعلي للحضور:</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هل تعتقد أن التمييز مشكلة فردية أم ظاهرة سياسية–مجتمعية؟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التمييز ليس مجرد سلوك اجتماعي، بل هو نتاج </w:t>
      </w:r>
      <w:proofErr w:type="spellStart"/>
      <w:r w:rsidRPr="00CE4FE0">
        <w:rPr>
          <w:rFonts w:ascii="Simplified Arabic" w:hAnsi="Simplified Arabic" w:cs="Simplified Arabic"/>
          <w:sz w:val="32"/>
          <w:szCs w:val="32"/>
          <w:rtl/>
          <w:lang w:bidi="ar-IQ"/>
        </w:rPr>
        <w:t>بُنى</w:t>
      </w:r>
      <w:proofErr w:type="spellEnd"/>
      <w:r w:rsidRPr="00CE4FE0">
        <w:rPr>
          <w:rFonts w:ascii="Simplified Arabic" w:hAnsi="Simplified Arabic" w:cs="Simplified Arabic"/>
          <w:sz w:val="32"/>
          <w:szCs w:val="32"/>
          <w:rtl/>
          <w:lang w:bidi="ar-IQ"/>
        </w:rPr>
        <w:t xml:space="preserve"> سياسية وثقافية وإعلامية.</w:t>
      </w:r>
    </w:p>
    <w:p w:rsidR="00CE4FE0" w:rsidRPr="00CE4FE0" w:rsidRDefault="00CE4FE0" w:rsidP="004F119B">
      <w:pPr>
        <w:jc w:val="both"/>
        <w:rPr>
          <w:rFonts w:ascii="Simplified Arabic" w:hAnsi="Simplified Arabic" w:cs="Simplified Arabic"/>
          <w:sz w:val="32"/>
          <w:szCs w:val="32"/>
          <w:rtl/>
          <w:lang w:bidi="ar-IQ"/>
        </w:rPr>
      </w:pPr>
    </w:p>
    <w:p w:rsidR="00CE4FE0" w:rsidRPr="00253BDA" w:rsidRDefault="00CE4FE0" w:rsidP="004F119B">
      <w:pPr>
        <w:jc w:val="both"/>
        <w:rPr>
          <w:rFonts w:ascii="Simplified Arabic" w:hAnsi="Simplified Arabic" w:cs="Simplified Arabic"/>
          <w:b/>
          <w:bCs/>
          <w:sz w:val="32"/>
          <w:szCs w:val="32"/>
          <w:rtl/>
          <w:lang w:bidi="ar-IQ"/>
        </w:rPr>
      </w:pPr>
      <w:r w:rsidRPr="00253BDA">
        <w:rPr>
          <w:rFonts w:ascii="Simplified Arabic" w:hAnsi="Simplified Arabic" w:cs="Simplified Arabic"/>
          <w:b/>
          <w:bCs/>
          <w:sz w:val="32"/>
          <w:szCs w:val="32"/>
          <w:rtl/>
          <w:lang w:bidi="ar-IQ"/>
        </w:rPr>
        <w:t>مقدمة</w:t>
      </w:r>
    </w:p>
    <w:p w:rsidR="00253BDA" w:rsidRPr="00253BDA" w:rsidRDefault="00CE4FE0" w:rsidP="004F119B">
      <w:pPr>
        <w:jc w:val="both"/>
        <w:rPr>
          <w:rFonts w:ascii="Simplified Arabic" w:hAnsi="Simplified Arabic" w:cs="Simplified Arabic" w:hint="cs"/>
          <w:sz w:val="32"/>
          <w:szCs w:val="32"/>
          <w:rtl/>
          <w:lang w:bidi="ar-IQ"/>
        </w:rPr>
      </w:pPr>
      <w:r w:rsidRPr="00CE4FE0">
        <w:rPr>
          <w:rFonts w:ascii="Simplified Arabic" w:hAnsi="Simplified Arabic" w:cs="Simplified Arabic"/>
          <w:sz w:val="32"/>
          <w:szCs w:val="32"/>
          <w:rtl/>
          <w:lang w:bidi="ar-IQ"/>
        </w:rPr>
        <w:t>يُعد التمييز أحد أكبر التحديات التي تواجه تماسك المجتمعات، وهو تغليب لغة الإقصاء على منطق الاستحقاق بناءً على اختلافاتنا الدينية أو الاجتماعية أو السياسية. نلتقي اليوم في هذه الورشة لنفكك هذه المفاهيم، ليس فقط كقضايا أكاديمية، بل كقيم إنسانية تحدد جودة تعاملنا داخل الحرم الجامعي وخارجه. هدفنا هو بناء وعيٍ يرى في الاختلاف ثراءً لا عائقاً، لننتقل من مرحلة التعايش السطحي إلى مرحلة التقبل الواعي والعدالة للجميع."</w:t>
      </w:r>
    </w:p>
    <w:p w:rsidR="00253BDA" w:rsidRDefault="00253BDA" w:rsidP="004F119B">
      <w:pPr>
        <w:jc w:val="both"/>
        <w:rPr>
          <w:rFonts w:ascii="Simplified Arabic" w:hAnsi="Simplified Arabic" w:cs="Simplified Arabic" w:hint="cs"/>
          <w:b/>
          <w:bCs/>
          <w:sz w:val="36"/>
          <w:szCs w:val="36"/>
          <w:rtl/>
          <w:lang w:bidi="ar-IQ"/>
        </w:rPr>
      </w:pPr>
      <w:r w:rsidRPr="00253BDA">
        <w:rPr>
          <w:rFonts w:ascii="Simplified Arabic" w:hAnsi="Simplified Arabic" w:cs="Simplified Arabic" w:hint="cs"/>
          <w:b/>
          <w:bCs/>
          <w:sz w:val="36"/>
          <w:szCs w:val="36"/>
          <w:rtl/>
          <w:lang w:bidi="ar-IQ"/>
        </w:rPr>
        <w:t xml:space="preserve">أولا: </w:t>
      </w:r>
      <w:r w:rsidRPr="00253BDA">
        <w:rPr>
          <w:rFonts w:ascii="Simplified Arabic" w:hAnsi="Simplified Arabic" w:cs="Simplified Arabic" w:hint="cs"/>
          <w:b/>
          <w:bCs/>
          <w:sz w:val="32"/>
          <w:szCs w:val="32"/>
          <w:rtl/>
          <w:lang w:bidi="ar-IQ"/>
        </w:rPr>
        <w:t xml:space="preserve">مفهوم </w:t>
      </w:r>
      <w:r w:rsidRPr="00253BDA">
        <w:rPr>
          <w:rFonts w:ascii="Simplified Arabic" w:hAnsi="Simplified Arabic" w:cs="Simplified Arabic"/>
          <w:b/>
          <w:bCs/>
          <w:sz w:val="32"/>
          <w:szCs w:val="32"/>
          <w:rtl/>
          <w:lang w:bidi="ar-IQ"/>
        </w:rPr>
        <w:t>التمييز</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بشكل عام، </w:t>
      </w:r>
      <w:r w:rsidR="00253BDA">
        <w:rPr>
          <w:rFonts w:ascii="Simplified Arabic" w:hAnsi="Simplified Arabic" w:cs="Simplified Arabic" w:hint="cs"/>
          <w:sz w:val="32"/>
          <w:szCs w:val="32"/>
          <w:rtl/>
          <w:lang w:bidi="ar-IQ"/>
        </w:rPr>
        <w:t xml:space="preserve">مفهوم </w:t>
      </w:r>
      <w:r w:rsidRPr="00CE4FE0">
        <w:rPr>
          <w:rFonts w:ascii="Simplified Arabic" w:hAnsi="Simplified Arabic" w:cs="Simplified Arabic"/>
          <w:sz w:val="32"/>
          <w:szCs w:val="32"/>
          <w:rtl/>
          <w:lang w:bidi="ar-IQ"/>
        </w:rPr>
        <w:t>التمييز هو معاملة شخص أو مجموعة من الناس بطريقة غير عادلة أو سلبية بناءً على خصائص معينة (مثل الدين، أو العرق، أو الرأي)، بدلاً من تقييمهم بناءً على كفاءتهم أو أفعالهم.</w:t>
      </w:r>
    </w:p>
    <w:p w:rsidR="00253BDA" w:rsidRDefault="00253BDA" w:rsidP="004F119B">
      <w:pPr>
        <w:jc w:val="both"/>
        <w:rPr>
          <w:rFonts w:ascii="Simplified Arabic" w:hAnsi="Simplified Arabic" w:cs="Simplified Arabic" w:hint="cs"/>
          <w:sz w:val="32"/>
          <w:szCs w:val="32"/>
          <w:rtl/>
          <w:lang w:bidi="ar-IQ"/>
        </w:rPr>
      </w:pPr>
    </w:p>
    <w:p w:rsidR="00CE4FE0" w:rsidRPr="00253BDA" w:rsidRDefault="00253BDA" w:rsidP="004F119B">
      <w:pPr>
        <w:jc w:val="both"/>
        <w:rPr>
          <w:rFonts w:ascii="Simplified Arabic" w:hAnsi="Simplified Arabic" w:cs="Simplified Arabic"/>
          <w:b/>
          <w:bCs/>
          <w:sz w:val="32"/>
          <w:szCs w:val="32"/>
          <w:rtl/>
          <w:lang w:bidi="ar-IQ"/>
        </w:rPr>
      </w:pPr>
      <w:r w:rsidRPr="00253BDA">
        <w:rPr>
          <w:rFonts w:ascii="Simplified Arabic" w:hAnsi="Simplified Arabic" w:cs="Simplified Arabic" w:hint="cs"/>
          <w:b/>
          <w:bCs/>
          <w:sz w:val="32"/>
          <w:szCs w:val="32"/>
          <w:rtl/>
          <w:lang w:bidi="ar-IQ"/>
        </w:rPr>
        <w:lastRenderedPageBreak/>
        <w:t xml:space="preserve">ثانيا: </w:t>
      </w:r>
      <w:r w:rsidR="00CE4FE0" w:rsidRPr="00253BDA">
        <w:rPr>
          <w:rFonts w:ascii="Simplified Arabic" w:hAnsi="Simplified Arabic" w:cs="Simplified Arabic"/>
          <w:b/>
          <w:bCs/>
          <w:sz w:val="32"/>
          <w:szCs w:val="32"/>
          <w:rtl/>
          <w:lang w:bidi="ar-IQ"/>
        </w:rPr>
        <w:t>أنواع التمييز</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1. </w:t>
      </w:r>
      <w:r w:rsidRPr="00253BDA">
        <w:rPr>
          <w:rFonts w:ascii="Simplified Arabic" w:hAnsi="Simplified Arabic" w:cs="Simplified Arabic"/>
          <w:b/>
          <w:bCs/>
          <w:sz w:val="32"/>
          <w:szCs w:val="32"/>
          <w:rtl/>
          <w:lang w:bidi="ar-IQ"/>
        </w:rPr>
        <w:t>التمييز الاجتماعي (</w:t>
      </w:r>
      <w:r w:rsidRPr="00253BDA">
        <w:rPr>
          <w:rFonts w:ascii="Simplified Arabic" w:hAnsi="Simplified Arabic" w:cs="Simplified Arabic"/>
          <w:b/>
          <w:bCs/>
          <w:sz w:val="32"/>
          <w:szCs w:val="32"/>
          <w:lang w:bidi="ar-IQ"/>
        </w:rPr>
        <w:t>Social Discrimination</w:t>
      </w:r>
      <w:r w:rsidRPr="00253BDA">
        <w:rPr>
          <w:rFonts w:ascii="Simplified Arabic" w:hAnsi="Simplified Arabic" w:cs="Simplified Arabic"/>
          <w:b/>
          <w:bCs/>
          <w:sz w:val="32"/>
          <w:szCs w:val="32"/>
          <w:rtl/>
          <w:lang w:bidi="ar-IQ"/>
        </w:rPr>
        <w:t>)</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هو استبعاد أو تهميش أفراد أو فئات معينة داخل المجتمع بناءً على صفات موروثة أو مكتسبة لا علاقة لها بقدراتهم.</w:t>
      </w:r>
    </w:p>
    <w:p w:rsidR="00CE4FE0" w:rsidRPr="00CE4FE0" w:rsidRDefault="00CE4FE0" w:rsidP="004F119B">
      <w:pPr>
        <w:jc w:val="both"/>
        <w:rPr>
          <w:rFonts w:ascii="Simplified Arabic" w:hAnsi="Simplified Arabic" w:cs="Simplified Arabic"/>
          <w:sz w:val="32"/>
          <w:szCs w:val="32"/>
          <w:rtl/>
          <w:lang w:bidi="ar-IQ"/>
        </w:rPr>
      </w:pPr>
      <w:r w:rsidRPr="00253BDA">
        <w:rPr>
          <w:rFonts w:ascii="Simplified Arabic" w:hAnsi="Simplified Arabic" w:cs="Simplified Arabic"/>
          <w:b/>
          <w:bCs/>
          <w:sz w:val="32"/>
          <w:szCs w:val="32"/>
          <w:rtl/>
          <w:lang w:bidi="ar-IQ"/>
        </w:rPr>
        <w:t>أمثلة:</w:t>
      </w:r>
      <w:r w:rsidRPr="00CE4FE0">
        <w:rPr>
          <w:rFonts w:ascii="Simplified Arabic" w:hAnsi="Simplified Arabic" w:cs="Simplified Arabic"/>
          <w:sz w:val="32"/>
          <w:szCs w:val="32"/>
          <w:rtl/>
          <w:lang w:bidi="ar-IQ"/>
        </w:rPr>
        <w:t xml:space="preserve"> التمييز القائم على الطبقة الاجتماعية (غني وفقير)، أو العرق، أو الجنس (بين الرجل والمرأة)، أو المكانة أو النوع.</w:t>
      </w:r>
    </w:p>
    <w:p w:rsidR="00CE4FE0" w:rsidRPr="00CE4FE0" w:rsidRDefault="00CE4FE0" w:rsidP="004F119B">
      <w:pPr>
        <w:jc w:val="both"/>
        <w:rPr>
          <w:rFonts w:ascii="Simplified Arabic" w:hAnsi="Simplified Arabic" w:cs="Simplified Arabic"/>
          <w:sz w:val="32"/>
          <w:szCs w:val="32"/>
          <w:rtl/>
          <w:lang w:bidi="ar-IQ"/>
        </w:rPr>
      </w:pPr>
      <w:r w:rsidRPr="00253BDA">
        <w:rPr>
          <w:rFonts w:ascii="Simplified Arabic" w:hAnsi="Simplified Arabic" w:cs="Simplified Arabic"/>
          <w:b/>
          <w:bCs/>
          <w:sz w:val="32"/>
          <w:szCs w:val="32"/>
          <w:rtl/>
          <w:lang w:bidi="ar-IQ"/>
        </w:rPr>
        <w:t>سؤال:</w:t>
      </w:r>
      <w:r w:rsidRPr="00CE4FE0">
        <w:rPr>
          <w:rFonts w:ascii="Simplified Arabic" w:hAnsi="Simplified Arabic" w:cs="Simplified Arabic"/>
          <w:sz w:val="32"/>
          <w:szCs w:val="32"/>
          <w:rtl/>
          <w:lang w:bidi="ar-IQ"/>
        </w:rPr>
        <w:t xml:space="preserve"> هل نحترم عامل النظافة كما نحترم الطبيب؟. </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هذا السؤال ننظر إليه من منظور الطبقية أو التنمر.</w:t>
      </w:r>
    </w:p>
    <w:p w:rsidR="00CE4FE0" w:rsidRPr="00CE4FE0" w:rsidRDefault="00CE4FE0" w:rsidP="004F119B">
      <w:pPr>
        <w:jc w:val="both"/>
        <w:rPr>
          <w:rFonts w:ascii="Simplified Arabic" w:hAnsi="Simplified Arabic" w:cs="Simplified Arabic"/>
          <w:sz w:val="32"/>
          <w:szCs w:val="32"/>
          <w:rtl/>
          <w:lang w:bidi="ar-IQ"/>
        </w:rPr>
      </w:pPr>
      <w:r w:rsidRPr="00253BDA">
        <w:rPr>
          <w:rFonts w:ascii="Simplified Arabic" w:hAnsi="Simplified Arabic" w:cs="Simplified Arabic"/>
          <w:b/>
          <w:bCs/>
          <w:sz w:val="32"/>
          <w:szCs w:val="32"/>
          <w:rtl/>
          <w:lang w:bidi="ar-IQ"/>
        </w:rPr>
        <w:t>مثال واقعي:</w:t>
      </w:r>
      <w:r w:rsidRPr="00CE4FE0">
        <w:rPr>
          <w:rFonts w:ascii="Simplified Arabic" w:hAnsi="Simplified Arabic" w:cs="Simplified Arabic"/>
          <w:sz w:val="32"/>
          <w:szCs w:val="32"/>
          <w:rtl/>
          <w:lang w:bidi="ar-IQ"/>
        </w:rPr>
        <w:t xml:space="preserve"> رفض توظيف شخص بسبب المنطقة التي يسكن فيها.</w:t>
      </w:r>
    </w:p>
    <w:p w:rsidR="00CE4FE0" w:rsidRPr="00CE4FE0" w:rsidRDefault="00CE4FE0" w:rsidP="004F119B">
      <w:pPr>
        <w:jc w:val="both"/>
        <w:rPr>
          <w:rFonts w:ascii="Simplified Arabic" w:hAnsi="Simplified Arabic" w:cs="Simplified Arabic"/>
          <w:sz w:val="32"/>
          <w:szCs w:val="32"/>
          <w:rtl/>
          <w:lang w:bidi="ar-IQ"/>
        </w:rPr>
      </w:pPr>
      <w:r w:rsidRPr="00253BDA">
        <w:rPr>
          <w:rFonts w:ascii="Simplified Arabic" w:hAnsi="Simplified Arabic" w:cs="Simplified Arabic"/>
          <w:b/>
          <w:bCs/>
          <w:sz w:val="32"/>
          <w:szCs w:val="32"/>
          <w:rtl/>
          <w:lang w:bidi="ar-IQ"/>
        </w:rPr>
        <w:t>النتيجة:</w:t>
      </w:r>
      <w:r w:rsidRPr="00CE4FE0">
        <w:rPr>
          <w:rFonts w:ascii="Simplified Arabic" w:hAnsi="Simplified Arabic" w:cs="Simplified Arabic"/>
          <w:sz w:val="32"/>
          <w:szCs w:val="32"/>
          <w:rtl/>
          <w:lang w:bidi="ar-IQ"/>
        </w:rPr>
        <w:t xml:space="preserve"> يؤدي إلى ضعف الروابط بين أفراد المجتمع وشعور الفئات </w:t>
      </w:r>
      <w:proofErr w:type="spellStart"/>
      <w:r w:rsidRPr="00CE4FE0">
        <w:rPr>
          <w:rFonts w:ascii="Simplified Arabic" w:hAnsi="Simplified Arabic" w:cs="Simplified Arabic"/>
          <w:sz w:val="32"/>
          <w:szCs w:val="32"/>
          <w:rtl/>
          <w:lang w:bidi="ar-IQ"/>
        </w:rPr>
        <w:t>المهمشة</w:t>
      </w:r>
      <w:proofErr w:type="spellEnd"/>
      <w:r w:rsidRPr="00CE4FE0">
        <w:rPr>
          <w:rFonts w:ascii="Simplified Arabic" w:hAnsi="Simplified Arabic" w:cs="Simplified Arabic"/>
          <w:sz w:val="32"/>
          <w:szCs w:val="32"/>
          <w:rtl/>
          <w:lang w:bidi="ar-IQ"/>
        </w:rPr>
        <w:t xml:space="preserve"> بالظلم.</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2. </w:t>
      </w:r>
      <w:r w:rsidRPr="00253BDA">
        <w:rPr>
          <w:rFonts w:ascii="Simplified Arabic" w:hAnsi="Simplified Arabic" w:cs="Simplified Arabic"/>
          <w:b/>
          <w:bCs/>
          <w:sz w:val="32"/>
          <w:szCs w:val="32"/>
          <w:rtl/>
          <w:lang w:bidi="ar-IQ"/>
        </w:rPr>
        <w:t>التمييز الديني (</w:t>
      </w:r>
      <w:r w:rsidRPr="00253BDA">
        <w:rPr>
          <w:rFonts w:ascii="Simplified Arabic" w:hAnsi="Simplified Arabic" w:cs="Simplified Arabic"/>
          <w:b/>
          <w:bCs/>
          <w:sz w:val="32"/>
          <w:szCs w:val="32"/>
          <w:lang w:bidi="ar-IQ"/>
        </w:rPr>
        <w:t>Religious Discrimination</w:t>
      </w:r>
      <w:r w:rsidRPr="00253BDA">
        <w:rPr>
          <w:rFonts w:ascii="Simplified Arabic" w:hAnsi="Simplified Arabic" w:cs="Simplified Arabic"/>
          <w:b/>
          <w:bCs/>
          <w:sz w:val="32"/>
          <w:szCs w:val="32"/>
          <w:rtl/>
          <w:lang w:bidi="ar-IQ"/>
        </w:rPr>
        <w:t>)</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هو معاملة الناس بشكل مختلف بسبب معتقداتهم الدينية، أو ممارستهم لشعائر معينة، أو حتى عدم انتمائهم لأي دين.</w:t>
      </w: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t>سؤال:</w:t>
      </w:r>
      <w:r w:rsidRPr="00CE4FE0">
        <w:rPr>
          <w:rFonts w:ascii="Simplified Arabic" w:hAnsi="Simplified Arabic" w:cs="Simplified Arabic"/>
          <w:sz w:val="32"/>
          <w:szCs w:val="32"/>
          <w:rtl/>
          <w:lang w:bidi="ar-IQ"/>
        </w:rPr>
        <w:t xml:space="preserve"> هل نختار أصدقاءنا بناءً على خلفياتهم </w:t>
      </w:r>
      <w:proofErr w:type="spellStart"/>
      <w:r w:rsidRPr="00CE4FE0">
        <w:rPr>
          <w:rFonts w:ascii="Simplified Arabic" w:hAnsi="Simplified Arabic" w:cs="Simplified Arabic"/>
          <w:sz w:val="32"/>
          <w:szCs w:val="32"/>
          <w:rtl/>
          <w:lang w:bidi="ar-IQ"/>
        </w:rPr>
        <w:t>وإنتمائهم</w:t>
      </w:r>
      <w:proofErr w:type="spellEnd"/>
      <w:r w:rsidRPr="00CE4FE0">
        <w:rPr>
          <w:rFonts w:ascii="Simplified Arabic" w:hAnsi="Simplified Arabic" w:cs="Simplified Arabic"/>
          <w:sz w:val="32"/>
          <w:szCs w:val="32"/>
          <w:rtl/>
          <w:lang w:bidi="ar-IQ"/>
        </w:rPr>
        <w:t xml:space="preserve"> أم على أخلاقهم؟).</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هذا السؤال ننظر إليه من منظور التقبل.</w:t>
      </w:r>
    </w:p>
    <w:p w:rsidR="00CE4FE0" w:rsidRPr="00CE4FE0" w:rsidRDefault="00CE4FE0" w:rsidP="004F119B">
      <w:pPr>
        <w:jc w:val="both"/>
        <w:rPr>
          <w:rFonts w:ascii="Simplified Arabic" w:hAnsi="Simplified Arabic" w:cs="Simplified Arabic"/>
          <w:sz w:val="32"/>
          <w:szCs w:val="32"/>
          <w:rtl/>
          <w:lang w:bidi="ar-IQ"/>
        </w:rPr>
      </w:pP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lastRenderedPageBreak/>
        <w:t>أمثلة:</w:t>
      </w:r>
      <w:r w:rsidRPr="00CE4FE0">
        <w:rPr>
          <w:rFonts w:ascii="Simplified Arabic" w:hAnsi="Simplified Arabic" w:cs="Simplified Arabic"/>
          <w:sz w:val="32"/>
          <w:szCs w:val="32"/>
          <w:rtl/>
          <w:lang w:bidi="ar-IQ"/>
        </w:rPr>
        <w:t xml:space="preserve"> منع ممارسة الشعائر الدينية، أو نشر خطاب الكراهية ضد معتنقي ديانة معينة. أو استهداف دور العبادة أو التضييق على ممارسي شعيرة ما.</w:t>
      </w: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t>النتيجة:</w:t>
      </w:r>
      <w:r w:rsidRPr="00CE4FE0">
        <w:rPr>
          <w:rFonts w:ascii="Simplified Arabic" w:hAnsi="Simplified Arabic" w:cs="Simplified Arabic"/>
          <w:sz w:val="32"/>
          <w:szCs w:val="32"/>
          <w:rtl/>
          <w:lang w:bidi="ar-IQ"/>
        </w:rPr>
        <w:t xml:space="preserve"> يؤدي إلى النزاعات الطائفية ويقلل من قيمة التسامح والتعايش السلمي.</w:t>
      </w:r>
    </w:p>
    <w:p w:rsidR="00CE4FE0" w:rsidRPr="004F119B" w:rsidRDefault="00CE4FE0" w:rsidP="004F119B">
      <w:pPr>
        <w:jc w:val="both"/>
        <w:rPr>
          <w:rFonts w:ascii="Simplified Arabic" w:hAnsi="Simplified Arabic" w:cs="Simplified Arabic"/>
          <w:b/>
          <w:bCs/>
          <w:sz w:val="32"/>
          <w:szCs w:val="32"/>
          <w:rtl/>
          <w:lang w:bidi="ar-IQ"/>
        </w:rPr>
      </w:pPr>
      <w:r w:rsidRPr="004F119B">
        <w:rPr>
          <w:rFonts w:ascii="Simplified Arabic" w:hAnsi="Simplified Arabic" w:cs="Simplified Arabic"/>
          <w:b/>
          <w:bCs/>
          <w:sz w:val="32"/>
          <w:szCs w:val="32"/>
          <w:rtl/>
          <w:lang w:bidi="ar-IQ"/>
        </w:rPr>
        <w:t>3. التمييز السياسي (</w:t>
      </w:r>
      <w:r w:rsidRPr="004F119B">
        <w:rPr>
          <w:rFonts w:ascii="Simplified Arabic" w:hAnsi="Simplified Arabic" w:cs="Simplified Arabic"/>
          <w:b/>
          <w:bCs/>
          <w:sz w:val="32"/>
          <w:szCs w:val="32"/>
          <w:lang w:bidi="ar-IQ"/>
        </w:rPr>
        <w:t>Political Discrimination</w:t>
      </w:r>
      <w:r w:rsidRPr="004F119B">
        <w:rPr>
          <w:rFonts w:ascii="Simplified Arabic" w:hAnsi="Simplified Arabic" w:cs="Simplified Arabic"/>
          <w:b/>
          <w:bCs/>
          <w:sz w:val="32"/>
          <w:szCs w:val="32"/>
          <w:rtl/>
          <w:lang w:bidi="ar-IQ"/>
        </w:rPr>
        <w:t>)</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هو التفرقة بين المواطنين بناءً على آرائهم السياسية، أو انتمائهم والولاء لأحزاب معينة، أو معارضتهم لسياسات معينة.</w:t>
      </w: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t>سؤال:</w:t>
      </w:r>
      <w:r w:rsidRPr="00CE4FE0">
        <w:rPr>
          <w:rFonts w:ascii="Simplified Arabic" w:hAnsi="Simplified Arabic" w:cs="Simplified Arabic"/>
          <w:sz w:val="32"/>
          <w:szCs w:val="32"/>
          <w:rtl/>
          <w:lang w:bidi="ar-IQ"/>
        </w:rPr>
        <w:t xml:space="preserve"> هل يمكن أن نحترم شخصاً يمتلك وجهة نظر تختلف عن وجهة نظرنا في إدارة الفصل الدراسي؟.</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هذا السؤال ننظر إليه من منظور الرأي.</w:t>
      </w: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t>أمثلة:</w:t>
      </w:r>
      <w:r w:rsidRPr="00CE4FE0">
        <w:rPr>
          <w:rFonts w:ascii="Simplified Arabic" w:hAnsi="Simplified Arabic" w:cs="Simplified Arabic"/>
          <w:sz w:val="32"/>
          <w:szCs w:val="32"/>
          <w:rtl/>
          <w:lang w:bidi="ar-IQ"/>
        </w:rPr>
        <w:t xml:space="preserve"> حصر الوظائف الحكومية الكبرى على المنتمين للحزب الحاكم فقط، أو منع المعارضين من التعبير عن آرائهم، أو تقييد حقهم في الانتخاب والترشح. أو استبعاد الكفاءات لأنهم لا ينتمون للحزب المسيطر.</w:t>
      </w: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t>النتيجة:</w:t>
      </w:r>
      <w:r w:rsidRPr="00CE4FE0">
        <w:rPr>
          <w:rFonts w:ascii="Simplified Arabic" w:hAnsi="Simplified Arabic" w:cs="Simplified Arabic"/>
          <w:sz w:val="32"/>
          <w:szCs w:val="32"/>
          <w:rtl/>
          <w:lang w:bidi="ar-IQ"/>
        </w:rPr>
        <w:t xml:space="preserve"> يضعف الديمقراطية ويؤدي إلى حالة من عدم الاستقرار السياسي في الدولة.</w:t>
      </w:r>
    </w:p>
    <w:p w:rsidR="00CE4FE0" w:rsidRPr="00253BDA" w:rsidRDefault="00BC2522" w:rsidP="004F119B">
      <w:pPr>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ثالثا: </w:t>
      </w:r>
      <w:r w:rsidR="00CE4FE0" w:rsidRPr="00253BDA">
        <w:rPr>
          <w:rFonts w:ascii="Simplified Arabic" w:hAnsi="Simplified Arabic" w:cs="Simplified Arabic"/>
          <w:b/>
          <w:bCs/>
          <w:sz w:val="32"/>
          <w:szCs w:val="32"/>
          <w:rtl/>
          <w:lang w:bidi="ar-IQ"/>
        </w:rPr>
        <w:t>نشاط "ماذا لو؟</w:t>
      </w:r>
      <w:r>
        <w:rPr>
          <w:rFonts w:ascii="Simplified Arabic" w:hAnsi="Simplified Arabic" w:cs="Simplified Arabic"/>
          <w:b/>
          <w:bCs/>
          <w:sz w:val="32"/>
          <w:szCs w:val="32"/>
          <w:rtl/>
          <w:lang w:bidi="ar-IQ"/>
        </w:rPr>
        <w:t>"</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طرح حالات واقعية قصيرة للجمهور عن نوع التمييز:</w:t>
      </w:r>
    </w:p>
    <w:p w:rsidR="004F119B" w:rsidRDefault="00CE4FE0" w:rsidP="004F119B">
      <w:pPr>
        <w:jc w:val="both"/>
        <w:rPr>
          <w:rFonts w:ascii="Simplified Arabic" w:hAnsi="Simplified Arabic" w:cs="Simplified Arabic" w:hint="cs"/>
          <w:sz w:val="32"/>
          <w:szCs w:val="32"/>
          <w:rtl/>
          <w:lang w:bidi="ar-IQ"/>
        </w:rPr>
      </w:pPr>
      <w:r w:rsidRPr="004F119B">
        <w:rPr>
          <w:rFonts w:ascii="Simplified Arabic" w:hAnsi="Simplified Arabic" w:cs="Simplified Arabic"/>
          <w:b/>
          <w:bCs/>
          <w:sz w:val="32"/>
          <w:szCs w:val="32"/>
          <w:rtl/>
          <w:lang w:bidi="ar-IQ"/>
        </w:rPr>
        <w:t>الحالة1:</w:t>
      </w:r>
      <w:r w:rsidRPr="00CE4FE0">
        <w:rPr>
          <w:rFonts w:ascii="Simplified Arabic" w:hAnsi="Simplified Arabic" w:cs="Simplified Arabic"/>
          <w:sz w:val="32"/>
          <w:szCs w:val="32"/>
          <w:rtl/>
          <w:lang w:bidi="ar-IQ"/>
        </w:rPr>
        <w:t xml:space="preserve"> مدير شركة يرفض توظيف فتاة لأنها ترتدي ملابس تعبر عن دينها. </w:t>
      </w:r>
    </w:p>
    <w:p w:rsidR="00CE4FE0" w:rsidRPr="00CE4FE0" w:rsidRDefault="004F119B" w:rsidP="004F119B">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نوع التمييز </w:t>
      </w:r>
      <w:r w:rsidR="00CE4FE0" w:rsidRPr="00CE4FE0">
        <w:rPr>
          <w:rFonts w:ascii="Simplified Arabic" w:hAnsi="Simplified Arabic" w:cs="Simplified Arabic"/>
          <w:sz w:val="32"/>
          <w:szCs w:val="32"/>
          <w:rtl/>
          <w:lang w:bidi="ar-IQ"/>
        </w:rPr>
        <w:t>(ديني)</w:t>
      </w: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lastRenderedPageBreak/>
        <w:t>الحالة2:</w:t>
      </w:r>
      <w:r w:rsidRPr="00CE4FE0">
        <w:rPr>
          <w:rFonts w:ascii="Simplified Arabic" w:hAnsi="Simplified Arabic" w:cs="Simplified Arabic"/>
          <w:sz w:val="32"/>
          <w:szCs w:val="32"/>
          <w:rtl/>
          <w:lang w:bidi="ar-IQ"/>
        </w:rPr>
        <w:t xml:space="preserve"> مجموعة من الطلاب يرفضون انضمام زميل لهم في مشروع التخرج لأنه من حي فقير. </w:t>
      </w:r>
      <w:r w:rsidR="004F119B">
        <w:rPr>
          <w:rFonts w:ascii="Simplified Arabic" w:hAnsi="Simplified Arabic" w:cs="Simplified Arabic" w:hint="cs"/>
          <w:sz w:val="32"/>
          <w:szCs w:val="32"/>
          <w:rtl/>
          <w:lang w:bidi="ar-IQ"/>
        </w:rPr>
        <w:t xml:space="preserve">نوع التمييز </w:t>
      </w:r>
      <w:r w:rsidRPr="00CE4FE0">
        <w:rPr>
          <w:rFonts w:ascii="Simplified Arabic" w:hAnsi="Simplified Arabic" w:cs="Simplified Arabic"/>
          <w:sz w:val="32"/>
          <w:szCs w:val="32"/>
          <w:rtl/>
          <w:lang w:bidi="ar-IQ"/>
        </w:rPr>
        <w:t>(اجتماعي)</w:t>
      </w:r>
    </w:p>
    <w:p w:rsidR="00CE4FE0" w:rsidRPr="00CE4FE0" w:rsidRDefault="00CE4FE0" w:rsidP="004F119B">
      <w:pPr>
        <w:jc w:val="both"/>
        <w:rPr>
          <w:rFonts w:ascii="Simplified Arabic" w:hAnsi="Simplified Arabic" w:cs="Simplified Arabic"/>
          <w:sz w:val="32"/>
          <w:szCs w:val="32"/>
          <w:rtl/>
          <w:lang w:bidi="ar-IQ"/>
        </w:rPr>
      </w:pPr>
      <w:r w:rsidRPr="004F119B">
        <w:rPr>
          <w:rFonts w:ascii="Simplified Arabic" w:hAnsi="Simplified Arabic" w:cs="Simplified Arabic"/>
          <w:b/>
          <w:bCs/>
          <w:sz w:val="32"/>
          <w:szCs w:val="32"/>
          <w:rtl/>
          <w:lang w:bidi="ar-IQ"/>
        </w:rPr>
        <w:t>الحالة3:</w:t>
      </w:r>
      <w:r w:rsidRPr="00CE4FE0">
        <w:rPr>
          <w:rFonts w:ascii="Simplified Arabic" w:hAnsi="Simplified Arabic" w:cs="Simplified Arabic"/>
          <w:sz w:val="32"/>
          <w:szCs w:val="32"/>
          <w:rtl/>
          <w:lang w:bidi="ar-IQ"/>
        </w:rPr>
        <w:t xml:space="preserve"> استبعاد طالب متفوق من الإذاعة داخل الكلية لأنه انتقد نظامها. </w:t>
      </w:r>
      <w:r w:rsidR="004F119B">
        <w:rPr>
          <w:rFonts w:ascii="Simplified Arabic" w:hAnsi="Simplified Arabic" w:cs="Simplified Arabic" w:hint="cs"/>
          <w:sz w:val="32"/>
          <w:szCs w:val="32"/>
          <w:rtl/>
          <w:lang w:bidi="ar-IQ"/>
        </w:rPr>
        <w:t>نوع التمييز</w:t>
      </w:r>
      <w:r w:rsidRPr="00CE4FE0">
        <w:rPr>
          <w:rFonts w:ascii="Simplified Arabic" w:hAnsi="Simplified Arabic" w:cs="Simplified Arabic"/>
          <w:sz w:val="32"/>
          <w:szCs w:val="32"/>
          <w:rtl/>
          <w:lang w:bidi="ar-IQ"/>
        </w:rPr>
        <w:t>(سياسي/إداري).</w:t>
      </w:r>
    </w:p>
    <w:p w:rsidR="00CE4FE0" w:rsidRPr="00CE4FE0" w:rsidRDefault="00CE4FE0" w:rsidP="004F119B">
      <w:pPr>
        <w:jc w:val="both"/>
        <w:rPr>
          <w:rFonts w:ascii="Simplified Arabic" w:hAnsi="Simplified Arabic" w:cs="Simplified Arabic"/>
          <w:sz w:val="32"/>
          <w:szCs w:val="32"/>
          <w:rtl/>
          <w:lang w:bidi="ar-IQ"/>
        </w:rPr>
      </w:pPr>
      <w:r w:rsidRPr="00253BDA">
        <w:rPr>
          <w:rFonts w:ascii="Simplified Arabic" w:hAnsi="Simplified Arabic" w:cs="Simplified Arabic"/>
          <w:b/>
          <w:bCs/>
          <w:sz w:val="32"/>
          <w:szCs w:val="32"/>
          <w:rtl/>
          <w:lang w:bidi="ar-IQ"/>
        </w:rPr>
        <w:t xml:space="preserve">سؤال للطلبة: </w:t>
      </w:r>
      <w:r w:rsidRPr="00CE4FE0">
        <w:rPr>
          <w:rFonts w:ascii="Simplified Arabic" w:hAnsi="Simplified Arabic" w:cs="Simplified Arabic"/>
          <w:sz w:val="32"/>
          <w:szCs w:val="32"/>
          <w:rtl/>
          <w:lang w:bidi="ar-IQ"/>
        </w:rPr>
        <w:t xml:space="preserve">"إذا كنت في حاجة لمساعدة طارئة في الشارع، هل ستسأل من يهبّ لمساعدتك عن دينه أولاً قبل أن تقبل مساعدته؟" </w:t>
      </w:r>
    </w:p>
    <w:p w:rsidR="00CE4FE0" w:rsidRPr="00253BDA" w:rsidRDefault="00BC2522" w:rsidP="004F119B">
      <w:pPr>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رابعا</w:t>
      </w:r>
      <w:r w:rsidR="004F119B">
        <w:rPr>
          <w:rFonts w:ascii="Simplified Arabic" w:hAnsi="Simplified Arabic" w:cs="Simplified Arabic" w:hint="cs"/>
          <w:b/>
          <w:bCs/>
          <w:sz w:val="32"/>
          <w:szCs w:val="32"/>
          <w:rtl/>
          <w:lang w:bidi="ar-IQ"/>
        </w:rPr>
        <w:t xml:space="preserve">: </w:t>
      </w:r>
      <w:r w:rsidR="00CE4FE0" w:rsidRPr="00253BDA">
        <w:rPr>
          <w:rFonts w:ascii="Simplified Arabic" w:hAnsi="Simplified Arabic" w:cs="Simplified Arabic"/>
          <w:b/>
          <w:bCs/>
          <w:sz w:val="32"/>
          <w:szCs w:val="32"/>
          <w:rtl/>
          <w:lang w:bidi="ar-IQ"/>
        </w:rPr>
        <w:t xml:space="preserve">البعد السياسي للتمييز </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كيف تستخدم الأنظمة أو النخب السياسية التمييز؟</w:t>
      </w:r>
    </w:p>
    <w:p w:rsidR="00CE4FE0" w:rsidRPr="00CE4FE0" w:rsidRDefault="004F119B" w:rsidP="004F119B">
      <w:p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يستخدم </w:t>
      </w:r>
      <w:r w:rsidR="00CE4FE0" w:rsidRPr="00CE4FE0">
        <w:rPr>
          <w:rFonts w:ascii="Simplified Arabic" w:hAnsi="Simplified Arabic" w:cs="Simplified Arabic"/>
          <w:sz w:val="32"/>
          <w:szCs w:val="32"/>
          <w:rtl/>
          <w:lang w:bidi="ar-IQ"/>
        </w:rPr>
        <w:t>التمييز كأداة: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للسيطرة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لإضعاف المعارضة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لإعادة إنتاج السلطة</w:t>
      </w:r>
    </w:p>
    <w:p w:rsidR="00CE4FE0" w:rsidRPr="00253BDA" w:rsidRDefault="00BC2522" w:rsidP="004F119B">
      <w:pPr>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خامسا</w:t>
      </w:r>
      <w:r w:rsidR="004F119B">
        <w:rPr>
          <w:rFonts w:ascii="Simplified Arabic" w:hAnsi="Simplified Arabic" w:cs="Simplified Arabic" w:hint="cs"/>
          <w:b/>
          <w:bCs/>
          <w:sz w:val="32"/>
          <w:szCs w:val="32"/>
          <w:rtl/>
          <w:lang w:bidi="ar-IQ"/>
        </w:rPr>
        <w:t xml:space="preserve">: </w:t>
      </w:r>
      <w:r w:rsidR="00CE4FE0" w:rsidRPr="00253BDA">
        <w:rPr>
          <w:rFonts w:ascii="Simplified Arabic" w:hAnsi="Simplified Arabic" w:cs="Simplified Arabic"/>
          <w:b/>
          <w:bCs/>
          <w:sz w:val="32"/>
          <w:szCs w:val="32"/>
          <w:rtl/>
          <w:lang w:bidi="ar-IQ"/>
        </w:rPr>
        <w:t>دور الإعلام في تكريس أو مواجهة التمييز</w:t>
      </w:r>
    </w:p>
    <w:p w:rsidR="00CE4FE0" w:rsidRPr="004F119B" w:rsidRDefault="00CE4FE0" w:rsidP="004F119B">
      <w:pPr>
        <w:pStyle w:val="a3"/>
        <w:numPr>
          <w:ilvl w:val="0"/>
          <w:numId w:val="1"/>
        </w:numPr>
        <w:jc w:val="both"/>
        <w:rPr>
          <w:rFonts w:ascii="Simplified Arabic" w:hAnsi="Simplified Arabic" w:cs="Simplified Arabic"/>
          <w:b/>
          <w:bCs/>
          <w:sz w:val="32"/>
          <w:szCs w:val="32"/>
          <w:rtl/>
          <w:lang w:bidi="ar-IQ"/>
        </w:rPr>
      </w:pPr>
      <w:r w:rsidRPr="004F119B">
        <w:rPr>
          <w:rFonts w:ascii="Simplified Arabic" w:hAnsi="Simplified Arabic" w:cs="Simplified Arabic"/>
          <w:b/>
          <w:bCs/>
          <w:sz w:val="32"/>
          <w:szCs w:val="32"/>
          <w:rtl/>
          <w:lang w:bidi="ar-IQ"/>
        </w:rPr>
        <w:t>الإعلام كأداة لتكريس التمييز</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الصور النمطية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الخطاب </w:t>
      </w:r>
      <w:proofErr w:type="spellStart"/>
      <w:r w:rsidRPr="00CE4FE0">
        <w:rPr>
          <w:rFonts w:ascii="Simplified Arabic" w:hAnsi="Simplified Arabic" w:cs="Simplified Arabic"/>
          <w:sz w:val="32"/>
          <w:szCs w:val="32"/>
          <w:rtl/>
          <w:lang w:bidi="ar-IQ"/>
        </w:rPr>
        <w:t>الإقصائي</w:t>
      </w:r>
      <w:proofErr w:type="spellEnd"/>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التحيّز في التغطية</w:t>
      </w:r>
    </w:p>
    <w:p w:rsidR="00CE4FE0" w:rsidRPr="004F119B" w:rsidRDefault="00CE4FE0" w:rsidP="004F119B">
      <w:pPr>
        <w:pStyle w:val="a3"/>
        <w:numPr>
          <w:ilvl w:val="0"/>
          <w:numId w:val="1"/>
        </w:numPr>
        <w:jc w:val="both"/>
        <w:rPr>
          <w:rFonts w:ascii="Simplified Arabic" w:hAnsi="Simplified Arabic" w:cs="Simplified Arabic"/>
          <w:b/>
          <w:bCs/>
          <w:sz w:val="32"/>
          <w:szCs w:val="32"/>
          <w:rtl/>
          <w:lang w:bidi="ar-IQ"/>
        </w:rPr>
      </w:pPr>
      <w:r w:rsidRPr="004F119B">
        <w:rPr>
          <w:rFonts w:ascii="Simplified Arabic" w:hAnsi="Simplified Arabic" w:cs="Simplified Arabic"/>
          <w:b/>
          <w:bCs/>
          <w:sz w:val="32"/>
          <w:szCs w:val="32"/>
          <w:rtl/>
          <w:lang w:bidi="ar-IQ"/>
        </w:rPr>
        <w:t>الإعلام كأداة مقاومة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lastRenderedPageBreak/>
        <w:t xml:space="preserve"> • نشر ثقافة المواطنة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الخطاب المهني</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 xml:space="preserve"> • كشف السياسات التمييزية</w:t>
      </w:r>
    </w:p>
    <w:p w:rsidR="00CE4FE0" w:rsidRPr="00253BDA" w:rsidRDefault="00CE4FE0" w:rsidP="004F119B">
      <w:pPr>
        <w:jc w:val="both"/>
        <w:rPr>
          <w:rFonts w:ascii="Simplified Arabic" w:hAnsi="Simplified Arabic" w:cs="Simplified Arabic"/>
          <w:b/>
          <w:bCs/>
          <w:sz w:val="32"/>
          <w:szCs w:val="32"/>
          <w:rtl/>
          <w:lang w:bidi="ar-IQ"/>
        </w:rPr>
      </w:pPr>
      <w:r w:rsidRPr="00253BDA">
        <w:rPr>
          <w:rFonts w:ascii="Simplified Arabic" w:hAnsi="Simplified Arabic" w:cs="Simplified Arabic"/>
          <w:b/>
          <w:bCs/>
          <w:sz w:val="32"/>
          <w:szCs w:val="32"/>
          <w:rtl/>
          <w:lang w:bidi="ar-IQ"/>
        </w:rPr>
        <w:t>الخاتمة:</w:t>
      </w:r>
    </w:p>
    <w:p w:rsidR="00CE4FE0" w:rsidRPr="00CE4FE0" w:rsidRDefault="00CE4FE0"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"تذكروا أن جدران التمييز لا تُبنى إلا بجهلنا، ولا تُهدم إلا بوعينا. إن شهاداتنا الجامعية التي نسعى لنيلها لا قيمة لها إن لم تجعل منا بشراً أكثر إنصافاً وتقبلاً للآخر. التمييز قد يمنحك شعوراً مؤقتاً بالتفوق، لكن المساواة هي التي تبني وطناً يتسع للجميع. لنكن نحن الجيل الذي يكسر قيود الأحكام المسبقة، ويجعل الكفاءة والإنسانية هما المقياس الوحيد."</w:t>
      </w:r>
    </w:p>
    <w:p w:rsidR="004F119B" w:rsidRDefault="00CE4FE0" w:rsidP="004F119B">
      <w:pPr>
        <w:jc w:val="both"/>
        <w:rPr>
          <w:rFonts w:ascii="Simplified Arabic" w:hAnsi="Simplified Arabic" w:cs="Simplified Arabic" w:hint="cs"/>
          <w:b/>
          <w:bCs/>
          <w:sz w:val="32"/>
          <w:szCs w:val="32"/>
          <w:rtl/>
          <w:lang w:bidi="ar-IQ"/>
        </w:rPr>
      </w:pPr>
      <w:r w:rsidRPr="00253BDA">
        <w:rPr>
          <w:rFonts w:ascii="Simplified Arabic" w:hAnsi="Simplified Arabic" w:cs="Simplified Arabic"/>
          <w:b/>
          <w:bCs/>
          <w:sz w:val="32"/>
          <w:szCs w:val="32"/>
          <w:rtl/>
          <w:lang w:bidi="ar-IQ"/>
        </w:rPr>
        <w:t>التوصيات:</w:t>
      </w:r>
    </w:p>
    <w:p w:rsidR="00CE4FE0" w:rsidRDefault="00CE4FE0" w:rsidP="004F119B">
      <w:pPr>
        <w:pStyle w:val="a3"/>
        <w:numPr>
          <w:ilvl w:val="0"/>
          <w:numId w:val="3"/>
        </w:numPr>
        <w:jc w:val="both"/>
        <w:rPr>
          <w:rFonts w:ascii="Simplified Arabic" w:hAnsi="Simplified Arabic" w:cs="Simplified Arabic" w:hint="cs"/>
          <w:b/>
          <w:bCs/>
          <w:sz w:val="32"/>
          <w:szCs w:val="32"/>
          <w:lang w:bidi="ar-IQ"/>
        </w:rPr>
      </w:pPr>
      <w:r w:rsidRPr="004F119B">
        <w:rPr>
          <w:rFonts w:ascii="Simplified Arabic" w:hAnsi="Simplified Arabic" w:cs="Simplified Arabic"/>
          <w:b/>
          <w:bCs/>
          <w:sz w:val="32"/>
          <w:szCs w:val="32"/>
          <w:rtl/>
          <w:lang w:bidi="ar-IQ"/>
        </w:rPr>
        <w:t>فكر قبل أن تحكم:</w:t>
      </w:r>
      <w:r w:rsidRPr="004F119B">
        <w:rPr>
          <w:rFonts w:ascii="Simplified Arabic" w:hAnsi="Simplified Arabic" w:cs="Simplified Arabic"/>
          <w:sz w:val="32"/>
          <w:szCs w:val="32"/>
          <w:rtl/>
          <w:lang w:bidi="ar-IQ"/>
        </w:rPr>
        <w:t xml:space="preserve"> توقف للحظة قبل إطلاق أي حكم على زميل </w:t>
      </w:r>
      <w:proofErr w:type="spellStart"/>
      <w:r w:rsidRPr="004F119B">
        <w:rPr>
          <w:rFonts w:ascii="Simplified Arabic" w:hAnsi="Simplified Arabic" w:cs="Simplified Arabic"/>
          <w:sz w:val="32"/>
          <w:szCs w:val="32"/>
          <w:rtl/>
          <w:lang w:bidi="ar-IQ"/>
        </w:rPr>
        <w:t>لك</w:t>
      </w:r>
      <w:proofErr w:type="spellEnd"/>
      <w:r w:rsidRPr="004F119B">
        <w:rPr>
          <w:rFonts w:ascii="Simplified Arabic" w:hAnsi="Simplified Arabic" w:cs="Simplified Arabic"/>
          <w:sz w:val="32"/>
          <w:szCs w:val="32"/>
          <w:rtl/>
          <w:lang w:bidi="ar-IQ"/>
        </w:rPr>
        <w:t>، واسأل نفسك: "هل أحكم عليه بناءً على فعله، أم بناءً على انتمائه؟".</w:t>
      </w:r>
    </w:p>
    <w:p w:rsidR="004F119B" w:rsidRPr="004F119B" w:rsidRDefault="004F119B" w:rsidP="004F119B">
      <w:pPr>
        <w:pStyle w:val="a3"/>
        <w:numPr>
          <w:ilvl w:val="0"/>
          <w:numId w:val="3"/>
        </w:numPr>
        <w:jc w:val="both"/>
        <w:rPr>
          <w:rFonts w:ascii="Simplified Arabic" w:hAnsi="Simplified Arabic" w:cs="Simplified Arabic"/>
          <w:sz w:val="32"/>
          <w:szCs w:val="32"/>
          <w:rtl/>
          <w:lang w:bidi="ar-IQ"/>
        </w:rPr>
      </w:pPr>
      <w:r w:rsidRPr="004F119B">
        <w:rPr>
          <w:rFonts w:ascii="Simplified Arabic" w:hAnsi="Simplified Arabic" w:cs="Simplified Arabic" w:hint="cs"/>
          <w:b/>
          <w:bCs/>
          <w:sz w:val="32"/>
          <w:szCs w:val="32"/>
          <w:rtl/>
          <w:lang w:bidi="ar-IQ"/>
        </w:rPr>
        <w:t>اجعل</w:t>
      </w:r>
      <w:r w:rsidRPr="004F119B">
        <w:rPr>
          <w:rFonts w:ascii="Simplified Arabic" w:hAnsi="Simplified Arabic" w:cs="Simplified Arabic"/>
          <w:b/>
          <w:bCs/>
          <w:sz w:val="32"/>
          <w:szCs w:val="32"/>
          <w:rtl/>
          <w:lang w:bidi="ar-IQ"/>
        </w:rPr>
        <w:t xml:space="preserve"> </w:t>
      </w:r>
      <w:r w:rsidRPr="004F119B">
        <w:rPr>
          <w:rFonts w:ascii="Simplified Arabic" w:hAnsi="Simplified Arabic" w:cs="Simplified Arabic" w:hint="cs"/>
          <w:b/>
          <w:bCs/>
          <w:sz w:val="32"/>
          <w:szCs w:val="32"/>
          <w:rtl/>
          <w:lang w:bidi="ar-IQ"/>
        </w:rPr>
        <w:t>الكفاءة</w:t>
      </w:r>
      <w:r w:rsidRPr="004F119B">
        <w:rPr>
          <w:rFonts w:ascii="Simplified Arabic" w:hAnsi="Simplified Arabic" w:cs="Simplified Arabic"/>
          <w:b/>
          <w:bCs/>
          <w:sz w:val="32"/>
          <w:szCs w:val="32"/>
          <w:rtl/>
          <w:lang w:bidi="ar-IQ"/>
        </w:rPr>
        <w:t xml:space="preserve"> </w:t>
      </w:r>
      <w:r w:rsidRPr="004F119B">
        <w:rPr>
          <w:rFonts w:ascii="Simplified Arabic" w:hAnsi="Simplified Arabic" w:cs="Simplified Arabic" w:hint="cs"/>
          <w:b/>
          <w:bCs/>
          <w:sz w:val="32"/>
          <w:szCs w:val="32"/>
          <w:rtl/>
          <w:lang w:bidi="ar-IQ"/>
        </w:rPr>
        <w:t>بوصلتك</w:t>
      </w:r>
      <w:r w:rsidRPr="004F119B">
        <w:rPr>
          <w:rFonts w:ascii="Simplified Arabic" w:hAnsi="Simplified Arabic" w:cs="Simplified Arabic"/>
          <w:b/>
          <w:bCs/>
          <w:sz w:val="32"/>
          <w:szCs w:val="32"/>
          <w:rtl/>
          <w:lang w:bidi="ar-IQ"/>
        </w:rPr>
        <w:t>:</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في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العمل</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الجماعي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والأنشطة</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الطلابية،</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اختر</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شريكك</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بناءً</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على</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مهاراته</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وإخلاصه،</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فالتنوع</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في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الفريق</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هو</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سر</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النجاح</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والابتكار</w:t>
      </w:r>
      <w:r w:rsidRPr="004F119B">
        <w:rPr>
          <w:rFonts w:ascii="Simplified Arabic" w:hAnsi="Simplified Arabic" w:cs="Simplified Arabic"/>
          <w:sz w:val="32"/>
          <w:szCs w:val="32"/>
          <w:rtl/>
          <w:lang w:bidi="ar-IQ"/>
        </w:rPr>
        <w:t>.</w:t>
      </w:r>
    </w:p>
    <w:p w:rsidR="004F119B" w:rsidRPr="004F119B" w:rsidRDefault="004F119B" w:rsidP="004F119B">
      <w:pPr>
        <w:pStyle w:val="a3"/>
        <w:numPr>
          <w:ilvl w:val="0"/>
          <w:numId w:val="3"/>
        </w:numPr>
        <w:jc w:val="both"/>
        <w:rPr>
          <w:rFonts w:ascii="Simplified Arabic" w:hAnsi="Simplified Arabic" w:cs="Simplified Arabic"/>
          <w:sz w:val="32"/>
          <w:szCs w:val="32"/>
          <w:rtl/>
          <w:lang w:bidi="ar-IQ"/>
        </w:rPr>
      </w:pPr>
      <w:r w:rsidRPr="004F119B">
        <w:rPr>
          <w:rFonts w:ascii="Simplified Arabic" w:hAnsi="Simplified Arabic" w:cs="Simplified Arabic" w:hint="cs"/>
          <w:b/>
          <w:bCs/>
          <w:sz w:val="32"/>
          <w:szCs w:val="32"/>
          <w:rtl/>
          <w:lang w:bidi="ar-IQ"/>
        </w:rPr>
        <w:t>بادر</w:t>
      </w:r>
      <w:r w:rsidRPr="004F119B">
        <w:rPr>
          <w:rFonts w:ascii="Simplified Arabic" w:hAnsi="Simplified Arabic" w:cs="Simplified Arabic"/>
          <w:b/>
          <w:bCs/>
          <w:sz w:val="32"/>
          <w:szCs w:val="32"/>
          <w:rtl/>
          <w:lang w:bidi="ar-IQ"/>
        </w:rPr>
        <w:t xml:space="preserve"> </w:t>
      </w:r>
      <w:r w:rsidRPr="004F119B">
        <w:rPr>
          <w:rFonts w:ascii="Simplified Arabic" w:hAnsi="Simplified Arabic" w:cs="Simplified Arabic" w:hint="cs"/>
          <w:b/>
          <w:bCs/>
          <w:sz w:val="32"/>
          <w:szCs w:val="32"/>
          <w:rtl/>
          <w:lang w:bidi="ar-IQ"/>
        </w:rPr>
        <w:t>بالحوار</w:t>
      </w:r>
      <w:r w:rsidRPr="004F119B">
        <w:rPr>
          <w:rFonts w:ascii="Simplified Arabic" w:hAnsi="Simplified Arabic" w:cs="Simplified Arabic"/>
          <w:b/>
          <w:bCs/>
          <w:sz w:val="32"/>
          <w:szCs w:val="32"/>
          <w:rtl/>
          <w:lang w:bidi="ar-IQ"/>
        </w:rPr>
        <w:t xml:space="preserve"> </w:t>
      </w:r>
      <w:r w:rsidRPr="004F119B">
        <w:rPr>
          <w:rFonts w:ascii="Simplified Arabic" w:hAnsi="Simplified Arabic" w:cs="Simplified Arabic" w:hint="cs"/>
          <w:b/>
          <w:bCs/>
          <w:sz w:val="32"/>
          <w:szCs w:val="32"/>
          <w:rtl/>
          <w:lang w:bidi="ar-IQ"/>
        </w:rPr>
        <w:t>لا</w:t>
      </w:r>
      <w:r w:rsidRPr="004F119B">
        <w:rPr>
          <w:rFonts w:ascii="Simplified Arabic" w:hAnsi="Simplified Arabic" w:cs="Simplified Arabic"/>
          <w:b/>
          <w:bCs/>
          <w:sz w:val="32"/>
          <w:szCs w:val="32"/>
          <w:rtl/>
          <w:lang w:bidi="ar-IQ"/>
        </w:rPr>
        <w:t xml:space="preserve"> </w:t>
      </w:r>
      <w:r w:rsidRPr="004F119B">
        <w:rPr>
          <w:rFonts w:ascii="Simplified Arabic" w:hAnsi="Simplified Arabic" w:cs="Simplified Arabic" w:hint="cs"/>
          <w:b/>
          <w:bCs/>
          <w:sz w:val="32"/>
          <w:szCs w:val="32"/>
          <w:rtl/>
          <w:lang w:bidi="ar-IQ"/>
        </w:rPr>
        <w:t>بالقطيعة</w:t>
      </w:r>
      <w:r w:rsidRPr="004F119B">
        <w:rPr>
          <w:rFonts w:ascii="Simplified Arabic" w:hAnsi="Simplified Arabic" w:cs="Simplified Arabic"/>
          <w:b/>
          <w:bCs/>
          <w:sz w:val="32"/>
          <w:szCs w:val="32"/>
          <w:rtl/>
          <w:lang w:bidi="ar-IQ"/>
        </w:rPr>
        <w:t>:</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عند</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الاختلاف</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في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الرأي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السياسي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أو</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المعتقد،</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ابحث</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عن</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نقاط</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الاتفاق</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بدلاً</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من</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التركيز</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على</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الفوارق،</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فالحوار</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يذيب</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الجليد</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الذي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يصنعه</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التمييز</w:t>
      </w:r>
      <w:r w:rsidRPr="004F119B">
        <w:rPr>
          <w:rFonts w:ascii="Simplified Arabic" w:hAnsi="Simplified Arabic" w:cs="Simplified Arabic"/>
          <w:sz w:val="32"/>
          <w:szCs w:val="32"/>
          <w:rtl/>
          <w:lang w:bidi="ar-IQ"/>
        </w:rPr>
        <w:t>.</w:t>
      </w:r>
    </w:p>
    <w:p w:rsidR="004F119B" w:rsidRPr="004F119B" w:rsidRDefault="004F119B" w:rsidP="004F119B">
      <w:pPr>
        <w:pStyle w:val="a3"/>
        <w:numPr>
          <w:ilvl w:val="0"/>
          <w:numId w:val="3"/>
        </w:numPr>
        <w:jc w:val="both"/>
        <w:rPr>
          <w:rFonts w:ascii="Simplified Arabic" w:hAnsi="Simplified Arabic" w:cs="Simplified Arabic" w:hint="cs"/>
          <w:sz w:val="32"/>
          <w:szCs w:val="32"/>
          <w:rtl/>
          <w:lang w:bidi="ar-IQ"/>
        </w:rPr>
      </w:pPr>
      <w:r w:rsidRPr="004F119B">
        <w:rPr>
          <w:rFonts w:ascii="Simplified Arabic" w:hAnsi="Simplified Arabic" w:cs="Simplified Arabic" w:hint="cs"/>
          <w:b/>
          <w:bCs/>
          <w:sz w:val="32"/>
          <w:szCs w:val="32"/>
          <w:rtl/>
          <w:lang w:bidi="ar-IQ"/>
        </w:rPr>
        <w:t>كن</w:t>
      </w:r>
      <w:r w:rsidRPr="004F119B">
        <w:rPr>
          <w:rFonts w:ascii="Simplified Arabic" w:hAnsi="Simplified Arabic" w:cs="Simplified Arabic"/>
          <w:b/>
          <w:bCs/>
          <w:sz w:val="32"/>
          <w:szCs w:val="32"/>
          <w:rtl/>
          <w:lang w:bidi="ar-IQ"/>
        </w:rPr>
        <w:t xml:space="preserve"> </w:t>
      </w:r>
      <w:r w:rsidRPr="004F119B">
        <w:rPr>
          <w:rFonts w:ascii="Simplified Arabic" w:hAnsi="Simplified Arabic" w:cs="Simplified Arabic" w:hint="cs"/>
          <w:b/>
          <w:bCs/>
          <w:sz w:val="32"/>
          <w:szCs w:val="32"/>
          <w:rtl/>
          <w:lang w:bidi="ar-IQ"/>
        </w:rPr>
        <w:t>صوتاً</w:t>
      </w:r>
      <w:r w:rsidRPr="004F119B">
        <w:rPr>
          <w:rFonts w:ascii="Simplified Arabic" w:hAnsi="Simplified Arabic" w:cs="Simplified Arabic"/>
          <w:b/>
          <w:bCs/>
          <w:sz w:val="32"/>
          <w:szCs w:val="32"/>
          <w:rtl/>
          <w:lang w:bidi="ar-IQ"/>
        </w:rPr>
        <w:t xml:space="preserve"> </w:t>
      </w:r>
      <w:r w:rsidRPr="004F119B">
        <w:rPr>
          <w:rFonts w:ascii="Simplified Arabic" w:hAnsi="Simplified Arabic" w:cs="Simplified Arabic" w:hint="cs"/>
          <w:b/>
          <w:bCs/>
          <w:sz w:val="32"/>
          <w:szCs w:val="32"/>
          <w:rtl/>
          <w:lang w:bidi="ar-IQ"/>
        </w:rPr>
        <w:t>للعدالة</w:t>
      </w:r>
      <w:r w:rsidRPr="004F119B">
        <w:rPr>
          <w:rFonts w:ascii="Simplified Arabic" w:hAnsi="Simplified Arabic" w:cs="Simplified Arabic"/>
          <w:b/>
          <w:bCs/>
          <w:sz w:val="32"/>
          <w:szCs w:val="32"/>
          <w:rtl/>
          <w:lang w:bidi="ar-IQ"/>
        </w:rPr>
        <w:t>:</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لا</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تقف</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صامتاً</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عند</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رؤية</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تنمر</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أو</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تمييز</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يمارس</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ضد</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شخص</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آخر؛</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فسكوتنا</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هو</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ما</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يعطي</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الشرعية</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للتصرفات</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غير</w:t>
      </w:r>
      <w:r w:rsidRPr="004F119B">
        <w:rPr>
          <w:rFonts w:ascii="Simplified Arabic" w:hAnsi="Simplified Arabic" w:cs="Simplified Arabic"/>
          <w:sz w:val="32"/>
          <w:szCs w:val="32"/>
          <w:rtl/>
          <w:lang w:bidi="ar-IQ"/>
        </w:rPr>
        <w:t xml:space="preserve"> </w:t>
      </w:r>
      <w:r w:rsidRPr="004F119B">
        <w:rPr>
          <w:rFonts w:ascii="Simplified Arabic" w:hAnsi="Simplified Arabic" w:cs="Simplified Arabic" w:hint="cs"/>
          <w:sz w:val="32"/>
          <w:szCs w:val="32"/>
          <w:rtl/>
          <w:lang w:bidi="ar-IQ"/>
        </w:rPr>
        <w:t>العادلة</w:t>
      </w:r>
      <w:r w:rsidRPr="004F119B">
        <w:rPr>
          <w:rFonts w:ascii="Simplified Arabic" w:hAnsi="Simplified Arabic" w:cs="Simplified Arabic"/>
          <w:sz w:val="32"/>
          <w:szCs w:val="32"/>
          <w:rtl/>
          <w:lang w:bidi="ar-IQ"/>
        </w:rPr>
        <w:t>.</w:t>
      </w:r>
    </w:p>
    <w:p w:rsidR="00253BDA" w:rsidRDefault="00253BDA" w:rsidP="004F119B">
      <w:pPr>
        <w:jc w:val="both"/>
        <w:rPr>
          <w:rFonts w:ascii="Simplified Arabic" w:hAnsi="Simplified Arabic" w:cs="Simplified Arabic" w:hint="cs"/>
          <w:sz w:val="32"/>
          <w:szCs w:val="32"/>
          <w:rtl/>
          <w:lang w:bidi="ar-IQ"/>
        </w:rPr>
      </w:pPr>
    </w:p>
    <w:p w:rsidR="00253BDA" w:rsidRPr="004F119B" w:rsidRDefault="00253BDA" w:rsidP="004F119B">
      <w:pPr>
        <w:jc w:val="both"/>
        <w:rPr>
          <w:rFonts w:ascii="Simplified Arabic" w:hAnsi="Simplified Arabic" w:cs="Simplified Arabic"/>
          <w:b/>
          <w:bCs/>
          <w:sz w:val="32"/>
          <w:szCs w:val="32"/>
          <w:rtl/>
          <w:lang w:bidi="ar-IQ"/>
        </w:rPr>
      </w:pPr>
      <w:r w:rsidRPr="004F119B">
        <w:rPr>
          <w:rFonts w:ascii="Simplified Arabic" w:hAnsi="Simplified Arabic" w:cs="Simplified Arabic"/>
          <w:b/>
          <w:bCs/>
          <w:sz w:val="32"/>
          <w:szCs w:val="32"/>
          <w:rtl/>
          <w:lang w:bidi="ar-IQ"/>
        </w:rPr>
        <w:t>سؤال:</w:t>
      </w:r>
    </w:p>
    <w:p w:rsidR="00253BDA" w:rsidRPr="00CE4FE0" w:rsidRDefault="00253BDA" w:rsidP="004F119B">
      <w:pPr>
        <w:jc w:val="both"/>
        <w:rPr>
          <w:rFonts w:ascii="Simplified Arabic" w:hAnsi="Simplified Arabic" w:cs="Simplified Arabic"/>
          <w:sz w:val="32"/>
          <w:szCs w:val="32"/>
          <w:rtl/>
          <w:lang w:bidi="ar-IQ"/>
        </w:rPr>
      </w:pPr>
      <w:r w:rsidRPr="00CE4FE0">
        <w:rPr>
          <w:rFonts w:ascii="Simplified Arabic" w:hAnsi="Simplified Arabic" w:cs="Simplified Arabic"/>
          <w:sz w:val="32"/>
          <w:szCs w:val="32"/>
          <w:rtl/>
          <w:lang w:bidi="ar-IQ"/>
        </w:rPr>
        <w:t>"لو طُلب منك اختيار شريك لمشروع تخرج يحدد نجاحك أو فشلك، هل ستختار (الأكثر كفاءة) حتى لو اختلفت معه في كل شيء، أم ستختار (من يشبهك) في الدين والرأي والمكانة حتى لو كان أقل كفاءة؟"</w:t>
      </w:r>
    </w:p>
    <w:p w:rsidR="00BC2522" w:rsidRPr="00BC2522" w:rsidRDefault="00BC2522" w:rsidP="00BC2522">
      <w:pPr>
        <w:jc w:val="both"/>
        <w:rPr>
          <w:rFonts w:ascii="Simplified Arabic" w:hAnsi="Simplified Arabic" w:cs="Simplified Arabic"/>
          <w:sz w:val="32"/>
          <w:szCs w:val="32"/>
          <w:rtl/>
          <w:lang w:bidi="ar-IQ"/>
        </w:rPr>
      </w:pPr>
      <w:r w:rsidRPr="00BC2522">
        <w:rPr>
          <w:rFonts w:ascii="Simplified Arabic" w:hAnsi="Simplified Arabic" w:cs="Simplified Arabic" w:hint="cs"/>
          <w:b/>
          <w:bCs/>
          <w:sz w:val="32"/>
          <w:szCs w:val="32"/>
          <w:rtl/>
          <w:lang w:bidi="ar-IQ"/>
        </w:rPr>
        <w:t>النشاط</w:t>
      </w:r>
      <w:r w:rsidRPr="00BC2522">
        <w:rPr>
          <w:rFonts w:ascii="Simplified Arabic" w:hAnsi="Simplified Arabic" w:cs="Simplified Arabic"/>
          <w:b/>
          <w:bCs/>
          <w:sz w:val="32"/>
          <w:szCs w:val="32"/>
          <w:rtl/>
          <w:lang w:bidi="ar-IQ"/>
        </w:rPr>
        <w:t xml:space="preserve"> </w:t>
      </w:r>
      <w:r w:rsidRPr="00BC2522">
        <w:rPr>
          <w:rFonts w:ascii="Simplified Arabic" w:hAnsi="Simplified Arabic" w:cs="Simplified Arabic" w:hint="cs"/>
          <w:b/>
          <w:bCs/>
          <w:sz w:val="32"/>
          <w:szCs w:val="32"/>
          <w:rtl/>
          <w:lang w:bidi="ar-IQ"/>
        </w:rPr>
        <w:t>الختامي</w:t>
      </w:r>
      <w:r w:rsidRPr="00BC2522">
        <w:rPr>
          <w:rFonts w:ascii="Simplified Arabic" w:hAnsi="Simplified Arabic" w:cs="Simplified Arabic"/>
          <w:b/>
          <w:bCs/>
          <w:sz w:val="32"/>
          <w:szCs w:val="32"/>
          <w:rtl/>
          <w:lang w:bidi="ar-IQ"/>
        </w:rPr>
        <w:t>:</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اطلب</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من</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كل</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حاضر</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أن</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يكتب</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كلمة</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واحدة</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على</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ورقة</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صغيرة</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تمثل</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صفة</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يجب</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أن</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تختفي</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لنتخلص</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من</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التمييز</w:t>
      </w:r>
      <w:r w:rsidRPr="00BC2522">
        <w:rPr>
          <w:rFonts w:ascii="Simplified Arabic" w:hAnsi="Simplified Arabic" w:cs="Simplified Arabic"/>
          <w:sz w:val="32"/>
          <w:szCs w:val="32"/>
          <w:rtl/>
          <w:lang w:bidi="ar-IQ"/>
        </w:rPr>
        <w:t>.</w:t>
      </w:r>
    </w:p>
    <w:p w:rsidR="00BC2522" w:rsidRPr="00BC2522" w:rsidRDefault="00BC2522" w:rsidP="00BC2522">
      <w:pPr>
        <w:jc w:val="both"/>
        <w:rPr>
          <w:rFonts w:ascii="Simplified Arabic" w:hAnsi="Simplified Arabic" w:cs="Simplified Arabic"/>
          <w:sz w:val="32"/>
          <w:szCs w:val="32"/>
          <w:rtl/>
          <w:lang w:bidi="ar-IQ"/>
        </w:rPr>
      </w:pPr>
      <w:r w:rsidRPr="00BC2522">
        <w:rPr>
          <w:rFonts w:ascii="Simplified Arabic" w:hAnsi="Simplified Arabic" w:cs="Simplified Arabic" w:hint="cs"/>
          <w:b/>
          <w:bCs/>
          <w:sz w:val="32"/>
          <w:szCs w:val="32"/>
          <w:rtl/>
          <w:lang w:bidi="ar-IQ"/>
        </w:rPr>
        <w:t>الرسالة</w:t>
      </w:r>
      <w:r w:rsidRPr="00BC2522">
        <w:rPr>
          <w:rFonts w:ascii="Simplified Arabic" w:hAnsi="Simplified Arabic" w:cs="Simplified Arabic"/>
          <w:b/>
          <w:bCs/>
          <w:sz w:val="32"/>
          <w:szCs w:val="32"/>
          <w:rtl/>
          <w:lang w:bidi="ar-IQ"/>
        </w:rPr>
        <w:t xml:space="preserve"> </w:t>
      </w:r>
      <w:r w:rsidRPr="00BC2522">
        <w:rPr>
          <w:rFonts w:ascii="Simplified Arabic" w:hAnsi="Simplified Arabic" w:cs="Simplified Arabic" w:hint="cs"/>
          <w:b/>
          <w:bCs/>
          <w:sz w:val="32"/>
          <w:szCs w:val="32"/>
          <w:rtl/>
          <w:lang w:bidi="ar-IQ"/>
        </w:rPr>
        <w:t>الختامية</w:t>
      </w:r>
      <w:r w:rsidRPr="00BC2522">
        <w:rPr>
          <w:rFonts w:ascii="Simplified Arabic" w:hAnsi="Simplified Arabic" w:cs="Simplified Arabic"/>
          <w:b/>
          <w:bCs/>
          <w:sz w:val="32"/>
          <w:szCs w:val="32"/>
          <w:rtl/>
          <w:lang w:bidi="ar-IQ"/>
        </w:rPr>
        <w:t>:</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الاختلاف</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يثرينا،</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والتمييز</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يفرقنا</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القرار</w:t>
      </w:r>
      <w:r w:rsidRPr="00BC2522">
        <w:rPr>
          <w:rFonts w:ascii="Simplified Arabic" w:hAnsi="Simplified Arabic" w:cs="Simplified Arabic"/>
          <w:sz w:val="32"/>
          <w:szCs w:val="32"/>
          <w:rtl/>
          <w:lang w:bidi="ar-IQ"/>
        </w:rPr>
        <w:t xml:space="preserve"> </w:t>
      </w:r>
      <w:r w:rsidRPr="00BC2522">
        <w:rPr>
          <w:rFonts w:ascii="Simplified Arabic" w:hAnsi="Simplified Arabic" w:cs="Simplified Arabic" w:hint="cs"/>
          <w:sz w:val="32"/>
          <w:szCs w:val="32"/>
          <w:rtl/>
          <w:lang w:bidi="ar-IQ"/>
        </w:rPr>
        <w:t>بيدكم</w:t>
      </w:r>
      <w:r w:rsidRPr="00BC2522">
        <w:rPr>
          <w:rFonts w:ascii="Simplified Arabic" w:hAnsi="Simplified Arabic" w:cs="Simplified Arabic"/>
          <w:sz w:val="32"/>
          <w:szCs w:val="32"/>
          <w:rtl/>
          <w:lang w:bidi="ar-IQ"/>
        </w:rPr>
        <w:t>."</w:t>
      </w:r>
    </w:p>
    <w:p w:rsidR="00BC2522" w:rsidRDefault="00BC2522" w:rsidP="00BC2522">
      <w:pPr>
        <w:jc w:val="both"/>
        <w:rPr>
          <w:rFonts w:ascii="Simplified Arabic" w:hAnsi="Simplified Arabic" w:cs="Simplified Arabic" w:hint="cs"/>
          <w:sz w:val="32"/>
          <w:szCs w:val="32"/>
          <w:rtl/>
          <w:lang w:bidi="ar-IQ"/>
        </w:rPr>
      </w:pPr>
    </w:p>
    <w:p w:rsidR="00BC2522" w:rsidRDefault="00BC2522" w:rsidP="00BC2522">
      <w:pPr>
        <w:jc w:val="both"/>
        <w:rPr>
          <w:rFonts w:ascii="Simplified Arabic" w:hAnsi="Simplified Arabic" w:cs="Simplified Arabic" w:hint="cs"/>
          <w:sz w:val="32"/>
          <w:szCs w:val="32"/>
          <w:rtl/>
          <w:lang w:bidi="ar-IQ"/>
        </w:rPr>
      </w:pPr>
    </w:p>
    <w:p w:rsidR="00253BDA" w:rsidRPr="00BC2522" w:rsidRDefault="00BC2522" w:rsidP="00BC2522">
      <w:pPr>
        <w:jc w:val="center"/>
        <w:rPr>
          <w:rFonts w:ascii="Simplified Arabic" w:hAnsi="Simplified Arabic" w:cs="Simplified Arabic"/>
          <w:b/>
          <w:bCs/>
          <w:i/>
          <w:iCs/>
          <w:sz w:val="56"/>
          <w:szCs w:val="56"/>
          <w:lang w:bidi="ar-IQ"/>
        </w:rPr>
      </w:pPr>
      <w:r w:rsidRPr="00BC2522">
        <w:rPr>
          <w:rFonts w:ascii="Simplified Arabic" w:hAnsi="Simplified Arabic" w:cs="Simplified Arabic"/>
          <w:b/>
          <w:bCs/>
          <w:i/>
          <w:iCs/>
          <w:sz w:val="56"/>
          <w:szCs w:val="56"/>
          <w:rtl/>
          <w:lang w:bidi="ar-IQ"/>
        </w:rPr>
        <w:t>"</w:t>
      </w:r>
      <w:r w:rsidRPr="00BC2522">
        <w:rPr>
          <w:rFonts w:ascii="Simplified Arabic" w:hAnsi="Simplified Arabic" w:cs="Simplified Arabic" w:hint="cs"/>
          <w:b/>
          <w:bCs/>
          <w:i/>
          <w:iCs/>
          <w:sz w:val="56"/>
          <w:szCs w:val="56"/>
          <w:rtl/>
          <w:lang w:bidi="ar-IQ"/>
        </w:rPr>
        <w:t>شكراً</w:t>
      </w:r>
      <w:r w:rsidRPr="00BC2522">
        <w:rPr>
          <w:rFonts w:ascii="Simplified Arabic" w:hAnsi="Simplified Arabic" w:cs="Simplified Arabic"/>
          <w:b/>
          <w:bCs/>
          <w:i/>
          <w:iCs/>
          <w:sz w:val="56"/>
          <w:szCs w:val="56"/>
          <w:rtl/>
          <w:lang w:bidi="ar-IQ"/>
        </w:rPr>
        <w:t xml:space="preserve"> </w:t>
      </w:r>
      <w:r w:rsidRPr="00BC2522">
        <w:rPr>
          <w:rFonts w:ascii="Simplified Arabic" w:hAnsi="Simplified Arabic" w:cs="Simplified Arabic" w:hint="cs"/>
          <w:b/>
          <w:bCs/>
          <w:i/>
          <w:iCs/>
          <w:sz w:val="56"/>
          <w:szCs w:val="56"/>
          <w:rtl/>
          <w:lang w:bidi="ar-IQ"/>
        </w:rPr>
        <w:t>لحضوركم</w:t>
      </w:r>
      <w:r w:rsidRPr="00BC2522">
        <w:rPr>
          <w:rFonts w:ascii="Simplified Arabic" w:hAnsi="Simplified Arabic" w:cs="Simplified Arabic"/>
          <w:b/>
          <w:bCs/>
          <w:i/>
          <w:iCs/>
          <w:sz w:val="56"/>
          <w:szCs w:val="56"/>
          <w:rtl/>
          <w:lang w:bidi="ar-IQ"/>
        </w:rPr>
        <w:t xml:space="preserve"> </w:t>
      </w:r>
      <w:r w:rsidRPr="00BC2522">
        <w:rPr>
          <w:rFonts w:ascii="Simplified Arabic" w:hAnsi="Simplified Arabic" w:cs="Simplified Arabic" w:hint="cs"/>
          <w:b/>
          <w:bCs/>
          <w:i/>
          <w:iCs/>
          <w:sz w:val="56"/>
          <w:szCs w:val="56"/>
          <w:rtl/>
          <w:lang w:bidi="ar-IQ"/>
        </w:rPr>
        <w:t>وحسن</w:t>
      </w:r>
      <w:r w:rsidRPr="00BC2522">
        <w:rPr>
          <w:rFonts w:ascii="Simplified Arabic" w:hAnsi="Simplified Arabic" w:cs="Simplified Arabic"/>
          <w:b/>
          <w:bCs/>
          <w:i/>
          <w:iCs/>
          <w:sz w:val="56"/>
          <w:szCs w:val="56"/>
          <w:rtl/>
          <w:lang w:bidi="ar-IQ"/>
        </w:rPr>
        <w:t xml:space="preserve"> </w:t>
      </w:r>
      <w:r w:rsidRPr="00BC2522">
        <w:rPr>
          <w:rFonts w:ascii="Simplified Arabic" w:hAnsi="Simplified Arabic" w:cs="Simplified Arabic" w:hint="cs"/>
          <w:b/>
          <w:bCs/>
          <w:i/>
          <w:iCs/>
          <w:sz w:val="56"/>
          <w:szCs w:val="56"/>
          <w:rtl/>
          <w:lang w:bidi="ar-IQ"/>
        </w:rPr>
        <w:t>استماعكم</w:t>
      </w:r>
      <w:r w:rsidRPr="00BC2522">
        <w:rPr>
          <w:rFonts w:ascii="Simplified Arabic" w:hAnsi="Simplified Arabic" w:cs="Simplified Arabic"/>
          <w:b/>
          <w:bCs/>
          <w:i/>
          <w:iCs/>
          <w:sz w:val="56"/>
          <w:szCs w:val="56"/>
          <w:rtl/>
          <w:lang w:bidi="ar-IQ"/>
        </w:rPr>
        <w:t>"</w:t>
      </w:r>
    </w:p>
    <w:sectPr w:rsidR="00253BDA" w:rsidRPr="00BC2522" w:rsidSect="00B90D6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9277C"/>
    <w:multiLevelType w:val="hybridMultilevel"/>
    <w:tmpl w:val="8E9E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248C7"/>
    <w:multiLevelType w:val="hybridMultilevel"/>
    <w:tmpl w:val="0D921FA6"/>
    <w:lvl w:ilvl="0" w:tplc="E4F29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236F8D"/>
    <w:multiLevelType w:val="hybridMultilevel"/>
    <w:tmpl w:val="67B0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CE4FE0"/>
    <w:rsid w:val="00253BDA"/>
    <w:rsid w:val="004F119B"/>
    <w:rsid w:val="00B90D64"/>
    <w:rsid w:val="00BB5A9C"/>
    <w:rsid w:val="00BC2522"/>
    <w:rsid w:val="00CE4F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9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701</Words>
  <Characters>4002</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2025-12-18T08:40:00Z</cp:lastPrinted>
  <dcterms:created xsi:type="dcterms:W3CDTF">2025-12-18T07:49:00Z</dcterms:created>
  <dcterms:modified xsi:type="dcterms:W3CDTF">2025-12-18T08:42:00Z</dcterms:modified>
</cp:coreProperties>
</file>