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28A" w:rsidRPr="002E4600" w:rsidRDefault="002E4600" w:rsidP="006B328A">
      <w:pPr>
        <w:shd w:val="clear" w:color="auto" w:fill="FFFFFF"/>
        <w:bidi/>
        <w:spacing w:line="276" w:lineRule="auto"/>
        <w:jc w:val="center"/>
        <w:rPr>
          <w:rFonts w:ascii="Andalus" w:eastAsia="Times New Roman" w:hAnsi="Andalus" w:cs="Andalus" w:hint="cs"/>
          <w:b/>
          <w:bCs/>
          <w:color w:val="001D35"/>
          <w:sz w:val="52"/>
          <w:szCs w:val="52"/>
          <w:rtl/>
        </w:rPr>
      </w:pPr>
      <w:r w:rsidRPr="002E4600">
        <w:rPr>
          <w:rFonts w:ascii="Andalus" w:eastAsia="Times New Roman" w:hAnsi="Andalus" w:cs="Andalus" w:hint="cs"/>
          <w:b/>
          <w:bCs/>
          <w:color w:val="001D35"/>
          <w:sz w:val="52"/>
          <w:szCs w:val="52"/>
          <w:rtl/>
        </w:rPr>
        <w:t xml:space="preserve">جامعة بغداد </w:t>
      </w:r>
    </w:p>
    <w:p w:rsidR="002E4600" w:rsidRPr="002E4600" w:rsidRDefault="002E4600" w:rsidP="002E4600">
      <w:pPr>
        <w:shd w:val="clear" w:color="auto" w:fill="FFFFFF"/>
        <w:bidi/>
        <w:spacing w:line="276" w:lineRule="auto"/>
        <w:jc w:val="center"/>
        <w:rPr>
          <w:rFonts w:ascii="Andalus" w:eastAsia="Times New Roman" w:hAnsi="Andalus" w:cs="Andalus" w:hint="cs"/>
          <w:b/>
          <w:bCs/>
          <w:color w:val="001D35"/>
          <w:sz w:val="52"/>
          <w:szCs w:val="52"/>
          <w:rtl/>
        </w:rPr>
      </w:pPr>
      <w:r w:rsidRPr="002E4600">
        <w:rPr>
          <w:rFonts w:ascii="Andalus" w:eastAsia="Times New Roman" w:hAnsi="Andalus" w:cs="Andalus" w:hint="cs"/>
          <w:b/>
          <w:bCs/>
          <w:color w:val="001D35"/>
          <w:sz w:val="52"/>
          <w:szCs w:val="52"/>
          <w:rtl/>
        </w:rPr>
        <w:t>كلية الإعلام</w:t>
      </w:r>
    </w:p>
    <w:p w:rsidR="002E4600" w:rsidRPr="002E4600" w:rsidRDefault="002E4600" w:rsidP="002E4600">
      <w:pPr>
        <w:shd w:val="clear" w:color="auto" w:fill="FFFFFF"/>
        <w:bidi/>
        <w:spacing w:line="276" w:lineRule="auto"/>
        <w:jc w:val="center"/>
        <w:rPr>
          <w:rFonts w:ascii="Andalus" w:eastAsia="Times New Roman" w:hAnsi="Andalus" w:cs="Andalus"/>
          <w:b/>
          <w:bCs/>
          <w:color w:val="001D35"/>
          <w:sz w:val="52"/>
          <w:szCs w:val="52"/>
          <w:rtl/>
        </w:rPr>
      </w:pPr>
      <w:r w:rsidRPr="002E4600">
        <w:rPr>
          <w:rFonts w:ascii="Andalus" w:eastAsia="Times New Roman" w:hAnsi="Andalus" w:cs="Andalus" w:hint="cs"/>
          <w:b/>
          <w:bCs/>
          <w:color w:val="001D35"/>
          <w:sz w:val="52"/>
          <w:szCs w:val="52"/>
          <w:rtl/>
        </w:rPr>
        <w:t>قسم الإذاعة والتلفزيون</w:t>
      </w:r>
    </w:p>
    <w:p w:rsidR="006B328A" w:rsidRPr="003C2177" w:rsidRDefault="006B328A" w:rsidP="006B328A">
      <w:pPr>
        <w:shd w:val="clear" w:color="auto" w:fill="FFFFFF"/>
        <w:bidi/>
        <w:spacing w:line="276" w:lineRule="auto"/>
        <w:jc w:val="center"/>
        <w:rPr>
          <w:rFonts w:ascii="Andalus" w:eastAsia="Times New Roman" w:hAnsi="Andalus" w:cs="Andalus"/>
          <w:b/>
          <w:bCs/>
          <w:color w:val="FF0000"/>
          <w:sz w:val="96"/>
          <w:szCs w:val="96"/>
          <w:rtl/>
        </w:rPr>
      </w:pPr>
      <w:r w:rsidRPr="003C2177">
        <w:rPr>
          <w:rFonts w:ascii="Andalus" w:eastAsia="Times New Roman" w:hAnsi="Andalus" w:cs="Andalus"/>
          <w:b/>
          <w:bCs/>
          <w:color w:val="FF0000"/>
          <w:sz w:val="96"/>
          <w:szCs w:val="96"/>
          <w:rtl/>
        </w:rPr>
        <w:t>مهارات مقدم البرامج الحوارية</w:t>
      </w:r>
    </w:p>
    <w:p w:rsidR="006B328A" w:rsidRPr="006B328A" w:rsidRDefault="006B328A" w:rsidP="006B328A">
      <w:pPr>
        <w:shd w:val="clear" w:color="auto" w:fill="FFFFFF"/>
        <w:bidi/>
        <w:spacing w:line="276" w:lineRule="auto"/>
        <w:jc w:val="center"/>
        <w:rPr>
          <w:rFonts w:ascii="Andalus" w:eastAsia="Times New Roman" w:hAnsi="Andalus" w:cs="Andalus"/>
          <w:b/>
          <w:bCs/>
          <w:color w:val="001D35"/>
          <w:sz w:val="96"/>
          <w:szCs w:val="96"/>
          <w:rtl/>
        </w:rPr>
      </w:pPr>
      <w:r w:rsidRPr="006B328A">
        <w:rPr>
          <w:rFonts w:ascii="Andalus" w:eastAsia="Times New Roman" w:hAnsi="Andalus" w:cs="Andalus"/>
          <w:b/>
          <w:bCs/>
          <w:color w:val="001D35"/>
          <w:sz w:val="96"/>
          <w:szCs w:val="96"/>
          <w:rtl/>
        </w:rPr>
        <w:t xml:space="preserve">أعداد </w:t>
      </w:r>
    </w:p>
    <w:p w:rsidR="006B328A" w:rsidRPr="006B328A" w:rsidRDefault="006B328A" w:rsidP="006B328A">
      <w:pPr>
        <w:shd w:val="clear" w:color="auto" w:fill="FFFFFF"/>
        <w:bidi/>
        <w:spacing w:line="276" w:lineRule="auto"/>
        <w:jc w:val="center"/>
        <w:rPr>
          <w:rFonts w:ascii="Andalus" w:eastAsia="Times New Roman" w:hAnsi="Andalus" w:cs="Andalus"/>
          <w:b/>
          <w:bCs/>
          <w:color w:val="001D35"/>
          <w:sz w:val="96"/>
          <w:szCs w:val="96"/>
          <w:rtl/>
        </w:rPr>
      </w:pPr>
      <w:proofErr w:type="spellStart"/>
      <w:r w:rsidRPr="003C2177">
        <w:rPr>
          <w:rFonts w:ascii="Andalus" w:eastAsia="Times New Roman" w:hAnsi="Andalus" w:cs="Andalus"/>
          <w:b/>
          <w:bCs/>
          <w:color w:val="538135" w:themeColor="accent6" w:themeShade="BF"/>
          <w:sz w:val="96"/>
          <w:szCs w:val="96"/>
          <w:rtl/>
        </w:rPr>
        <w:t>م.د</w:t>
      </w:r>
      <w:proofErr w:type="spellEnd"/>
      <w:r w:rsidRPr="003C2177">
        <w:rPr>
          <w:rFonts w:ascii="Andalus" w:eastAsia="Times New Roman" w:hAnsi="Andalus" w:cs="Andalus"/>
          <w:b/>
          <w:bCs/>
          <w:color w:val="538135" w:themeColor="accent6" w:themeShade="BF"/>
          <w:sz w:val="96"/>
          <w:szCs w:val="96"/>
          <w:rtl/>
        </w:rPr>
        <w:t xml:space="preserve"> هدى علي مهدي </w:t>
      </w:r>
    </w:p>
    <w:p w:rsidR="006B328A" w:rsidRPr="006B328A" w:rsidRDefault="006B328A" w:rsidP="006B328A">
      <w:pPr>
        <w:shd w:val="clear" w:color="auto" w:fill="FFFFFF"/>
        <w:bidi/>
        <w:spacing w:line="276" w:lineRule="auto"/>
        <w:jc w:val="center"/>
        <w:rPr>
          <w:rFonts w:ascii="Andalus" w:eastAsia="Times New Roman" w:hAnsi="Andalus" w:cs="Andalus"/>
          <w:b/>
          <w:bCs/>
          <w:color w:val="001D35"/>
          <w:sz w:val="96"/>
          <w:szCs w:val="96"/>
          <w:rtl/>
        </w:rPr>
      </w:pPr>
      <w:r w:rsidRPr="006B328A">
        <w:rPr>
          <w:rFonts w:ascii="Andalus" w:eastAsia="Times New Roman" w:hAnsi="Andalus" w:cs="Andalus"/>
          <w:b/>
          <w:bCs/>
          <w:color w:val="001D35"/>
          <w:sz w:val="96"/>
          <w:szCs w:val="96"/>
          <w:rtl/>
        </w:rPr>
        <w:t>2025-2026</w:t>
      </w:r>
    </w:p>
    <w:p w:rsidR="006B328A" w:rsidRDefault="006B328A" w:rsidP="006B328A">
      <w:pPr>
        <w:shd w:val="clear" w:color="auto" w:fill="FFFFFF"/>
        <w:bidi/>
        <w:spacing w:line="276" w:lineRule="auto"/>
        <w:jc w:val="both"/>
        <w:rPr>
          <w:rFonts w:ascii="Sakkal Majalla" w:eastAsia="Times New Roman" w:hAnsi="Sakkal Majalla" w:cs="Sakkal Majalla"/>
          <w:color w:val="001D35"/>
          <w:sz w:val="36"/>
          <w:szCs w:val="36"/>
          <w:rtl/>
        </w:rPr>
      </w:pPr>
    </w:p>
    <w:p w:rsidR="006B328A" w:rsidRDefault="006B328A" w:rsidP="006B328A">
      <w:pPr>
        <w:shd w:val="clear" w:color="auto" w:fill="FFFFFF"/>
        <w:bidi/>
        <w:spacing w:line="276" w:lineRule="auto"/>
        <w:jc w:val="both"/>
        <w:rPr>
          <w:rFonts w:ascii="Sakkal Majalla" w:eastAsia="Times New Roman" w:hAnsi="Sakkal Majalla" w:cs="Sakkal Majalla"/>
          <w:color w:val="001D35"/>
          <w:sz w:val="36"/>
          <w:szCs w:val="36"/>
          <w:rtl/>
        </w:rPr>
      </w:pPr>
    </w:p>
    <w:p w:rsidR="006B328A" w:rsidRDefault="006B328A" w:rsidP="006B328A">
      <w:pPr>
        <w:shd w:val="clear" w:color="auto" w:fill="FFFFFF"/>
        <w:bidi/>
        <w:spacing w:line="276" w:lineRule="auto"/>
        <w:jc w:val="both"/>
        <w:rPr>
          <w:rFonts w:ascii="Sakkal Majalla" w:eastAsia="Times New Roman" w:hAnsi="Sakkal Majalla" w:cs="Sakkal Majalla"/>
          <w:color w:val="001D35"/>
          <w:sz w:val="36"/>
          <w:szCs w:val="36"/>
          <w:rtl/>
        </w:rPr>
      </w:pPr>
    </w:p>
    <w:p w:rsidR="006B328A" w:rsidRDefault="006B328A" w:rsidP="006B328A">
      <w:pPr>
        <w:shd w:val="clear" w:color="auto" w:fill="FFFFFF"/>
        <w:bidi/>
        <w:spacing w:line="276" w:lineRule="auto"/>
        <w:jc w:val="both"/>
        <w:rPr>
          <w:rFonts w:ascii="Sakkal Majalla" w:eastAsia="Times New Roman" w:hAnsi="Sakkal Majalla" w:cs="Sakkal Majalla"/>
          <w:color w:val="001D35"/>
          <w:sz w:val="36"/>
          <w:szCs w:val="36"/>
          <w:rtl/>
        </w:rPr>
      </w:pPr>
    </w:p>
    <w:p w:rsidR="00286A49" w:rsidRPr="00832F41" w:rsidRDefault="00286A49" w:rsidP="006B328A">
      <w:pPr>
        <w:shd w:val="clear" w:color="auto" w:fill="FFFFFF"/>
        <w:bidi/>
        <w:spacing w:line="276" w:lineRule="auto"/>
        <w:jc w:val="both"/>
        <w:rPr>
          <w:rFonts w:ascii="Sakkal Majalla" w:eastAsia="Times New Roman" w:hAnsi="Sakkal Majalla" w:cs="Sakkal Majalla"/>
          <w:color w:val="001D35"/>
          <w:sz w:val="36"/>
          <w:szCs w:val="36"/>
          <w:rtl/>
        </w:rPr>
      </w:pPr>
      <w:r w:rsidRPr="00832F41">
        <w:rPr>
          <w:rFonts w:ascii="Sakkal Majalla" w:eastAsia="Times New Roman" w:hAnsi="Sakkal Majalla" w:cs="Sakkal Majalla"/>
          <w:color w:val="001D35"/>
          <w:sz w:val="36"/>
          <w:szCs w:val="36"/>
          <w:rtl/>
        </w:rPr>
        <w:t>ت</w:t>
      </w:r>
      <w:r w:rsidRPr="00286A49">
        <w:rPr>
          <w:rFonts w:ascii="Sakkal Majalla" w:eastAsia="Times New Roman" w:hAnsi="Sakkal Majalla" w:cs="Sakkal Majalla"/>
          <w:color w:val="001D35"/>
          <w:sz w:val="36"/>
          <w:szCs w:val="36"/>
          <w:rtl/>
        </w:rPr>
        <w:t>شمل المهارات الأساسية لمقدم البرامج الحوارية، </w:t>
      </w:r>
      <w:r w:rsidRPr="00832F41">
        <w:rPr>
          <w:rFonts w:ascii="Sakkal Majalla" w:eastAsia="Times New Roman" w:hAnsi="Sakkal Majalla" w:cs="Sakkal Majalla"/>
          <w:b/>
          <w:bCs/>
          <w:color w:val="001D35"/>
          <w:sz w:val="36"/>
          <w:szCs w:val="36"/>
          <w:rtl/>
        </w:rPr>
        <w:t>التحضير المسبق</w:t>
      </w:r>
      <w:r w:rsidRPr="00286A49">
        <w:rPr>
          <w:rFonts w:ascii="Sakkal Majalla" w:eastAsia="Times New Roman" w:hAnsi="Sakkal Majalla" w:cs="Sakkal Majalla"/>
          <w:color w:val="001D35"/>
          <w:sz w:val="36"/>
          <w:szCs w:val="36"/>
          <w:rtl/>
        </w:rPr>
        <w:t> من خلال البحث الدقيق، و</w:t>
      </w:r>
      <w:r w:rsidRPr="00832F41">
        <w:rPr>
          <w:rFonts w:ascii="Sakkal Majalla" w:eastAsia="Times New Roman" w:hAnsi="Sakkal Majalla" w:cs="Sakkal Majalla"/>
          <w:b/>
          <w:bCs/>
          <w:color w:val="001D35"/>
          <w:sz w:val="36"/>
          <w:szCs w:val="36"/>
          <w:rtl/>
        </w:rPr>
        <w:t>إدارة الحوار</w:t>
      </w:r>
      <w:r w:rsidRPr="00286A49">
        <w:rPr>
          <w:rFonts w:ascii="Sakkal Majalla" w:eastAsia="Times New Roman" w:hAnsi="Sakkal Majalla" w:cs="Sakkal Majalla"/>
          <w:color w:val="001D35"/>
          <w:sz w:val="36"/>
          <w:szCs w:val="36"/>
          <w:rtl/>
        </w:rPr>
        <w:t> ببراعة لتوجيه النقاش بفعالية، و</w:t>
      </w:r>
      <w:r w:rsidRPr="00832F41">
        <w:rPr>
          <w:rFonts w:ascii="Sakkal Majalla" w:eastAsia="Times New Roman" w:hAnsi="Sakkal Majalla" w:cs="Sakkal Majalla"/>
          <w:b/>
          <w:bCs/>
          <w:color w:val="001D35"/>
          <w:sz w:val="36"/>
          <w:szCs w:val="36"/>
          <w:rtl/>
        </w:rPr>
        <w:t>امتلاك مهارات تواصل قوية</w:t>
      </w:r>
      <w:r w:rsidRPr="00286A49">
        <w:rPr>
          <w:rFonts w:ascii="Sakkal Majalla" w:eastAsia="Times New Roman" w:hAnsi="Sakkal Majalla" w:cs="Sakkal Majalla"/>
          <w:color w:val="001D35"/>
          <w:sz w:val="36"/>
          <w:szCs w:val="36"/>
          <w:rtl/>
        </w:rPr>
        <w:t> تشمل الإلقاء واللغة الجسدية. بالإضافة إلى ذلك، يحتاج مقدم البرنامج إلى القدرة على </w:t>
      </w:r>
      <w:r w:rsidRPr="00832F41">
        <w:rPr>
          <w:rFonts w:ascii="Sakkal Majalla" w:eastAsia="Times New Roman" w:hAnsi="Sakkal Majalla" w:cs="Sakkal Majalla"/>
          <w:b/>
          <w:bCs/>
          <w:color w:val="001D35"/>
          <w:sz w:val="36"/>
          <w:szCs w:val="36"/>
          <w:rtl/>
        </w:rPr>
        <w:t>التعامل مع المواقف المفاجئة</w:t>
      </w:r>
      <w:r w:rsidRPr="00286A49">
        <w:rPr>
          <w:rFonts w:ascii="Sakkal Majalla" w:eastAsia="Times New Roman" w:hAnsi="Sakkal Majalla" w:cs="Sakkal Majalla"/>
          <w:color w:val="001D35"/>
          <w:sz w:val="36"/>
          <w:szCs w:val="36"/>
          <w:rtl/>
        </w:rPr>
        <w:t>، وبناء </w:t>
      </w:r>
      <w:r w:rsidRPr="00832F41">
        <w:rPr>
          <w:rFonts w:ascii="Sakkal Majalla" w:eastAsia="Times New Roman" w:hAnsi="Sakkal Majalla" w:cs="Sakkal Majalla"/>
          <w:b/>
          <w:bCs/>
          <w:color w:val="001D35"/>
          <w:sz w:val="36"/>
          <w:szCs w:val="36"/>
          <w:rtl/>
        </w:rPr>
        <w:t>علاقات إيجابية مع الضيوف والجمهور</w:t>
      </w:r>
      <w:r w:rsidRPr="00286A49">
        <w:rPr>
          <w:rFonts w:ascii="Sakkal Majalla" w:eastAsia="Times New Roman" w:hAnsi="Sakkal Majalla" w:cs="Sakkal Majalla"/>
          <w:color w:val="001D35"/>
          <w:sz w:val="36"/>
          <w:szCs w:val="36"/>
          <w:rtl/>
        </w:rPr>
        <w:t>، والحفاظ على </w:t>
      </w:r>
      <w:r w:rsidRPr="00832F41">
        <w:rPr>
          <w:rFonts w:ascii="Sakkal Majalla" w:eastAsia="Times New Roman" w:hAnsi="Sakkal Majalla" w:cs="Sakkal Majalla"/>
          <w:b/>
          <w:bCs/>
          <w:color w:val="001D35"/>
          <w:sz w:val="36"/>
          <w:szCs w:val="36"/>
          <w:rtl/>
        </w:rPr>
        <w:t>المهنية والأخلاق</w:t>
      </w:r>
      <w:r w:rsidRPr="00286A49">
        <w:rPr>
          <w:rFonts w:ascii="Sakkal Majalla" w:eastAsia="Times New Roman" w:hAnsi="Sakkal Majalla" w:cs="Sakkal Majalla"/>
          <w:color w:val="001D35"/>
          <w:sz w:val="36"/>
          <w:szCs w:val="36"/>
          <w:rtl/>
        </w:rPr>
        <w:t> أثناء تقديم البرنامج.</w:t>
      </w:r>
      <w:r w:rsidRPr="00832F41">
        <w:rPr>
          <w:rFonts w:ascii="Sakkal Majalla" w:eastAsia="Times New Roman" w:hAnsi="Sakkal Majalla" w:cs="Sakkal Majalla"/>
          <w:color w:val="001D35"/>
          <w:sz w:val="36"/>
          <w:szCs w:val="36"/>
          <w:rtl/>
        </w:rPr>
        <w:t> </w:t>
      </w:r>
    </w:p>
    <w:p w:rsidR="00ED6852" w:rsidRDefault="00ED6852" w:rsidP="00AE1369">
      <w:pPr>
        <w:shd w:val="clear" w:color="auto" w:fill="FFFFFF"/>
        <w:spacing w:after="150" w:line="276" w:lineRule="auto"/>
        <w:jc w:val="center"/>
        <w:rPr>
          <w:rFonts w:ascii="Sakkal Majalla" w:eastAsia="Times New Roman" w:hAnsi="Sakkal Majalla" w:cs="PT Bold Heading"/>
          <w:b/>
          <w:bCs/>
          <w:color w:val="A8D08D" w:themeColor="accent6" w:themeTint="99"/>
          <w:sz w:val="36"/>
          <w:szCs w:val="36"/>
          <w:rtl/>
        </w:rPr>
      </w:pPr>
      <w:r w:rsidRPr="00ED6852">
        <w:rPr>
          <w:rFonts w:ascii="Sakkal Majalla" w:eastAsia="Times New Roman" w:hAnsi="Sakkal Majalla" w:cs="PT Bold Heading" w:hint="cs"/>
          <w:b/>
          <w:bCs/>
          <w:color w:val="A8D08D" w:themeColor="accent6" w:themeTint="99"/>
          <w:sz w:val="36"/>
          <w:szCs w:val="36"/>
          <w:rtl/>
        </w:rPr>
        <w:t>مهارات</w:t>
      </w:r>
      <w:r w:rsidRPr="00ED6852">
        <w:rPr>
          <w:rFonts w:ascii="Sakkal Majalla" w:eastAsia="Times New Roman" w:hAnsi="Sakkal Majalla" w:cs="PT Bold Heading"/>
          <w:b/>
          <w:bCs/>
          <w:color w:val="A8D08D" w:themeColor="accent6" w:themeTint="99"/>
          <w:sz w:val="36"/>
          <w:szCs w:val="36"/>
          <w:rtl/>
        </w:rPr>
        <w:t xml:space="preserve"> </w:t>
      </w:r>
      <w:r w:rsidRPr="00ED6852">
        <w:rPr>
          <w:rFonts w:ascii="Sakkal Majalla" w:eastAsia="Times New Roman" w:hAnsi="Sakkal Majalla" w:cs="PT Bold Heading" w:hint="cs"/>
          <w:b/>
          <w:bCs/>
          <w:color w:val="A8D08D" w:themeColor="accent6" w:themeTint="99"/>
          <w:sz w:val="36"/>
          <w:szCs w:val="36"/>
          <w:rtl/>
        </w:rPr>
        <w:t>التحضير</w:t>
      </w:r>
      <w:r w:rsidRPr="00ED6852">
        <w:rPr>
          <w:rFonts w:ascii="Sakkal Majalla" w:eastAsia="Times New Roman" w:hAnsi="Sakkal Majalla" w:cs="PT Bold Heading"/>
          <w:b/>
          <w:bCs/>
          <w:color w:val="A8D08D" w:themeColor="accent6" w:themeTint="99"/>
          <w:sz w:val="36"/>
          <w:szCs w:val="36"/>
          <w:rtl/>
        </w:rPr>
        <w:t xml:space="preserve"> </w:t>
      </w:r>
      <w:r w:rsidRPr="00ED6852">
        <w:rPr>
          <w:rFonts w:ascii="Sakkal Majalla" w:eastAsia="Times New Roman" w:hAnsi="Sakkal Majalla" w:cs="PT Bold Heading" w:hint="cs"/>
          <w:b/>
          <w:bCs/>
          <w:color w:val="A8D08D" w:themeColor="accent6" w:themeTint="99"/>
          <w:sz w:val="36"/>
          <w:szCs w:val="36"/>
          <w:rtl/>
        </w:rPr>
        <w:t>المسبق</w:t>
      </w:r>
    </w:p>
    <w:p w:rsidR="00AE1369" w:rsidRPr="00ED6852" w:rsidRDefault="00AE1369" w:rsidP="006B328A">
      <w:pPr>
        <w:shd w:val="clear" w:color="auto" w:fill="FFFFFF"/>
        <w:spacing w:after="150" w:line="276" w:lineRule="auto"/>
        <w:jc w:val="right"/>
        <w:rPr>
          <w:rFonts w:ascii="Sakkal Majalla" w:eastAsia="Times New Roman" w:hAnsi="Sakkal Majalla" w:cs="PT Bold Heading"/>
          <w:b/>
          <w:bCs/>
          <w:color w:val="A8D08D" w:themeColor="accent6" w:themeTint="99"/>
          <w:sz w:val="36"/>
          <w:szCs w:val="36"/>
        </w:rPr>
      </w:pPr>
      <w:r>
        <w:rPr>
          <w:rFonts w:ascii="Sakkal Majalla" w:eastAsia="Times New Roman" w:hAnsi="Sakkal Majalla" w:cs="PT Bold Heading"/>
          <w:b/>
          <w:bCs/>
          <w:noProof/>
          <w:color w:val="70AD47" w:themeColor="accent6"/>
          <w:sz w:val="36"/>
          <w:szCs w:val="36"/>
        </w:rPr>
        <w:drawing>
          <wp:inline distT="0" distB="0" distL="0" distR="0">
            <wp:extent cx="5943600" cy="2812211"/>
            <wp:effectExtent l="0" t="0" r="0" b="762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كيفية-كتابة-برنامج-تلفزيوني-696x39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5323" cy="2813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328A" w:rsidRPr="006B328A" w:rsidRDefault="00ED6852" w:rsidP="006B328A">
      <w:pPr>
        <w:shd w:val="clear" w:color="auto" w:fill="FFFFFF"/>
        <w:spacing w:after="180" w:line="276" w:lineRule="auto"/>
        <w:ind w:left="-360"/>
        <w:jc w:val="right"/>
        <w:rPr>
          <w:rFonts w:ascii="Sakkal Majalla" w:eastAsia="Times New Roman" w:hAnsi="Sakkal Majalla" w:cs="Sakkal Majalla"/>
          <w:color w:val="ED7D31" w:themeColor="accent2"/>
          <w:sz w:val="40"/>
          <w:szCs w:val="40"/>
        </w:rPr>
      </w:pPr>
      <w:r w:rsidRPr="006B328A">
        <w:rPr>
          <w:rFonts w:ascii="Sakkal Majalla" w:eastAsia="Times New Roman" w:hAnsi="Sakkal Majalla" w:cs="Sakkal Majalla"/>
          <w:b/>
          <w:bCs/>
          <w:color w:val="ED7D31" w:themeColor="accent2"/>
          <w:sz w:val="40"/>
          <w:szCs w:val="40"/>
          <w:rtl/>
        </w:rPr>
        <w:t>جمع المعلومات</w:t>
      </w:r>
    </w:p>
    <w:p w:rsidR="00ED6852" w:rsidRPr="00ED6852" w:rsidRDefault="00ED6852" w:rsidP="006B328A">
      <w:pPr>
        <w:shd w:val="clear" w:color="auto" w:fill="FFFFFF"/>
        <w:spacing w:after="180" w:line="276" w:lineRule="auto"/>
        <w:ind w:left="-360"/>
        <w:jc w:val="right"/>
        <w:rPr>
          <w:rFonts w:ascii="Sakkal Majalla" w:eastAsia="Times New Roman" w:hAnsi="Sakkal Majalla" w:cs="Sakkal Majalla"/>
          <w:color w:val="0A0A0A"/>
          <w:sz w:val="36"/>
          <w:szCs w:val="36"/>
        </w:rPr>
      </w:pPr>
      <w:r w:rsidRPr="00832F41">
        <w:rPr>
          <w:rFonts w:ascii="Sakkal Majalla" w:eastAsia="Times New Roman" w:hAnsi="Sakkal Majalla" w:cs="Sakkal Majalla"/>
          <w:color w:val="0A0A0A"/>
          <w:sz w:val="36"/>
          <w:szCs w:val="36"/>
          <w:rtl/>
        </w:rPr>
        <w:t>البحث الجيد عن موضوع الحلقة والضيوف للتمكن من طرح أسئلة ذات صلة وعمق</w:t>
      </w:r>
      <w:r w:rsidRPr="00832F41">
        <w:rPr>
          <w:rFonts w:ascii="Sakkal Majalla" w:eastAsia="Times New Roman" w:hAnsi="Sakkal Majalla" w:cs="Sakkal Majalla"/>
          <w:color w:val="0A0A0A"/>
          <w:sz w:val="36"/>
          <w:szCs w:val="36"/>
        </w:rPr>
        <w:t>.</w:t>
      </w:r>
    </w:p>
    <w:p w:rsidR="006B328A" w:rsidRPr="006B328A" w:rsidRDefault="00ED6852" w:rsidP="006B328A">
      <w:pPr>
        <w:shd w:val="clear" w:color="auto" w:fill="FFFFFF"/>
        <w:spacing w:after="180" w:line="276" w:lineRule="auto"/>
        <w:ind w:left="-360"/>
        <w:jc w:val="right"/>
        <w:rPr>
          <w:rFonts w:ascii="Sakkal Majalla" w:eastAsia="Times New Roman" w:hAnsi="Sakkal Majalla" w:cs="Sakkal Majalla"/>
          <w:color w:val="ED7D31" w:themeColor="accent2"/>
          <w:sz w:val="40"/>
          <w:szCs w:val="40"/>
        </w:rPr>
      </w:pPr>
      <w:r w:rsidRPr="006B328A">
        <w:rPr>
          <w:rFonts w:ascii="Sakkal Majalla" w:eastAsia="Times New Roman" w:hAnsi="Sakkal Majalla" w:cs="Sakkal Majalla"/>
          <w:b/>
          <w:bCs/>
          <w:color w:val="ED7D31" w:themeColor="accent2"/>
          <w:sz w:val="40"/>
          <w:szCs w:val="40"/>
          <w:rtl/>
        </w:rPr>
        <w:t>صياغة الأسئلة</w:t>
      </w:r>
    </w:p>
    <w:p w:rsidR="00ED6852" w:rsidRPr="00ED6852" w:rsidRDefault="00ED6852" w:rsidP="006B328A">
      <w:pPr>
        <w:shd w:val="clear" w:color="auto" w:fill="FFFFFF"/>
        <w:spacing w:after="180" w:line="276" w:lineRule="auto"/>
        <w:ind w:left="-360"/>
        <w:jc w:val="right"/>
        <w:rPr>
          <w:rFonts w:ascii="Sakkal Majalla" w:eastAsia="Times New Roman" w:hAnsi="Sakkal Majalla" w:cs="Sakkal Majalla"/>
          <w:color w:val="0A0A0A"/>
          <w:sz w:val="36"/>
          <w:szCs w:val="36"/>
        </w:rPr>
      </w:pPr>
      <w:r w:rsidRPr="00832F41">
        <w:rPr>
          <w:rFonts w:ascii="Sakkal Majalla" w:eastAsia="Times New Roman" w:hAnsi="Sakkal Majalla" w:cs="Sakkal Majalla"/>
          <w:color w:val="0A0A0A"/>
          <w:sz w:val="36"/>
          <w:szCs w:val="36"/>
          <w:rtl/>
        </w:rPr>
        <w:t>تحضير قائمة بأسئلة ذكية ومنظمة، مع إمكانية اقتراح أسئلة محورية لاستخلاصها من كلام الضيف</w:t>
      </w:r>
      <w:r w:rsidRPr="00832F41">
        <w:rPr>
          <w:rFonts w:ascii="Sakkal Majalla" w:eastAsia="Times New Roman" w:hAnsi="Sakkal Majalla" w:cs="Sakkal Majalla"/>
          <w:color w:val="0A0A0A"/>
          <w:sz w:val="36"/>
          <w:szCs w:val="36"/>
        </w:rPr>
        <w:t>.</w:t>
      </w:r>
    </w:p>
    <w:p w:rsidR="006B328A" w:rsidRPr="006B328A" w:rsidRDefault="00ED6852" w:rsidP="006B328A">
      <w:pPr>
        <w:shd w:val="clear" w:color="auto" w:fill="FFFFFF"/>
        <w:spacing w:after="180" w:line="276" w:lineRule="auto"/>
        <w:ind w:left="-360"/>
        <w:jc w:val="right"/>
        <w:rPr>
          <w:rFonts w:ascii="Sakkal Majalla" w:eastAsia="Times New Roman" w:hAnsi="Sakkal Majalla" w:cs="Sakkal Majalla"/>
          <w:b/>
          <w:bCs/>
          <w:color w:val="ED7D31" w:themeColor="accent2"/>
          <w:sz w:val="40"/>
          <w:szCs w:val="40"/>
          <w:rtl/>
        </w:rPr>
      </w:pPr>
      <w:r w:rsidRPr="006B328A">
        <w:rPr>
          <w:rFonts w:ascii="Sakkal Majalla" w:eastAsia="Times New Roman" w:hAnsi="Sakkal Majalla" w:cs="Sakkal Majalla"/>
          <w:b/>
          <w:bCs/>
          <w:color w:val="ED7D31" w:themeColor="accent2"/>
          <w:sz w:val="40"/>
          <w:szCs w:val="40"/>
          <w:rtl/>
        </w:rPr>
        <w:lastRenderedPageBreak/>
        <w:t>التجهيز الفني</w:t>
      </w:r>
    </w:p>
    <w:p w:rsidR="00ED6852" w:rsidRDefault="00ED6852" w:rsidP="006B328A">
      <w:pPr>
        <w:shd w:val="clear" w:color="auto" w:fill="FFFFFF"/>
        <w:spacing w:after="180" w:line="276" w:lineRule="auto"/>
        <w:ind w:left="-360"/>
        <w:jc w:val="right"/>
        <w:rPr>
          <w:rFonts w:ascii="Sakkal Majalla" w:eastAsia="Times New Roman" w:hAnsi="Sakkal Majalla" w:cs="Sakkal Majalla"/>
          <w:color w:val="ED7D31" w:themeColor="accent2"/>
          <w:sz w:val="40"/>
          <w:szCs w:val="40"/>
          <w:rtl/>
        </w:rPr>
      </w:pPr>
      <w:r w:rsidRPr="00832F41">
        <w:rPr>
          <w:rFonts w:ascii="Sakkal Majalla" w:eastAsia="Times New Roman" w:hAnsi="Sakkal Majalla" w:cs="Sakkal Majalla"/>
          <w:color w:val="0A0A0A"/>
          <w:sz w:val="36"/>
          <w:szCs w:val="36"/>
        </w:rPr>
        <w:t> </w:t>
      </w:r>
      <w:r w:rsidRPr="00832F41">
        <w:rPr>
          <w:rFonts w:ascii="Sakkal Majalla" w:eastAsia="Times New Roman" w:hAnsi="Sakkal Majalla" w:cs="Sakkal Majalla"/>
          <w:color w:val="0A0A0A"/>
          <w:sz w:val="36"/>
          <w:szCs w:val="36"/>
          <w:rtl/>
        </w:rPr>
        <w:t xml:space="preserve">التأكد من جاهزية جميع المعدات مثل أجهزة التسجيل والتصوير قبل بدء الحلقة لضمان </w:t>
      </w:r>
      <w:r w:rsidRPr="006B328A">
        <w:rPr>
          <w:rFonts w:ascii="Sakkal Majalla" w:eastAsia="Times New Roman" w:hAnsi="Sakkal Majalla" w:cs="Sakkal Majalla"/>
          <w:color w:val="ED7D31" w:themeColor="accent2"/>
          <w:sz w:val="40"/>
          <w:szCs w:val="40"/>
          <w:rtl/>
        </w:rPr>
        <w:t>استقرار نفسي</w:t>
      </w:r>
    </w:p>
    <w:p w:rsidR="006B328A" w:rsidRPr="00ED6852" w:rsidRDefault="006B328A" w:rsidP="006B328A">
      <w:pPr>
        <w:shd w:val="clear" w:color="auto" w:fill="FFFFFF"/>
        <w:spacing w:after="180" w:line="276" w:lineRule="auto"/>
        <w:ind w:left="-360"/>
        <w:jc w:val="center"/>
        <w:rPr>
          <w:rFonts w:ascii="Sakkal Majalla" w:eastAsia="Times New Roman" w:hAnsi="Sakkal Majalla" w:cs="Sakkal Majalla"/>
          <w:color w:val="0A0A0A"/>
          <w:sz w:val="36"/>
          <w:szCs w:val="36"/>
        </w:rPr>
      </w:pPr>
      <w:r>
        <w:rPr>
          <w:rFonts w:ascii="Sakkal Majalla" w:eastAsia="Times New Roman" w:hAnsi="Sakkal Majalla" w:cs="Sakkal Majalla" w:hint="cs"/>
          <w:color w:val="0A0A0A"/>
          <w:sz w:val="36"/>
          <w:szCs w:val="36"/>
          <w:rtl/>
        </w:rPr>
        <w:t>********************</w:t>
      </w:r>
    </w:p>
    <w:p w:rsidR="00ED6852" w:rsidRPr="00ED6852" w:rsidRDefault="00ED6852" w:rsidP="00AE1369">
      <w:pPr>
        <w:shd w:val="clear" w:color="auto" w:fill="FFFFFF"/>
        <w:spacing w:after="150" w:line="276" w:lineRule="auto"/>
        <w:jc w:val="center"/>
        <w:rPr>
          <w:rFonts w:ascii="Sakkal Majalla" w:eastAsia="Times New Roman" w:hAnsi="Sakkal Majalla" w:cs="PT Bold Heading"/>
          <w:b/>
          <w:bCs/>
          <w:color w:val="8EAADB" w:themeColor="accent5" w:themeTint="99"/>
          <w:sz w:val="36"/>
          <w:szCs w:val="36"/>
        </w:rPr>
      </w:pPr>
      <w:r w:rsidRPr="00ED6852">
        <w:rPr>
          <w:rFonts w:ascii="Sakkal Majalla" w:eastAsia="Times New Roman" w:hAnsi="Sakkal Majalla" w:cs="PT Bold Heading"/>
          <w:b/>
          <w:bCs/>
          <w:color w:val="8EAADB" w:themeColor="accent5" w:themeTint="99"/>
          <w:sz w:val="36"/>
          <w:szCs w:val="36"/>
          <w:rtl/>
        </w:rPr>
        <w:t>مهارات إدارة الحوار أثناء الحلقة</w:t>
      </w:r>
      <w:r w:rsidR="00AE1369">
        <w:rPr>
          <w:rFonts w:ascii="Sakkal Majalla" w:eastAsia="Times New Roman" w:hAnsi="Sakkal Majalla" w:cs="PT Bold Heading" w:hint="cs"/>
          <w:b/>
          <w:bCs/>
          <w:color w:val="8EAADB" w:themeColor="accent5" w:themeTint="99"/>
          <w:sz w:val="36"/>
          <w:szCs w:val="36"/>
          <w:rtl/>
        </w:rPr>
        <w:t xml:space="preserve"> </w:t>
      </w:r>
      <w:r w:rsidR="00AE1369">
        <w:rPr>
          <w:rFonts w:ascii="Sakkal Majalla" w:eastAsia="Times New Roman" w:hAnsi="Sakkal Majalla" w:cs="PT Bold Heading"/>
          <w:b/>
          <w:bCs/>
          <w:noProof/>
          <w:color w:val="4472C4" w:themeColor="accent5"/>
          <w:sz w:val="36"/>
          <w:szCs w:val="36"/>
        </w:rPr>
        <w:drawing>
          <wp:inline distT="0" distB="0" distL="0" distR="0">
            <wp:extent cx="5775325" cy="2518914"/>
            <wp:effectExtent l="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ngtree-armchairs-3-indoors-check-out-talk-show-photo-image_848244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5528" cy="2527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328A" w:rsidRPr="006B328A" w:rsidRDefault="00ED6852" w:rsidP="006B328A">
      <w:pPr>
        <w:shd w:val="clear" w:color="auto" w:fill="FFFFFF"/>
        <w:spacing w:after="180" w:line="276" w:lineRule="auto"/>
        <w:ind w:left="-360"/>
        <w:jc w:val="right"/>
        <w:rPr>
          <w:rFonts w:ascii="Sakkal Majalla" w:eastAsia="Times New Roman" w:hAnsi="Sakkal Majalla" w:cs="Sakkal Majalla"/>
          <w:color w:val="FF0000"/>
          <w:sz w:val="36"/>
          <w:szCs w:val="36"/>
        </w:rPr>
      </w:pPr>
      <w:r w:rsidRPr="006B328A">
        <w:rPr>
          <w:rFonts w:ascii="Sakkal Majalla" w:eastAsia="Times New Roman" w:hAnsi="Sakkal Majalla" w:cs="Sakkal Majalla"/>
          <w:b/>
          <w:bCs/>
          <w:color w:val="FF0000"/>
          <w:sz w:val="36"/>
          <w:szCs w:val="36"/>
          <w:rtl/>
        </w:rPr>
        <w:t>الإنصات النشط</w:t>
      </w:r>
    </w:p>
    <w:p w:rsidR="00ED6852" w:rsidRPr="00ED6852" w:rsidRDefault="00ED6852" w:rsidP="006B328A">
      <w:pPr>
        <w:shd w:val="clear" w:color="auto" w:fill="FFFFFF"/>
        <w:spacing w:after="180" w:line="276" w:lineRule="auto"/>
        <w:ind w:left="-360"/>
        <w:jc w:val="right"/>
        <w:rPr>
          <w:rFonts w:ascii="Sakkal Majalla" w:eastAsia="Times New Roman" w:hAnsi="Sakkal Majalla" w:cs="Sakkal Majalla"/>
          <w:color w:val="0A0A0A"/>
          <w:sz w:val="36"/>
          <w:szCs w:val="36"/>
        </w:rPr>
      </w:pPr>
      <w:r w:rsidRPr="00832F41">
        <w:rPr>
          <w:rFonts w:ascii="Sakkal Majalla" w:eastAsia="Times New Roman" w:hAnsi="Sakkal Majalla" w:cs="Sakkal Majalla"/>
          <w:color w:val="0A0A0A"/>
          <w:sz w:val="36"/>
          <w:szCs w:val="36"/>
        </w:rPr>
        <w:t> </w:t>
      </w:r>
      <w:r w:rsidRPr="00832F41">
        <w:rPr>
          <w:rFonts w:ascii="Sakkal Majalla" w:eastAsia="Times New Roman" w:hAnsi="Sakkal Majalla" w:cs="Sakkal Majalla"/>
          <w:color w:val="0A0A0A"/>
          <w:sz w:val="36"/>
          <w:szCs w:val="36"/>
          <w:rtl/>
        </w:rPr>
        <w:t>الاستماع بتركيز لمحتوى حديث الضيف، وليس فقط انتظار دورك في الكلام، لتحليل المعلومات وطرح أسئلة متابعة مناسبة</w:t>
      </w:r>
    </w:p>
    <w:p w:rsidR="006B328A" w:rsidRPr="006B328A" w:rsidRDefault="00ED6852" w:rsidP="006B328A">
      <w:pPr>
        <w:shd w:val="clear" w:color="auto" w:fill="FFFFFF"/>
        <w:spacing w:after="180" w:line="276" w:lineRule="auto"/>
        <w:ind w:left="-360"/>
        <w:jc w:val="right"/>
        <w:rPr>
          <w:rFonts w:ascii="Sakkal Majalla" w:eastAsia="Times New Roman" w:hAnsi="Sakkal Majalla" w:cs="Sakkal Majalla"/>
          <w:color w:val="0A0A0A"/>
          <w:sz w:val="36"/>
          <w:szCs w:val="36"/>
        </w:rPr>
      </w:pPr>
      <w:r w:rsidRPr="006B328A">
        <w:rPr>
          <w:rFonts w:ascii="Sakkal Majalla" w:eastAsia="Times New Roman" w:hAnsi="Sakkal Majalla" w:cs="Sakkal Majalla"/>
          <w:b/>
          <w:bCs/>
          <w:color w:val="FF0000"/>
          <w:sz w:val="36"/>
          <w:szCs w:val="36"/>
          <w:rtl/>
        </w:rPr>
        <w:t>التحكم بالوقت</w:t>
      </w:r>
    </w:p>
    <w:p w:rsidR="00ED6852" w:rsidRPr="00ED6852" w:rsidRDefault="00ED6852" w:rsidP="006B328A">
      <w:pPr>
        <w:shd w:val="clear" w:color="auto" w:fill="FFFFFF"/>
        <w:spacing w:after="180" w:line="276" w:lineRule="auto"/>
        <w:ind w:left="-360"/>
        <w:jc w:val="right"/>
        <w:rPr>
          <w:rFonts w:ascii="Sakkal Majalla" w:eastAsia="Times New Roman" w:hAnsi="Sakkal Majalla" w:cs="Sakkal Majalla"/>
          <w:color w:val="0A0A0A"/>
          <w:sz w:val="36"/>
          <w:szCs w:val="36"/>
        </w:rPr>
      </w:pPr>
      <w:r w:rsidRPr="00832F41">
        <w:rPr>
          <w:rFonts w:ascii="Sakkal Majalla" w:eastAsia="Times New Roman" w:hAnsi="Sakkal Majalla" w:cs="Sakkal Majalla"/>
          <w:color w:val="0A0A0A"/>
          <w:sz w:val="36"/>
          <w:szCs w:val="36"/>
        </w:rPr>
        <w:t> </w:t>
      </w:r>
      <w:r w:rsidRPr="00832F41">
        <w:rPr>
          <w:rFonts w:ascii="Sakkal Majalla" w:eastAsia="Times New Roman" w:hAnsi="Sakkal Majalla" w:cs="Sakkal Majalla"/>
          <w:color w:val="0A0A0A"/>
          <w:sz w:val="36"/>
          <w:szCs w:val="36"/>
          <w:rtl/>
        </w:rPr>
        <w:t>إدارة الوقت بفعالية لضمان تغطية جميع النقاط الرئيسية ضمن الإطار الزمني المحدد للحلقة</w:t>
      </w:r>
      <w:r w:rsidRPr="00832F41">
        <w:rPr>
          <w:rFonts w:ascii="Sakkal Majalla" w:eastAsia="Times New Roman" w:hAnsi="Sakkal Majalla" w:cs="Sakkal Majalla"/>
          <w:color w:val="0A0A0A"/>
          <w:sz w:val="36"/>
          <w:szCs w:val="36"/>
        </w:rPr>
        <w:t>.</w:t>
      </w:r>
    </w:p>
    <w:p w:rsidR="006B328A" w:rsidRPr="006B328A" w:rsidRDefault="00ED6852" w:rsidP="006B328A">
      <w:pPr>
        <w:shd w:val="clear" w:color="auto" w:fill="FFFFFF"/>
        <w:spacing w:after="180" w:line="276" w:lineRule="auto"/>
        <w:ind w:left="-360"/>
        <w:jc w:val="right"/>
        <w:rPr>
          <w:rFonts w:ascii="Sakkal Majalla" w:eastAsia="Times New Roman" w:hAnsi="Sakkal Majalla" w:cs="Sakkal Majalla"/>
          <w:color w:val="FF0000"/>
          <w:sz w:val="36"/>
          <w:szCs w:val="36"/>
        </w:rPr>
      </w:pPr>
      <w:r w:rsidRPr="006B328A">
        <w:rPr>
          <w:rFonts w:ascii="Sakkal Majalla" w:eastAsia="Times New Roman" w:hAnsi="Sakkal Majalla" w:cs="Sakkal Majalla"/>
          <w:b/>
          <w:bCs/>
          <w:color w:val="FF0000"/>
          <w:sz w:val="36"/>
          <w:szCs w:val="36"/>
          <w:rtl/>
        </w:rPr>
        <w:t>التحكم بسير النقاش</w:t>
      </w:r>
    </w:p>
    <w:p w:rsidR="00ED6852" w:rsidRPr="00ED6852" w:rsidRDefault="00ED6852" w:rsidP="006B328A">
      <w:pPr>
        <w:shd w:val="clear" w:color="auto" w:fill="FFFFFF"/>
        <w:spacing w:after="180" w:line="276" w:lineRule="auto"/>
        <w:ind w:left="-360"/>
        <w:jc w:val="right"/>
        <w:rPr>
          <w:rFonts w:ascii="Sakkal Majalla" w:eastAsia="Times New Roman" w:hAnsi="Sakkal Majalla" w:cs="Sakkal Majalla"/>
          <w:color w:val="0A0A0A"/>
          <w:sz w:val="36"/>
          <w:szCs w:val="36"/>
        </w:rPr>
      </w:pPr>
      <w:r w:rsidRPr="00832F41">
        <w:rPr>
          <w:rFonts w:ascii="Sakkal Majalla" w:eastAsia="Times New Roman" w:hAnsi="Sakkal Majalla" w:cs="Sakkal Majalla"/>
          <w:color w:val="0A0A0A"/>
          <w:sz w:val="36"/>
          <w:szCs w:val="36"/>
        </w:rPr>
        <w:t> </w:t>
      </w:r>
      <w:r w:rsidRPr="00832F41">
        <w:rPr>
          <w:rFonts w:ascii="Sakkal Majalla" w:eastAsia="Times New Roman" w:hAnsi="Sakkal Majalla" w:cs="Sakkal Majalla"/>
          <w:color w:val="0A0A0A"/>
          <w:sz w:val="36"/>
          <w:szCs w:val="36"/>
          <w:rtl/>
        </w:rPr>
        <w:t>توجيه الحوار ومنع خروجه عن الموضوع المحدد، والتدخل بحكمة عند الحاجة</w:t>
      </w:r>
      <w:r w:rsidRPr="00832F41">
        <w:rPr>
          <w:rFonts w:ascii="Sakkal Majalla" w:eastAsia="Times New Roman" w:hAnsi="Sakkal Majalla" w:cs="Sakkal Majalla"/>
          <w:color w:val="0A0A0A"/>
          <w:sz w:val="36"/>
          <w:szCs w:val="36"/>
        </w:rPr>
        <w:t>.</w:t>
      </w:r>
    </w:p>
    <w:p w:rsidR="006B328A" w:rsidRPr="006B328A" w:rsidRDefault="00ED6852" w:rsidP="006B328A">
      <w:pPr>
        <w:shd w:val="clear" w:color="auto" w:fill="FFFFFF"/>
        <w:spacing w:after="180" w:line="276" w:lineRule="auto"/>
        <w:ind w:left="-360"/>
        <w:jc w:val="right"/>
        <w:rPr>
          <w:rFonts w:ascii="Sakkal Majalla" w:eastAsia="Times New Roman" w:hAnsi="Sakkal Majalla" w:cs="Sakkal Majalla"/>
          <w:color w:val="0A0A0A"/>
          <w:sz w:val="36"/>
          <w:szCs w:val="36"/>
        </w:rPr>
      </w:pPr>
      <w:r w:rsidRPr="006B328A">
        <w:rPr>
          <w:rFonts w:ascii="Sakkal Majalla" w:eastAsia="Times New Roman" w:hAnsi="Sakkal Majalla" w:cs="Sakkal Majalla"/>
          <w:b/>
          <w:bCs/>
          <w:color w:val="FF0000"/>
          <w:sz w:val="36"/>
          <w:szCs w:val="36"/>
          <w:rtl/>
        </w:rPr>
        <w:lastRenderedPageBreak/>
        <w:t>طرح الأسئلة</w:t>
      </w:r>
    </w:p>
    <w:p w:rsidR="006B328A" w:rsidRDefault="00ED6852" w:rsidP="006B328A">
      <w:pPr>
        <w:shd w:val="clear" w:color="auto" w:fill="FFFFFF"/>
        <w:spacing w:after="180" w:line="276" w:lineRule="auto"/>
        <w:ind w:left="-360"/>
        <w:jc w:val="right"/>
        <w:rPr>
          <w:rFonts w:ascii="Sakkal Majalla" w:eastAsia="Times New Roman" w:hAnsi="Sakkal Majalla" w:cs="Sakkal Majalla"/>
          <w:color w:val="0A0A0A"/>
          <w:sz w:val="36"/>
          <w:szCs w:val="36"/>
          <w:rtl/>
        </w:rPr>
      </w:pPr>
      <w:r w:rsidRPr="00832F41">
        <w:rPr>
          <w:rFonts w:ascii="Sakkal Majalla" w:eastAsia="Times New Roman" w:hAnsi="Sakkal Majalla" w:cs="Sakkal Majalla"/>
          <w:color w:val="0A0A0A"/>
          <w:sz w:val="36"/>
          <w:szCs w:val="36"/>
        </w:rPr>
        <w:t> </w:t>
      </w:r>
      <w:r w:rsidRPr="00832F41">
        <w:rPr>
          <w:rFonts w:ascii="Sakkal Majalla" w:eastAsia="Times New Roman" w:hAnsi="Sakkal Majalla" w:cs="Sakkal Majalla"/>
          <w:color w:val="0A0A0A"/>
          <w:sz w:val="36"/>
          <w:szCs w:val="36"/>
          <w:rtl/>
        </w:rPr>
        <w:t>القدرة على استنباط أسئلة قوية ومتابعة الضيف بأسئلة تعتمد على ما قاله، وليس فقط الاعتماد على الأسئلة المكتوبة</w:t>
      </w:r>
    </w:p>
    <w:p w:rsidR="00ED6852" w:rsidRPr="00ED6852" w:rsidRDefault="006B328A" w:rsidP="006B328A">
      <w:pPr>
        <w:shd w:val="clear" w:color="auto" w:fill="FFFFFF"/>
        <w:spacing w:after="180" w:line="276" w:lineRule="auto"/>
        <w:ind w:left="-360"/>
        <w:jc w:val="center"/>
        <w:rPr>
          <w:rFonts w:ascii="Sakkal Majalla" w:eastAsia="Times New Roman" w:hAnsi="Sakkal Majalla" w:cs="Sakkal Majalla"/>
          <w:color w:val="0A0A0A"/>
          <w:sz w:val="36"/>
          <w:szCs w:val="36"/>
        </w:rPr>
      </w:pPr>
      <w:r>
        <w:rPr>
          <w:rFonts w:ascii="Sakkal Majalla" w:eastAsia="Times New Roman" w:hAnsi="Sakkal Majalla" w:cs="Sakkal Majalla" w:hint="cs"/>
          <w:color w:val="0A0A0A"/>
          <w:sz w:val="36"/>
          <w:szCs w:val="36"/>
          <w:rtl/>
        </w:rPr>
        <w:t>*******************</w:t>
      </w:r>
      <w:r w:rsidR="00ED6852" w:rsidRPr="00832F41">
        <w:rPr>
          <w:rFonts w:ascii="Sakkal Majalla" w:eastAsia="Times New Roman" w:hAnsi="Sakkal Majalla" w:cs="Sakkal Majalla"/>
          <w:color w:val="0A0A0A"/>
          <w:sz w:val="36"/>
          <w:szCs w:val="36"/>
        </w:rPr>
        <w:t>.</w:t>
      </w:r>
    </w:p>
    <w:p w:rsidR="00ED6852" w:rsidRDefault="00ED6852" w:rsidP="006B328A">
      <w:pPr>
        <w:shd w:val="clear" w:color="auto" w:fill="FFFFFF"/>
        <w:spacing w:after="150" w:line="276" w:lineRule="auto"/>
        <w:jc w:val="right"/>
        <w:rPr>
          <w:rFonts w:ascii="Sakkal Majalla" w:eastAsia="Times New Roman" w:hAnsi="Sakkal Majalla" w:cs="PT Bold Heading"/>
          <w:b/>
          <w:bCs/>
          <w:color w:val="FFC000"/>
          <w:sz w:val="36"/>
          <w:szCs w:val="36"/>
          <w:rtl/>
        </w:rPr>
      </w:pPr>
      <w:r w:rsidRPr="00ED6852">
        <w:rPr>
          <w:rFonts w:ascii="Sakkal Majalla" w:eastAsia="Times New Roman" w:hAnsi="Sakkal Majalla" w:cs="PT Bold Heading"/>
          <w:b/>
          <w:bCs/>
          <w:color w:val="FFC000"/>
          <w:sz w:val="36"/>
          <w:szCs w:val="36"/>
          <w:rtl/>
        </w:rPr>
        <w:t>مهارات التواصل والتفاعل</w:t>
      </w:r>
    </w:p>
    <w:p w:rsidR="00AE1369" w:rsidRPr="00ED6852" w:rsidRDefault="00AE1369" w:rsidP="006B328A">
      <w:pPr>
        <w:shd w:val="clear" w:color="auto" w:fill="FFFFFF"/>
        <w:spacing w:after="150" w:line="276" w:lineRule="auto"/>
        <w:jc w:val="right"/>
        <w:rPr>
          <w:rFonts w:ascii="Sakkal Majalla" w:eastAsia="Times New Roman" w:hAnsi="Sakkal Majalla" w:cs="PT Bold Heading"/>
          <w:b/>
          <w:bCs/>
          <w:color w:val="FFC000"/>
          <w:sz w:val="36"/>
          <w:szCs w:val="36"/>
        </w:rPr>
      </w:pPr>
      <w:r>
        <w:rPr>
          <w:rFonts w:ascii="Sakkal Majalla" w:eastAsia="Times New Roman" w:hAnsi="Sakkal Majalla" w:cs="PT Bold Heading"/>
          <w:b/>
          <w:bCs/>
          <w:noProof/>
          <w:color w:val="FFC000"/>
          <w:sz w:val="36"/>
          <w:szCs w:val="36"/>
        </w:rPr>
        <w:drawing>
          <wp:inline distT="0" distB="0" distL="0" distR="0">
            <wp:extent cx="5943600" cy="3295291"/>
            <wp:effectExtent l="0" t="0" r="0" b="635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3781572110_296e9a34f4_k-1024x68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8272" cy="3297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079" w:rsidRPr="00AF0079" w:rsidRDefault="00ED6852" w:rsidP="006B328A">
      <w:pPr>
        <w:numPr>
          <w:ilvl w:val="0"/>
          <w:numId w:val="7"/>
        </w:numPr>
        <w:shd w:val="clear" w:color="auto" w:fill="FFFFFF"/>
        <w:spacing w:after="180" w:line="276" w:lineRule="auto"/>
        <w:ind w:left="0"/>
        <w:jc w:val="right"/>
        <w:rPr>
          <w:rFonts w:ascii="Sakkal Majalla" w:eastAsia="Times New Roman" w:hAnsi="Sakkal Majalla" w:cs="Sakkal Majalla"/>
          <w:color w:val="0A0A0A"/>
          <w:sz w:val="36"/>
          <w:szCs w:val="36"/>
        </w:rPr>
      </w:pPr>
      <w:r w:rsidRPr="00832F41">
        <w:rPr>
          <w:rFonts w:ascii="Sakkal Majalla" w:eastAsia="Times New Roman" w:hAnsi="Sakkal Majalla" w:cs="Sakkal Majalla"/>
          <w:b/>
          <w:bCs/>
          <w:color w:val="0A0A0A"/>
          <w:sz w:val="36"/>
          <w:szCs w:val="36"/>
          <w:rtl/>
        </w:rPr>
        <w:t>لغة الجسد</w:t>
      </w:r>
    </w:p>
    <w:p w:rsidR="00ED6852" w:rsidRPr="00ED6852" w:rsidRDefault="00ED6852" w:rsidP="00AF0079">
      <w:pPr>
        <w:shd w:val="clear" w:color="auto" w:fill="FFFFFF"/>
        <w:spacing w:after="180" w:line="276" w:lineRule="auto"/>
        <w:ind w:left="-360"/>
        <w:jc w:val="right"/>
        <w:rPr>
          <w:rFonts w:ascii="Sakkal Majalla" w:eastAsia="Times New Roman" w:hAnsi="Sakkal Majalla" w:cs="Sakkal Majalla"/>
          <w:color w:val="0A0A0A"/>
          <w:sz w:val="36"/>
          <w:szCs w:val="36"/>
        </w:rPr>
      </w:pPr>
      <w:r w:rsidRPr="00832F41">
        <w:rPr>
          <w:rFonts w:ascii="Sakkal Majalla" w:eastAsia="Times New Roman" w:hAnsi="Sakkal Majalla" w:cs="Sakkal Majalla"/>
          <w:color w:val="0A0A0A"/>
          <w:sz w:val="36"/>
          <w:szCs w:val="36"/>
        </w:rPr>
        <w:t> </w:t>
      </w:r>
      <w:r w:rsidRPr="00832F41">
        <w:rPr>
          <w:rFonts w:ascii="Sakkal Majalla" w:eastAsia="Times New Roman" w:hAnsi="Sakkal Majalla" w:cs="Sakkal Majalla"/>
          <w:color w:val="0A0A0A"/>
          <w:sz w:val="36"/>
          <w:szCs w:val="36"/>
          <w:rtl/>
        </w:rPr>
        <w:t>استخدام حركات وتعبيرات الوجه المناسبة لتعزيز المصداقية وإظهار الاحترافية</w:t>
      </w:r>
      <w:r w:rsidRPr="00832F41">
        <w:rPr>
          <w:rFonts w:ascii="Sakkal Majalla" w:eastAsia="Times New Roman" w:hAnsi="Sakkal Majalla" w:cs="Sakkal Majalla"/>
          <w:color w:val="0A0A0A"/>
          <w:sz w:val="36"/>
          <w:szCs w:val="36"/>
        </w:rPr>
        <w:t>.</w:t>
      </w:r>
    </w:p>
    <w:p w:rsidR="00AF0079" w:rsidRPr="00AF0079" w:rsidRDefault="00ED6852" w:rsidP="006B328A">
      <w:pPr>
        <w:numPr>
          <w:ilvl w:val="0"/>
          <w:numId w:val="7"/>
        </w:numPr>
        <w:shd w:val="clear" w:color="auto" w:fill="FFFFFF"/>
        <w:spacing w:after="180" w:line="276" w:lineRule="auto"/>
        <w:ind w:left="0"/>
        <w:jc w:val="right"/>
        <w:rPr>
          <w:rFonts w:ascii="Sakkal Majalla" w:eastAsia="Times New Roman" w:hAnsi="Sakkal Majalla" w:cs="Sakkal Majalla"/>
          <w:color w:val="0A0A0A"/>
          <w:sz w:val="36"/>
          <w:szCs w:val="36"/>
        </w:rPr>
      </w:pPr>
      <w:r w:rsidRPr="00832F41">
        <w:rPr>
          <w:rFonts w:ascii="Sakkal Majalla" w:eastAsia="Times New Roman" w:hAnsi="Sakkal Majalla" w:cs="Sakkal Majalla"/>
          <w:b/>
          <w:bCs/>
          <w:color w:val="0A0A0A"/>
          <w:sz w:val="36"/>
          <w:szCs w:val="36"/>
          <w:rtl/>
        </w:rPr>
        <w:t>الصوت والنبرة</w:t>
      </w:r>
    </w:p>
    <w:p w:rsidR="00ED6852" w:rsidRPr="00ED6852" w:rsidRDefault="00ED6852" w:rsidP="00AF0079">
      <w:pPr>
        <w:shd w:val="clear" w:color="auto" w:fill="FFFFFF"/>
        <w:spacing w:after="180" w:line="276" w:lineRule="auto"/>
        <w:ind w:left="-360"/>
        <w:jc w:val="right"/>
        <w:rPr>
          <w:rFonts w:ascii="Sakkal Majalla" w:eastAsia="Times New Roman" w:hAnsi="Sakkal Majalla" w:cs="Sakkal Majalla"/>
          <w:color w:val="0A0A0A"/>
          <w:sz w:val="36"/>
          <w:szCs w:val="36"/>
        </w:rPr>
      </w:pPr>
      <w:r w:rsidRPr="00832F41">
        <w:rPr>
          <w:rFonts w:ascii="Sakkal Majalla" w:eastAsia="Times New Roman" w:hAnsi="Sakkal Majalla" w:cs="Sakkal Majalla"/>
          <w:color w:val="0A0A0A"/>
          <w:sz w:val="36"/>
          <w:szCs w:val="36"/>
        </w:rPr>
        <w:t> </w:t>
      </w:r>
      <w:r w:rsidRPr="00832F41">
        <w:rPr>
          <w:rFonts w:ascii="Sakkal Majalla" w:eastAsia="Times New Roman" w:hAnsi="Sakkal Majalla" w:cs="Sakkal Majalla"/>
          <w:color w:val="0A0A0A"/>
          <w:sz w:val="36"/>
          <w:szCs w:val="36"/>
          <w:rtl/>
        </w:rPr>
        <w:t>التحكم بالصوت ومخارج الحروف واستخدام نبرة صوت مناسبة لطبيعة البرنامج والضيف</w:t>
      </w:r>
      <w:r w:rsidRPr="00832F41">
        <w:rPr>
          <w:rFonts w:ascii="Sakkal Majalla" w:eastAsia="Times New Roman" w:hAnsi="Sakkal Majalla" w:cs="Sakkal Majalla"/>
          <w:color w:val="0A0A0A"/>
          <w:sz w:val="36"/>
          <w:szCs w:val="36"/>
        </w:rPr>
        <w:t>.</w:t>
      </w:r>
    </w:p>
    <w:p w:rsidR="00AF0079" w:rsidRPr="00AF0079" w:rsidRDefault="00ED6852" w:rsidP="006B328A">
      <w:pPr>
        <w:numPr>
          <w:ilvl w:val="0"/>
          <w:numId w:val="7"/>
        </w:numPr>
        <w:shd w:val="clear" w:color="auto" w:fill="FFFFFF"/>
        <w:spacing w:after="180" w:line="276" w:lineRule="auto"/>
        <w:ind w:left="0"/>
        <w:jc w:val="right"/>
        <w:rPr>
          <w:rFonts w:ascii="Sakkal Majalla" w:eastAsia="Times New Roman" w:hAnsi="Sakkal Majalla" w:cs="Sakkal Majalla"/>
          <w:color w:val="0A0A0A"/>
          <w:sz w:val="36"/>
          <w:szCs w:val="36"/>
        </w:rPr>
      </w:pPr>
      <w:r w:rsidRPr="00832F41">
        <w:rPr>
          <w:rFonts w:ascii="Sakkal Majalla" w:eastAsia="Times New Roman" w:hAnsi="Sakkal Majalla" w:cs="Sakkal Majalla"/>
          <w:b/>
          <w:bCs/>
          <w:color w:val="0A0A0A"/>
          <w:sz w:val="36"/>
          <w:szCs w:val="36"/>
          <w:rtl/>
        </w:rPr>
        <w:t>بناء علاقة مع الضيف</w:t>
      </w:r>
    </w:p>
    <w:p w:rsidR="00ED6852" w:rsidRPr="00ED6852" w:rsidRDefault="00ED6852" w:rsidP="00AF0079">
      <w:pPr>
        <w:shd w:val="clear" w:color="auto" w:fill="FFFFFF"/>
        <w:spacing w:after="180" w:line="276" w:lineRule="auto"/>
        <w:ind w:left="-360"/>
        <w:jc w:val="right"/>
        <w:rPr>
          <w:rFonts w:ascii="Sakkal Majalla" w:eastAsia="Times New Roman" w:hAnsi="Sakkal Majalla" w:cs="Sakkal Majalla"/>
          <w:color w:val="0A0A0A"/>
          <w:sz w:val="36"/>
          <w:szCs w:val="36"/>
        </w:rPr>
      </w:pPr>
      <w:r w:rsidRPr="00832F41">
        <w:rPr>
          <w:rFonts w:ascii="Sakkal Majalla" w:eastAsia="Times New Roman" w:hAnsi="Sakkal Majalla" w:cs="Sakkal Majalla"/>
          <w:color w:val="0A0A0A"/>
          <w:sz w:val="36"/>
          <w:szCs w:val="36"/>
        </w:rPr>
        <w:lastRenderedPageBreak/>
        <w:t> </w:t>
      </w:r>
      <w:r w:rsidRPr="00832F41">
        <w:rPr>
          <w:rFonts w:ascii="Sakkal Majalla" w:eastAsia="Times New Roman" w:hAnsi="Sakkal Majalla" w:cs="Sakkal Majalla"/>
          <w:color w:val="0A0A0A"/>
          <w:sz w:val="36"/>
          <w:szCs w:val="36"/>
          <w:rtl/>
        </w:rPr>
        <w:t>خلق أجواء مريحة وداعمة تشجع الضيف على الإدلاء بآرائه بحرية</w:t>
      </w:r>
      <w:r w:rsidRPr="00832F41">
        <w:rPr>
          <w:rFonts w:ascii="Sakkal Majalla" w:eastAsia="Times New Roman" w:hAnsi="Sakkal Majalla" w:cs="Sakkal Majalla"/>
          <w:color w:val="0A0A0A"/>
          <w:sz w:val="36"/>
          <w:szCs w:val="36"/>
        </w:rPr>
        <w:t>.</w:t>
      </w:r>
    </w:p>
    <w:p w:rsidR="00AF0079" w:rsidRPr="00AF0079" w:rsidRDefault="00ED6852" w:rsidP="006B328A">
      <w:pPr>
        <w:numPr>
          <w:ilvl w:val="0"/>
          <w:numId w:val="7"/>
        </w:numPr>
        <w:shd w:val="clear" w:color="auto" w:fill="FFFFFF"/>
        <w:spacing w:after="180" w:line="276" w:lineRule="auto"/>
        <w:ind w:left="0"/>
        <w:jc w:val="right"/>
        <w:rPr>
          <w:rFonts w:ascii="Sakkal Majalla" w:eastAsia="Times New Roman" w:hAnsi="Sakkal Majalla" w:cs="Sakkal Majalla"/>
          <w:color w:val="0A0A0A"/>
          <w:sz w:val="36"/>
          <w:szCs w:val="36"/>
        </w:rPr>
      </w:pPr>
      <w:r w:rsidRPr="00832F41">
        <w:rPr>
          <w:rFonts w:ascii="Sakkal Majalla" w:eastAsia="Times New Roman" w:hAnsi="Sakkal Majalla" w:cs="Sakkal Majalla"/>
          <w:b/>
          <w:bCs/>
          <w:color w:val="0A0A0A"/>
          <w:sz w:val="36"/>
          <w:szCs w:val="36"/>
          <w:rtl/>
        </w:rPr>
        <w:t>التعامل مع المواقف المفاجئة</w:t>
      </w:r>
    </w:p>
    <w:p w:rsidR="00ED6852" w:rsidRDefault="00ED6852" w:rsidP="00AF0079">
      <w:pPr>
        <w:shd w:val="clear" w:color="auto" w:fill="FFFFFF"/>
        <w:spacing w:after="180" w:line="276" w:lineRule="auto"/>
        <w:ind w:left="-360"/>
        <w:jc w:val="right"/>
        <w:rPr>
          <w:rFonts w:ascii="Sakkal Majalla" w:eastAsia="Times New Roman" w:hAnsi="Sakkal Majalla" w:cs="Sakkal Majalla"/>
          <w:color w:val="0A0A0A"/>
          <w:sz w:val="36"/>
          <w:szCs w:val="36"/>
          <w:rtl/>
        </w:rPr>
      </w:pPr>
      <w:r w:rsidRPr="00832F41">
        <w:rPr>
          <w:rFonts w:ascii="Sakkal Majalla" w:eastAsia="Times New Roman" w:hAnsi="Sakkal Majalla" w:cs="Sakkal Majalla"/>
          <w:color w:val="0A0A0A"/>
          <w:sz w:val="36"/>
          <w:szCs w:val="36"/>
        </w:rPr>
        <w:t> </w:t>
      </w:r>
      <w:r w:rsidRPr="00832F41">
        <w:rPr>
          <w:rFonts w:ascii="Sakkal Majalla" w:eastAsia="Times New Roman" w:hAnsi="Sakkal Majalla" w:cs="Sakkal Majalla"/>
          <w:color w:val="0A0A0A"/>
          <w:sz w:val="36"/>
          <w:szCs w:val="36"/>
          <w:rtl/>
        </w:rPr>
        <w:t>امتلاك المرونة والقدرة على التعامل مع أي ظروف غير متوقعة تحدث أثناء البث المباشر</w:t>
      </w:r>
      <w:r w:rsidRPr="00832F41">
        <w:rPr>
          <w:rFonts w:ascii="Sakkal Majalla" w:eastAsia="Times New Roman" w:hAnsi="Sakkal Majalla" w:cs="Sakkal Majalla"/>
          <w:color w:val="0A0A0A"/>
          <w:sz w:val="36"/>
          <w:szCs w:val="36"/>
        </w:rPr>
        <w:t>.</w:t>
      </w:r>
    </w:p>
    <w:p w:rsidR="00AF0079" w:rsidRPr="00ED6852" w:rsidRDefault="00AF0079" w:rsidP="00AF0079">
      <w:pPr>
        <w:shd w:val="clear" w:color="auto" w:fill="FFFFFF"/>
        <w:spacing w:after="180" w:line="276" w:lineRule="auto"/>
        <w:ind w:left="-360"/>
        <w:jc w:val="center"/>
        <w:rPr>
          <w:rFonts w:ascii="Sakkal Majalla" w:eastAsia="Times New Roman" w:hAnsi="Sakkal Majalla" w:cs="Sakkal Majalla"/>
          <w:color w:val="0A0A0A"/>
          <w:sz w:val="36"/>
          <w:szCs w:val="36"/>
        </w:rPr>
      </w:pPr>
      <w:r>
        <w:rPr>
          <w:rFonts w:ascii="Sakkal Majalla" w:eastAsia="Times New Roman" w:hAnsi="Sakkal Majalla" w:cs="Sakkal Majalla" w:hint="cs"/>
          <w:color w:val="0A0A0A"/>
          <w:sz w:val="36"/>
          <w:szCs w:val="36"/>
          <w:rtl/>
        </w:rPr>
        <w:t>**************************</w:t>
      </w:r>
    </w:p>
    <w:p w:rsidR="00ED6852" w:rsidRDefault="00ED6852" w:rsidP="006B328A">
      <w:pPr>
        <w:shd w:val="clear" w:color="auto" w:fill="FFFFFF"/>
        <w:spacing w:after="150" w:line="276" w:lineRule="auto"/>
        <w:jc w:val="right"/>
        <w:rPr>
          <w:rFonts w:ascii="Sakkal Majalla" w:eastAsia="Times New Roman" w:hAnsi="Sakkal Majalla" w:cs="PT Bold Heading"/>
          <w:b/>
          <w:bCs/>
          <w:color w:val="00B050"/>
          <w:sz w:val="36"/>
          <w:szCs w:val="36"/>
          <w:rtl/>
        </w:rPr>
      </w:pPr>
      <w:r w:rsidRPr="00ED6852">
        <w:rPr>
          <w:rFonts w:ascii="Sakkal Majalla" w:eastAsia="Times New Roman" w:hAnsi="Sakkal Majalla" w:cs="PT Bold Heading"/>
          <w:b/>
          <w:bCs/>
          <w:color w:val="00B050"/>
          <w:sz w:val="36"/>
          <w:szCs w:val="36"/>
          <w:rtl/>
        </w:rPr>
        <w:t>المهارات الأخلاقية والمهنية</w:t>
      </w:r>
    </w:p>
    <w:p w:rsidR="00AE1369" w:rsidRPr="00ED6852" w:rsidRDefault="00AE1369" w:rsidP="006B328A">
      <w:pPr>
        <w:shd w:val="clear" w:color="auto" w:fill="FFFFFF"/>
        <w:spacing w:after="150" w:line="276" w:lineRule="auto"/>
        <w:jc w:val="right"/>
        <w:rPr>
          <w:rFonts w:ascii="Sakkal Majalla" w:eastAsia="Times New Roman" w:hAnsi="Sakkal Majalla" w:cs="PT Bold Heading"/>
          <w:b/>
          <w:bCs/>
          <w:color w:val="00B050"/>
          <w:sz w:val="36"/>
          <w:szCs w:val="36"/>
        </w:rPr>
      </w:pPr>
      <w:r>
        <w:rPr>
          <w:rFonts w:ascii="Sakkal Majalla" w:eastAsia="Times New Roman" w:hAnsi="Sakkal Majalla" w:cs="PT Bold Heading"/>
          <w:b/>
          <w:bCs/>
          <w:noProof/>
          <w:color w:val="00B050"/>
          <w:sz w:val="36"/>
          <w:szCs w:val="36"/>
        </w:rPr>
        <w:drawing>
          <wp:inline distT="0" distB="0" distL="0" distR="0">
            <wp:extent cx="5943600" cy="2544792"/>
            <wp:effectExtent l="0" t="0" r="0" b="8255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axresdefaul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3845" cy="2549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079" w:rsidRPr="00AF0079" w:rsidRDefault="00ED6852" w:rsidP="006B328A">
      <w:pPr>
        <w:numPr>
          <w:ilvl w:val="0"/>
          <w:numId w:val="8"/>
        </w:numPr>
        <w:shd w:val="clear" w:color="auto" w:fill="FFFFFF"/>
        <w:spacing w:after="180" w:line="276" w:lineRule="auto"/>
        <w:ind w:left="0"/>
        <w:jc w:val="right"/>
        <w:rPr>
          <w:rFonts w:ascii="Sakkal Majalla" w:eastAsia="Times New Roman" w:hAnsi="Sakkal Majalla" w:cs="Sakkal Majalla"/>
          <w:color w:val="9CC2E5" w:themeColor="accent1" w:themeTint="99"/>
          <w:sz w:val="36"/>
          <w:szCs w:val="36"/>
        </w:rPr>
      </w:pPr>
      <w:r w:rsidRPr="00AF0079">
        <w:rPr>
          <w:rFonts w:ascii="Sakkal Majalla" w:eastAsia="Times New Roman" w:hAnsi="Sakkal Majalla" w:cs="Sakkal Majalla"/>
          <w:b/>
          <w:bCs/>
          <w:color w:val="9CC2E5" w:themeColor="accent1" w:themeTint="99"/>
          <w:sz w:val="36"/>
          <w:szCs w:val="36"/>
          <w:rtl/>
        </w:rPr>
        <w:t>الموضوعية والحياد</w:t>
      </w:r>
    </w:p>
    <w:p w:rsidR="00ED6852" w:rsidRPr="00ED6852" w:rsidRDefault="00ED6852" w:rsidP="00AF0079">
      <w:pPr>
        <w:shd w:val="clear" w:color="auto" w:fill="FFFFFF"/>
        <w:spacing w:after="180" w:line="276" w:lineRule="auto"/>
        <w:ind w:left="-360"/>
        <w:jc w:val="right"/>
        <w:rPr>
          <w:rFonts w:ascii="Sakkal Majalla" w:eastAsia="Times New Roman" w:hAnsi="Sakkal Majalla" w:cs="Sakkal Majalla"/>
          <w:color w:val="0A0A0A"/>
          <w:sz w:val="36"/>
          <w:szCs w:val="36"/>
        </w:rPr>
      </w:pPr>
      <w:r w:rsidRPr="00832F41">
        <w:rPr>
          <w:rFonts w:ascii="Sakkal Majalla" w:eastAsia="Times New Roman" w:hAnsi="Sakkal Majalla" w:cs="Sakkal Majalla"/>
          <w:color w:val="0A0A0A"/>
          <w:sz w:val="36"/>
          <w:szCs w:val="36"/>
        </w:rPr>
        <w:t> </w:t>
      </w:r>
      <w:r w:rsidRPr="00832F41">
        <w:rPr>
          <w:rFonts w:ascii="Sakkal Majalla" w:eastAsia="Times New Roman" w:hAnsi="Sakkal Majalla" w:cs="Sakkal Majalla"/>
          <w:color w:val="0A0A0A"/>
          <w:sz w:val="36"/>
          <w:szCs w:val="36"/>
          <w:rtl/>
        </w:rPr>
        <w:t>الحفاظ على الحياد وعدم الانحياز لجهة معينة أثناء الحوار</w:t>
      </w:r>
    </w:p>
    <w:p w:rsidR="00AF0079" w:rsidRPr="00AF0079" w:rsidRDefault="00ED6852" w:rsidP="006B328A">
      <w:pPr>
        <w:numPr>
          <w:ilvl w:val="0"/>
          <w:numId w:val="8"/>
        </w:numPr>
        <w:shd w:val="clear" w:color="auto" w:fill="FFFFFF"/>
        <w:spacing w:after="180" w:line="276" w:lineRule="auto"/>
        <w:ind w:left="0"/>
        <w:jc w:val="right"/>
        <w:rPr>
          <w:rFonts w:ascii="Sakkal Majalla" w:eastAsia="Times New Roman" w:hAnsi="Sakkal Majalla" w:cs="Sakkal Majalla"/>
          <w:color w:val="0A0A0A"/>
          <w:sz w:val="36"/>
          <w:szCs w:val="36"/>
        </w:rPr>
      </w:pPr>
      <w:r w:rsidRPr="00AF0079">
        <w:rPr>
          <w:rFonts w:ascii="Sakkal Majalla" w:eastAsia="Times New Roman" w:hAnsi="Sakkal Majalla" w:cs="Sakkal Majalla"/>
          <w:b/>
          <w:bCs/>
          <w:color w:val="9CC2E5" w:themeColor="accent1" w:themeTint="99"/>
          <w:sz w:val="36"/>
          <w:szCs w:val="36"/>
          <w:rtl/>
        </w:rPr>
        <w:t>الاحترافية</w:t>
      </w:r>
    </w:p>
    <w:p w:rsidR="00ED6852" w:rsidRPr="00ED6852" w:rsidRDefault="00ED6852" w:rsidP="00AF0079">
      <w:pPr>
        <w:shd w:val="clear" w:color="auto" w:fill="FFFFFF"/>
        <w:spacing w:after="180" w:line="276" w:lineRule="auto"/>
        <w:ind w:left="-360"/>
        <w:jc w:val="right"/>
        <w:rPr>
          <w:rFonts w:ascii="Sakkal Majalla" w:eastAsia="Times New Roman" w:hAnsi="Sakkal Majalla" w:cs="Sakkal Majalla"/>
          <w:color w:val="0A0A0A"/>
          <w:sz w:val="36"/>
          <w:szCs w:val="36"/>
        </w:rPr>
      </w:pPr>
      <w:r w:rsidRPr="00832F41">
        <w:rPr>
          <w:rFonts w:ascii="Sakkal Majalla" w:eastAsia="Times New Roman" w:hAnsi="Sakkal Majalla" w:cs="Sakkal Majalla"/>
          <w:color w:val="0A0A0A"/>
          <w:sz w:val="36"/>
          <w:szCs w:val="36"/>
        </w:rPr>
        <w:t> </w:t>
      </w:r>
      <w:r w:rsidRPr="00832F41">
        <w:rPr>
          <w:rFonts w:ascii="Sakkal Majalla" w:eastAsia="Times New Roman" w:hAnsi="Sakkal Majalla" w:cs="Sakkal Majalla"/>
          <w:color w:val="0A0A0A"/>
          <w:sz w:val="36"/>
          <w:szCs w:val="36"/>
          <w:rtl/>
        </w:rPr>
        <w:t>الحفاظ على مظهر احترافي ورسمي قدر الإمكان، وتجنب الانفعالات المفرطة</w:t>
      </w:r>
    </w:p>
    <w:p w:rsidR="00AF0079" w:rsidRPr="00AF0079" w:rsidRDefault="00ED6852" w:rsidP="006B328A">
      <w:pPr>
        <w:numPr>
          <w:ilvl w:val="0"/>
          <w:numId w:val="8"/>
        </w:numPr>
        <w:shd w:val="clear" w:color="auto" w:fill="FFFFFF"/>
        <w:spacing w:after="180" w:line="276" w:lineRule="auto"/>
        <w:ind w:left="0"/>
        <w:jc w:val="right"/>
        <w:rPr>
          <w:rFonts w:ascii="Sakkal Majalla" w:eastAsia="Times New Roman" w:hAnsi="Sakkal Majalla" w:cs="Sakkal Majalla"/>
          <w:color w:val="9CC2E5" w:themeColor="accent1" w:themeTint="99"/>
          <w:sz w:val="36"/>
          <w:szCs w:val="36"/>
        </w:rPr>
      </w:pPr>
      <w:r w:rsidRPr="00AF0079">
        <w:rPr>
          <w:rFonts w:ascii="Sakkal Majalla" w:eastAsia="Times New Roman" w:hAnsi="Sakkal Majalla" w:cs="Sakkal Majalla"/>
          <w:b/>
          <w:bCs/>
          <w:color w:val="9CC2E5" w:themeColor="accent1" w:themeTint="99"/>
          <w:sz w:val="36"/>
          <w:szCs w:val="36"/>
          <w:rtl/>
        </w:rPr>
        <w:t>الاستقامة الأخلاقية</w:t>
      </w:r>
    </w:p>
    <w:p w:rsidR="00ED6852" w:rsidRDefault="00ED6852" w:rsidP="00AF0079">
      <w:pPr>
        <w:shd w:val="clear" w:color="auto" w:fill="FFFFFF"/>
        <w:spacing w:after="180" w:line="276" w:lineRule="auto"/>
        <w:ind w:left="-360"/>
        <w:jc w:val="right"/>
        <w:rPr>
          <w:rFonts w:ascii="Sakkal Majalla" w:eastAsia="Times New Roman" w:hAnsi="Sakkal Majalla" w:cs="Sakkal Majalla"/>
          <w:color w:val="0A0A0A"/>
          <w:sz w:val="36"/>
          <w:szCs w:val="36"/>
          <w:rtl/>
        </w:rPr>
      </w:pPr>
      <w:r w:rsidRPr="00832F41">
        <w:rPr>
          <w:rFonts w:ascii="Sakkal Majalla" w:eastAsia="Times New Roman" w:hAnsi="Sakkal Majalla" w:cs="Sakkal Majalla"/>
          <w:color w:val="0A0A0A"/>
          <w:sz w:val="36"/>
          <w:szCs w:val="36"/>
        </w:rPr>
        <w:t> </w:t>
      </w:r>
      <w:r w:rsidRPr="00832F41">
        <w:rPr>
          <w:rFonts w:ascii="Sakkal Majalla" w:eastAsia="Times New Roman" w:hAnsi="Sakkal Majalla" w:cs="Sakkal Majalla"/>
          <w:color w:val="0A0A0A"/>
          <w:sz w:val="36"/>
          <w:szCs w:val="36"/>
          <w:rtl/>
        </w:rPr>
        <w:t>التحلي بآداب الحوار، مثل احترام آراء الضيف وعدم مقاطعته</w:t>
      </w:r>
    </w:p>
    <w:p w:rsidR="00AF0079" w:rsidRPr="00ED6852" w:rsidRDefault="00AF0079" w:rsidP="00AF0079">
      <w:pPr>
        <w:shd w:val="clear" w:color="auto" w:fill="FFFFFF"/>
        <w:spacing w:after="180" w:line="276" w:lineRule="auto"/>
        <w:ind w:left="-360"/>
        <w:jc w:val="center"/>
        <w:rPr>
          <w:rFonts w:ascii="Sakkal Majalla" w:eastAsia="Times New Roman" w:hAnsi="Sakkal Majalla" w:cs="Sakkal Majalla"/>
          <w:color w:val="0A0A0A"/>
          <w:sz w:val="36"/>
          <w:szCs w:val="36"/>
        </w:rPr>
      </w:pPr>
      <w:r>
        <w:rPr>
          <w:rFonts w:ascii="Sakkal Majalla" w:eastAsia="Times New Roman" w:hAnsi="Sakkal Majalla" w:cs="Sakkal Majalla" w:hint="cs"/>
          <w:color w:val="0A0A0A"/>
          <w:sz w:val="36"/>
          <w:szCs w:val="36"/>
          <w:rtl/>
        </w:rPr>
        <w:lastRenderedPageBreak/>
        <w:t>**************</w:t>
      </w:r>
    </w:p>
    <w:p w:rsidR="00286A49" w:rsidRDefault="00286A49" w:rsidP="006B328A">
      <w:pPr>
        <w:shd w:val="clear" w:color="auto" w:fill="FFFFFF"/>
        <w:bidi/>
        <w:spacing w:after="150" w:line="276" w:lineRule="auto"/>
        <w:jc w:val="both"/>
        <w:rPr>
          <w:rFonts w:ascii="Sakkal Majalla" w:eastAsia="Times New Roman" w:hAnsi="Sakkal Majalla" w:cs="PT Bold Heading"/>
          <w:b/>
          <w:bCs/>
          <w:color w:val="FFE599" w:themeColor="accent4" w:themeTint="66"/>
          <w:sz w:val="36"/>
          <w:szCs w:val="36"/>
          <w:rtl/>
        </w:rPr>
      </w:pPr>
      <w:r w:rsidRPr="00286A49">
        <w:rPr>
          <w:rFonts w:ascii="Sakkal Majalla" w:eastAsia="Times New Roman" w:hAnsi="Sakkal Majalla" w:cs="PT Bold Heading"/>
          <w:b/>
          <w:bCs/>
          <w:color w:val="FFE599" w:themeColor="accent4" w:themeTint="66"/>
          <w:sz w:val="36"/>
          <w:szCs w:val="36"/>
          <w:rtl/>
        </w:rPr>
        <w:t>المهارات الفنية والتقنية</w:t>
      </w:r>
    </w:p>
    <w:p w:rsidR="00AE1369" w:rsidRPr="00286A49" w:rsidRDefault="00AE1369" w:rsidP="00AE1369">
      <w:pPr>
        <w:shd w:val="clear" w:color="auto" w:fill="FFFFFF"/>
        <w:bidi/>
        <w:spacing w:after="150" w:line="276" w:lineRule="auto"/>
        <w:jc w:val="both"/>
        <w:rPr>
          <w:rFonts w:ascii="Sakkal Majalla" w:eastAsia="Times New Roman" w:hAnsi="Sakkal Majalla" w:cs="PT Bold Heading"/>
          <w:b/>
          <w:bCs/>
          <w:color w:val="FFE599" w:themeColor="accent4" w:themeTint="66"/>
          <w:sz w:val="36"/>
          <w:szCs w:val="36"/>
          <w:rtl/>
        </w:rPr>
      </w:pPr>
      <w:r>
        <w:rPr>
          <w:rFonts w:ascii="Sakkal Majalla" w:eastAsia="Times New Roman" w:hAnsi="Sakkal Majalla" w:cs="PT Bold Heading"/>
          <w:b/>
          <w:bCs/>
          <w:noProof/>
          <w:color w:val="FFC000" w:themeColor="accent4"/>
          <w:sz w:val="36"/>
          <w:szCs w:val="36"/>
          <w:rtl/>
        </w:rPr>
        <w:drawing>
          <wp:inline distT="0" distB="0" distL="0" distR="0">
            <wp:extent cx="5791200" cy="2527540"/>
            <wp:effectExtent l="0" t="0" r="0" b="6350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ngtree-talk-show-interview-conference-set-photo-image_3227737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8072" cy="2530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079" w:rsidRPr="002E4600" w:rsidRDefault="00AF0079" w:rsidP="00AF0079">
      <w:pPr>
        <w:shd w:val="clear" w:color="auto" w:fill="FFFFFF"/>
        <w:bidi/>
        <w:spacing w:after="180" w:line="276" w:lineRule="auto"/>
        <w:ind w:left="-360"/>
        <w:jc w:val="both"/>
        <w:rPr>
          <w:rFonts w:ascii="Sakkal Majalla" w:eastAsia="Times New Roman" w:hAnsi="Sakkal Majalla" w:cs="Sakkal Majalla"/>
          <w:color w:val="C45911" w:themeColor="accent2" w:themeShade="BF"/>
          <w:sz w:val="36"/>
          <w:szCs w:val="36"/>
        </w:rPr>
      </w:pPr>
      <w:r w:rsidRPr="002E4600">
        <w:rPr>
          <w:rFonts w:ascii="Sakkal Majalla" w:eastAsia="Times New Roman" w:hAnsi="Sakkal Majalla" w:cs="Sakkal Majalla"/>
          <w:b/>
          <w:bCs/>
          <w:color w:val="C45911" w:themeColor="accent2" w:themeShade="BF"/>
          <w:sz w:val="36"/>
          <w:szCs w:val="36"/>
          <w:rtl/>
        </w:rPr>
        <w:t>التحضير الجيد</w:t>
      </w:r>
    </w:p>
    <w:p w:rsidR="00286A49" w:rsidRPr="00286A49" w:rsidRDefault="00286A49" w:rsidP="00AF0079">
      <w:pPr>
        <w:shd w:val="clear" w:color="auto" w:fill="FFFFFF"/>
        <w:bidi/>
        <w:spacing w:after="180" w:line="276" w:lineRule="auto"/>
        <w:ind w:left="-360"/>
        <w:jc w:val="both"/>
        <w:rPr>
          <w:rFonts w:ascii="Sakkal Majalla" w:eastAsia="Times New Roman" w:hAnsi="Sakkal Majalla" w:cs="Sakkal Majalla"/>
          <w:color w:val="001D35"/>
          <w:sz w:val="36"/>
          <w:szCs w:val="36"/>
          <w:rtl/>
        </w:rPr>
      </w:pPr>
      <w:r w:rsidRPr="00832F41">
        <w:rPr>
          <w:rFonts w:ascii="Sakkal Majalla" w:eastAsia="Times New Roman" w:hAnsi="Sakkal Majalla" w:cs="Sakkal Majalla"/>
          <w:color w:val="001D35"/>
          <w:sz w:val="36"/>
          <w:szCs w:val="36"/>
          <w:rtl/>
        </w:rPr>
        <w:t> إجراء أبحاث معمقة وجمع معلومات دقيقة عن موضوع الحلقة وضيوفها.</w:t>
      </w:r>
    </w:p>
    <w:p w:rsidR="002E4600" w:rsidRDefault="002E4600" w:rsidP="00AF0079">
      <w:pPr>
        <w:shd w:val="clear" w:color="auto" w:fill="FFFFFF"/>
        <w:bidi/>
        <w:spacing w:after="180" w:line="276" w:lineRule="auto"/>
        <w:ind w:left="-360"/>
        <w:jc w:val="both"/>
        <w:rPr>
          <w:rFonts w:ascii="Sakkal Majalla" w:eastAsia="Times New Roman" w:hAnsi="Sakkal Majalla" w:cs="Sakkal Majalla"/>
          <w:b/>
          <w:bCs/>
          <w:color w:val="001D35"/>
          <w:sz w:val="36"/>
          <w:szCs w:val="36"/>
          <w:rtl/>
        </w:rPr>
      </w:pPr>
      <w:r w:rsidRPr="002E4600">
        <w:rPr>
          <w:rFonts w:ascii="Sakkal Majalla" w:eastAsia="Times New Roman" w:hAnsi="Sakkal Majalla" w:cs="Sakkal Majalla"/>
          <w:b/>
          <w:bCs/>
          <w:color w:val="C45911" w:themeColor="accent2" w:themeShade="BF"/>
          <w:sz w:val="36"/>
          <w:szCs w:val="36"/>
          <w:rtl/>
        </w:rPr>
        <w:t>إدارة الحوار</w:t>
      </w:r>
    </w:p>
    <w:p w:rsidR="00286A49" w:rsidRPr="00286A49" w:rsidRDefault="00286A49" w:rsidP="002E4600">
      <w:pPr>
        <w:shd w:val="clear" w:color="auto" w:fill="FFFFFF"/>
        <w:bidi/>
        <w:spacing w:after="180" w:line="276" w:lineRule="auto"/>
        <w:ind w:left="-360"/>
        <w:jc w:val="both"/>
        <w:rPr>
          <w:rFonts w:ascii="Sakkal Majalla" w:eastAsia="Times New Roman" w:hAnsi="Sakkal Majalla" w:cs="Sakkal Majalla"/>
          <w:color w:val="001D35"/>
          <w:sz w:val="36"/>
          <w:szCs w:val="36"/>
          <w:rtl/>
        </w:rPr>
      </w:pPr>
      <w:r w:rsidRPr="00832F41">
        <w:rPr>
          <w:rFonts w:ascii="Sakkal Majalla" w:eastAsia="Times New Roman" w:hAnsi="Sakkal Majalla" w:cs="Sakkal Majalla"/>
          <w:color w:val="001D35"/>
          <w:sz w:val="36"/>
          <w:szCs w:val="36"/>
          <w:rtl/>
        </w:rPr>
        <w:t> التحكم بمجريات النقاش وتوجيه دفة الحديث بأسئلة ذكية ومدروسة.</w:t>
      </w:r>
    </w:p>
    <w:p w:rsidR="002E4600" w:rsidRDefault="002E4600" w:rsidP="00AF0079">
      <w:pPr>
        <w:shd w:val="clear" w:color="auto" w:fill="FFFFFF"/>
        <w:bidi/>
        <w:spacing w:after="180" w:line="276" w:lineRule="auto"/>
        <w:ind w:left="-360"/>
        <w:jc w:val="both"/>
        <w:rPr>
          <w:rFonts w:ascii="Sakkal Majalla" w:eastAsia="Times New Roman" w:hAnsi="Sakkal Majalla" w:cs="Sakkal Majalla"/>
          <w:color w:val="001D35"/>
          <w:sz w:val="36"/>
          <w:szCs w:val="36"/>
          <w:rtl/>
        </w:rPr>
      </w:pPr>
      <w:r w:rsidRPr="002E4600">
        <w:rPr>
          <w:rFonts w:ascii="Sakkal Majalla" w:eastAsia="Times New Roman" w:hAnsi="Sakkal Majalla" w:cs="Sakkal Majalla"/>
          <w:b/>
          <w:bCs/>
          <w:color w:val="C45911" w:themeColor="accent2" w:themeShade="BF"/>
          <w:sz w:val="36"/>
          <w:szCs w:val="36"/>
          <w:rtl/>
        </w:rPr>
        <w:t>إدارة الوقت</w:t>
      </w:r>
    </w:p>
    <w:p w:rsidR="00286A49" w:rsidRPr="00286A49" w:rsidRDefault="00286A49" w:rsidP="002E4600">
      <w:pPr>
        <w:shd w:val="clear" w:color="auto" w:fill="FFFFFF"/>
        <w:bidi/>
        <w:spacing w:after="180" w:line="276" w:lineRule="auto"/>
        <w:ind w:left="-360"/>
        <w:jc w:val="both"/>
        <w:rPr>
          <w:rFonts w:ascii="Sakkal Majalla" w:eastAsia="Times New Roman" w:hAnsi="Sakkal Majalla" w:cs="Sakkal Majalla"/>
          <w:color w:val="001D35"/>
          <w:sz w:val="36"/>
          <w:szCs w:val="36"/>
          <w:rtl/>
        </w:rPr>
      </w:pPr>
      <w:r w:rsidRPr="00832F41">
        <w:rPr>
          <w:rFonts w:ascii="Sakkal Majalla" w:eastAsia="Times New Roman" w:hAnsi="Sakkal Majalla" w:cs="Sakkal Majalla"/>
          <w:color w:val="001D35"/>
          <w:sz w:val="36"/>
          <w:szCs w:val="36"/>
          <w:rtl/>
        </w:rPr>
        <w:t>مراقبة الوقت لضمان تغطية جميع النقاط الرئيسية ضمن الإطار الزمني المخصص.</w:t>
      </w:r>
    </w:p>
    <w:p w:rsidR="002E4600" w:rsidRPr="002E4600" w:rsidRDefault="002E4600" w:rsidP="00AF0079">
      <w:pPr>
        <w:shd w:val="clear" w:color="auto" w:fill="FFFFFF"/>
        <w:bidi/>
        <w:spacing w:after="180" w:line="276" w:lineRule="auto"/>
        <w:ind w:left="-360"/>
        <w:jc w:val="both"/>
        <w:rPr>
          <w:rFonts w:ascii="Sakkal Majalla" w:eastAsia="Times New Roman" w:hAnsi="Sakkal Majalla" w:cs="Sakkal Majalla"/>
          <w:b/>
          <w:bCs/>
          <w:color w:val="C45911" w:themeColor="accent2" w:themeShade="BF"/>
          <w:sz w:val="36"/>
          <w:szCs w:val="36"/>
          <w:rtl/>
        </w:rPr>
      </w:pPr>
      <w:r w:rsidRPr="002E4600">
        <w:rPr>
          <w:rFonts w:ascii="Sakkal Majalla" w:eastAsia="Times New Roman" w:hAnsi="Sakkal Majalla" w:cs="Sakkal Majalla"/>
          <w:b/>
          <w:bCs/>
          <w:color w:val="C45911" w:themeColor="accent2" w:themeShade="BF"/>
          <w:sz w:val="36"/>
          <w:szCs w:val="36"/>
          <w:rtl/>
        </w:rPr>
        <w:t>إتقان اللغة</w:t>
      </w:r>
    </w:p>
    <w:p w:rsidR="00286A49" w:rsidRPr="00286A49" w:rsidRDefault="00286A49" w:rsidP="002E4600">
      <w:pPr>
        <w:shd w:val="clear" w:color="auto" w:fill="FFFFFF"/>
        <w:bidi/>
        <w:spacing w:after="180" w:line="276" w:lineRule="auto"/>
        <w:ind w:left="-360"/>
        <w:jc w:val="both"/>
        <w:rPr>
          <w:rFonts w:ascii="Sakkal Majalla" w:eastAsia="Times New Roman" w:hAnsi="Sakkal Majalla" w:cs="Sakkal Majalla"/>
          <w:color w:val="001D35"/>
          <w:sz w:val="36"/>
          <w:szCs w:val="36"/>
          <w:rtl/>
        </w:rPr>
      </w:pPr>
      <w:r w:rsidRPr="00832F41">
        <w:rPr>
          <w:rFonts w:ascii="Sakkal Majalla" w:eastAsia="Times New Roman" w:hAnsi="Sakkal Majalla" w:cs="Sakkal Majalla"/>
          <w:color w:val="001D35"/>
          <w:sz w:val="36"/>
          <w:szCs w:val="36"/>
          <w:rtl/>
        </w:rPr>
        <w:t>الاهتمام بسلامة اللغة، ومخارج الحروف، وفصاحة التعبير.</w:t>
      </w:r>
    </w:p>
    <w:p w:rsidR="002E4600" w:rsidRDefault="00286A49" w:rsidP="00AF0079">
      <w:pPr>
        <w:shd w:val="clear" w:color="auto" w:fill="FFFFFF"/>
        <w:bidi/>
        <w:spacing w:after="180" w:line="276" w:lineRule="auto"/>
        <w:ind w:left="-360"/>
        <w:jc w:val="both"/>
        <w:rPr>
          <w:rFonts w:ascii="Sakkal Majalla" w:eastAsia="Times New Roman" w:hAnsi="Sakkal Majalla" w:cs="Sakkal Majalla"/>
          <w:b/>
          <w:bCs/>
          <w:color w:val="001D35"/>
          <w:sz w:val="36"/>
          <w:szCs w:val="36"/>
          <w:rtl/>
        </w:rPr>
      </w:pPr>
      <w:r w:rsidRPr="00832F41">
        <w:rPr>
          <w:rFonts w:ascii="Sakkal Majalla" w:eastAsia="Times New Roman" w:hAnsi="Sakkal Majalla" w:cs="Sakkal Majalla"/>
          <w:b/>
          <w:bCs/>
          <w:color w:val="001D35"/>
          <w:sz w:val="36"/>
          <w:szCs w:val="36"/>
          <w:rtl/>
        </w:rPr>
        <w:t>التعامل مع التقنيات</w:t>
      </w:r>
    </w:p>
    <w:p w:rsidR="00286A49" w:rsidRPr="00286A49" w:rsidRDefault="00286A49" w:rsidP="002E4600">
      <w:pPr>
        <w:shd w:val="clear" w:color="auto" w:fill="FFFFFF"/>
        <w:bidi/>
        <w:spacing w:after="180" w:line="276" w:lineRule="auto"/>
        <w:ind w:left="-360"/>
        <w:jc w:val="both"/>
        <w:rPr>
          <w:rFonts w:ascii="Sakkal Majalla" w:eastAsia="Times New Roman" w:hAnsi="Sakkal Majalla" w:cs="Sakkal Majalla"/>
          <w:color w:val="001D35"/>
          <w:sz w:val="36"/>
          <w:szCs w:val="36"/>
          <w:rtl/>
        </w:rPr>
      </w:pPr>
      <w:r w:rsidRPr="00832F41">
        <w:rPr>
          <w:rFonts w:ascii="Sakkal Majalla" w:eastAsia="Times New Roman" w:hAnsi="Sakkal Majalla" w:cs="Sakkal Majalla"/>
          <w:color w:val="001D35"/>
          <w:sz w:val="36"/>
          <w:szCs w:val="36"/>
          <w:rtl/>
        </w:rPr>
        <w:lastRenderedPageBreak/>
        <w:t>الإلمام بالتعامل مع الكاميرا، والمؤثرات الصوتية، وأي أدوات أخرى تستخدم في البث المباشر. </w:t>
      </w:r>
    </w:p>
    <w:p w:rsidR="00286A49" w:rsidRDefault="00286A49" w:rsidP="006B328A">
      <w:pPr>
        <w:shd w:val="clear" w:color="auto" w:fill="FFFFFF"/>
        <w:bidi/>
        <w:spacing w:after="150" w:line="276" w:lineRule="auto"/>
        <w:jc w:val="both"/>
        <w:rPr>
          <w:rFonts w:ascii="Sakkal Majalla" w:eastAsia="Times New Roman" w:hAnsi="Sakkal Majalla" w:cs="PT Bold Heading"/>
          <w:b/>
          <w:bCs/>
          <w:color w:val="FF0000"/>
          <w:sz w:val="36"/>
          <w:szCs w:val="36"/>
          <w:rtl/>
        </w:rPr>
      </w:pPr>
      <w:r w:rsidRPr="00286A49">
        <w:rPr>
          <w:rFonts w:ascii="Sakkal Majalla" w:eastAsia="Times New Roman" w:hAnsi="Sakkal Majalla" w:cs="PT Bold Heading"/>
          <w:b/>
          <w:bCs/>
          <w:color w:val="FF0000"/>
          <w:sz w:val="36"/>
          <w:szCs w:val="36"/>
          <w:rtl/>
        </w:rPr>
        <w:t>مهارات التواصل والتفاعل</w:t>
      </w:r>
    </w:p>
    <w:p w:rsidR="00FC61D8" w:rsidRPr="00286A49" w:rsidRDefault="00FC61D8" w:rsidP="00FC61D8">
      <w:pPr>
        <w:shd w:val="clear" w:color="auto" w:fill="FFFFFF"/>
        <w:bidi/>
        <w:spacing w:after="150" w:line="276" w:lineRule="auto"/>
        <w:jc w:val="both"/>
        <w:rPr>
          <w:rFonts w:ascii="Sakkal Majalla" w:eastAsia="Times New Roman" w:hAnsi="Sakkal Majalla" w:cs="PT Bold Heading"/>
          <w:b/>
          <w:bCs/>
          <w:color w:val="FF0000"/>
          <w:sz w:val="36"/>
          <w:szCs w:val="36"/>
          <w:rtl/>
        </w:rPr>
      </w:pPr>
      <w:r>
        <w:rPr>
          <w:rFonts w:ascii="Sakkal Majalla" w:eastAsia="Times New Roman" w:hAnsi="Sakkal Majalla" w:cs="PT Bold Heading"/>
          <w:b/>
          <w:bCs/>
          <w:noProof/>
          <w:color w:val="FF0000"/>
          <w:sz w:val="36"/>
          <w:szCs w:val="36"/>
          <w:rtl/>
        </w:rPr>
        <w:drawing>
          <wp:inline distT="0" distB="0" distL="0" distR="0">
            <wp:extent cx="5943600" cy="2820838"/>
            <wp:effectExtent l="0" t="0" r="0" b="0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تكنولوجيا-الاعلام-و-التصال-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5654" cy="2821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4600" w:rsidRPr="002E4600" w:rsidRDefault="002E4600" w:rsidP="002E4600">
      <w:pPr>
        <w:shd w:val="clear" w:color="auto" w:fill="FFFFFF"/>
        <w:bidi/>
        <w:spacing w:after="180" w:line="276" w:lineRule="auto"/>
        <w:ind w:left="-360"/>
        <w:jc w:val="both"/>
        <w:rPr>
          <w:rFonts w:ascii="Sakkal Majalla" w:eastAsia="Times New Roman" w:hAnsi="Sakkal Majalla" w:cs="Sakkal Majalla"/>
          <w:color w:val="5B9BD5" w:themeColor="accent1"/>
          <w:sz w:val="36"/>
          <w:szCs w:val="36"/>
        </w:rPr>
      </w:pPr>
      <w:r w:rsidRPr="002E4600">
        <w:rPr>
          <w:rFonts w:ascii="Sakkal Majalla" w:eastAsia="Times New Roman" w:hAnsi="Sakkal Majalla" w:cs="Sakkal Majalla"/>
          <w:b/>
          <w:bCs/>
          <w:color w:val="5B9BD5" w:themeColor="accent1"/>
          <w:sz w:val="36"/>
          <w:szCs w:val="36"/>
          <w:rtl/>
        </w:rPr>
        <w:t>اللباقة الاجتماعية</w:t>
      </w:r>
    </w:p>
    <w:p w:rsidR="00286A49" w:rsidRPr="00286A49" w:rsidRDefault="00286A49" w:rsidP="002E4600">
      <w:pPr>
        <w:shd w:val="clear" w:color="auto" w:fill="FFFFFF"/>
        <w:bidi/>
        <w:spacing w:after="180" w:line="276" w:lineRule="auto"/>
        <w:ind w:left="-360"/>
        <w:jc w:val="both"/>
        <w:rPr>
          <w:rFonts w:ascii="Sakkal Majalla" w:eastAsia="Times New Roman" w:hAnsi="Sakkal Majalla" w:cs="Sakkal Majalla"/>
          <w:color w:val="001D35"/>
          <w:sz w:val="36"/>
          <w:szCs w:val="36"/>
          <w:rtl/>
        </w:rPr>
      </w:pPr>
      <w:r w:rsidRPr="00832F41">
        <w:rPr>
          <w:rFonts w:ascii="Sakkal Majalla" w:eastAsia="Times New Roman" w:hAnsi="Sakkal Majalla" w:cs="Sakkal Majalla"/>
          <w:color w:val="001D35"/>
          <w:sz w:val="36"/>
          <w:szCs w:val="36"/>
          <w:rtl/>
        </w:rPr>
        <w:t> بناء علاقات إيجابية مع الضيوف والجمهور من خلال الاستماع الجيد والحديث اللبق.</w:t>
      </w:r>
    </w:p>
    <w:p w:rsidR="002E4600" w:rsidRPr="002E4600" w:rsidRDefault="002E4600" w:rsidP="002E4600">
      <w:pPr>
        <w:shd w:val="clear" w:color="auto" w:fill="FFFFFF"/>
        <w:bidi/>
        <w:spacing w:after="180" w:line="276" w:lineRule="auto"/>
        <w:ind w:left="-360"/>
        <w:jc w:val="both"/>
        <w:rPr>
          <w:rFonts w:ascii="Sakkal Majalla" w:eastAsia="Times New Roman" w:hAnsi="Sakkal Majalla" w:cs="Sakkal Majalla"/>
          <w:color w:val="5B9BD5" w:themeColor="accent1"/>
          <w:sz w:val="36"/>
          <w:szCs w:val="36"/>
        </w:rPr>
      </w:pPr>
      <w:r w:rsidRPr="002E4600">
        <w:rPr>
          <w:rFonts w:ascii="Sakkal Majalla" w:eastAsia="Times New Roman" w:hAnsi="Sakkal Majalla" w:cs="Sakkal Majalla"/>
          <w:b/>
          <w:bCs/>
          <w:color w:val="5B9BD5" w:themeColor="accent1"/>
          <w:sz w:val="36"/>
          <w:szCs w:val="36"/>
          <w:rtl/>
        </w:rPr>
        <w:t>لغة الجسد</w:t>
      </w:r>
    </w:p>
    <w:p w:rsidR="00286A49" w:rsidRPr="00286A49" w:rsidRDefault="00286A49" w:rsidP="002E4600">
      <w:pPr>
        <w:shd w:val="clear" w:color="auto" w:fill="FFFFFF"/>
        <w:bidi/>
        <w:spacing w:after="180" w:line="276" w:lineRule="auto"/>
        <w:ind w:left="-360"/>
        <w:jc w:val="both"/>
        <w:rPr>
          <w:rFonts w:ascii="Sakkal Majalla" w:eastAsia="Times New Roman" w:hAnsi="Sakkal Majalla" w:cs="Sakkal Majalla"/>
          <w:color w:val="001D35"/>
          <w:sz w:val="36"/>
          <w:szCs w:val="36"/>
          <w:rtl/>
        </w:rPr>
      </w:pPr>
      <w:r w:rsidRPr="00832F41">
        <w:rPr>
          <w:rFonts w:ascii="Sakkal Majalla" w:eastAsia="Times New Roman" w:hAnsi="Sakkal Majalla" w:cs="Sakkal Majalla"/>
          <w:color w:val="001D35"/>
          <w:sz w:val="36"/>
          <w:szCs w:val="36"/>
          <w:rtl/>
        </w:rPr>
        <w:t>استخدام تعابير الوجه وحركات الجسد لتعزيز المصداقية والتواصل الفعال.</w:t>
      </w:r>
    </w:p>
    <w:p w:rsidR="002E4600" w:rsidRPr="002E4600" w:rsidRDefault="002E4600" w:rsidP="002E4600">
      <w:pPr>
        <w:shd w:val="clear" w:color="auto" w:fill="FFFFFF"/>
        <w:bidi/>
        <w:spacing w:after="180" w:line="276" w:lineRule="auto"/>
        <w:ind w:left="-360"/>
        <w:jc w:val="both"/>
        <w:rPr>
          <w:rFonts w:ascii="Sakkal Majalla" w:eastAsia="Times New Roman" w:hAnsi="Sakkal Majalla" w:cs="Sakkal Majalla"/>
          <w:color w:val="5B9BD5" w:themeColor="accent1"/>
          <w:sz w:val="36"/>
          <w:szCs w:val="36"/>
        </w:rPr>
      </w:pPr>
      <w:r w:rsidRPr="002E4600">
        <w:rPr>
          <w:rFonts w:ascii="Sakkal Majalla" w:eastAsia="Times New Roman" w:hAnsi="Sakkal Majalla" w:cs="Sakkal Majalla"/>
          <w:b/>
          <w:bCs/>
          <w:color w:val="5B9BD5" w:themeColor="accent1"/>
          <w:sz w:val="36"/>
          <w:szCs w:val="36"/>
          <w:rtl/>
        </w:rPr>
        <w:t>المرونة والتكيف</w:t>
      </w:r>
    </w:p>
    <w:p w:rsidR="00286A49" w:rsidRPr="00286A49" w:rsidRDefault="00286A49" w:rsidP="002E4600">
      <w:pPr>
        <w:shd w:val="clear" w:color="auto" w:fill="FFFFFF"/>
        <w:bidi/>
        <w:spacing w:after="180" w:line="276" w:lineRule="auto"/>
        <w:ind w:left="-360"/>
        <w:jc w:val="both"/>
        <w:rPr>
          <w:rFonts w:ascii="Sakkal Majalla" w:eastAsia="Times New Roman" w:hAnsi="Sakkal Majalla" w:cs="Sakkal Majalla"/>
          <w:color w:val="001D35"/>
          <w:sz w:val="36"/>
          <w:szCs w:val="36"/>
          <w:rtl/>
        </w:rPr>
      </w:pPr>
      <w:r w:rsidRPr="00832F41">
        <w:rPr>
          <w:rFonts w:ascii="Sakkal Majalla" w:eastAsia="Times New Roman" w:hAnsi="Sakkal Majalla" w:cs="Sakkal Majalla"/>
          <w:color w:val="001D35"/>
          <w:sz w:val="36"/>
          <w:szCs w:val="36"/>
          <w:rtl/>
        </w:rPr>
        <w:t> القدرة على الارتجال والتكيف مع مجريات الحوار غير المتوقعة التي قد تنشأ أثناء البث المباشر.</w:t>
      </w:r>
    </w:p>
    <w:p w:rsidR="002E4600" w:rsidRPr="002E4600" w:rsidRDefault="002E4600" w:rsidP="002E4600">
      <w:pPr>
        <w:shd w:val="clear" w:color="auto" w:fill="FFFFFF"/>
        <w:bidi/>
        <w:spacing w:after="180" w:line="276" w:lineRule="auto"/>
        <w:ind w:left="-360"/>
        <w:jc w:val="both"/>
        <w:rPr>
          <w:rFonts w:ascii="Sakkal Majalla" w:eastAsia="Times New Roman" w:hAnsi="Sakkal Majalla" w:cs="Sakkal Majalla"/>
          <w:color w:val="001D35"/>
          <w:sz w:val="36"/>
          <w:szCs w:val="36"/>
        </w:rPr>
      </w:pPr>
      <w:r w:rsidRPr="002E4600">
        <w:rPr>
          <w:rFonts w:ascii="Sakkal Majalla" w:eastAsia="Times New Roman" w:hAnsi="Sakkal Majalla" w:cs="Sakkal Majalla"/>
          <w:b/>
          <w:bCs/>
          <w:color w:val="5B9BD5" w:themeColor="accent1"/>
          <w:sz w:val="36"/>
          <w:szCs w:val="36"/>
          <w:rtl/>
        </w:rPr>
        <w:t>الاستماع النشط</w:t>
      </w:r>
    </w:p>
    <w:p w:rsidR="00286A49" w:rsidRDefault="00286A49" w:rsidP="002E4600">
      <w:pPr>
        <w:shd w:val="clear" w:color="auto" w:fill="FFFFFF"/>
        <w:bidi/>
        <w:spacing w:after="180" w:line="276" w:lineRule="auto"/>
        <w:ind w:left="-360"/>
        <w:jc w:val="both"/>
        <w:rPr>
          <w:rFonts w:ascii="Sakkal Majalla" w:eastAsia="Times New Roman" w:hAnsi="Sakkal Majalla" w:cs="Sakkal Majalla"/>
          <w:color w:val="001D35"/>
          <w:sz w:val="36"/>
          <w:szCs w:val="36"/>
          <w:rtl/>
        </w:rPr>
      </w:pPr>
      <w:r w:rsidRPr="00832F41">
        <w:rPr>
          <w:rFonts w:ascii="Sakkal Majalla" w:eastAsia="Times New Roman" w:hAnsi="Sakkal Majalla" w:cs="Sakkal Majalla"/>
          <w:color w:val="001D35"/>
          <w:sz w:val="36"/>
          <w:szCs w:val="36"/>
          <w:rtl/>
        </w:rPr>
        <w:t>الاهتمام بما يقوله الضيف لفهم وجهة نظره وتقديم مداخلات مدروسة. </w:t>
      </w:r>
    </w:p>
    <w:p w:rsidR="002E4600" w:rsidRPr="00286A49" w:rsidRDefault="002E4600" w:rsidP="002E4600">
      <w:pPr>
        <w:shd w:val="clear" w:color="auto" w:fill="FFFFFF"/>
        <w:bidi/>
        <w:spacing w:after="180" w:line="276" w:lineRule="auto"/>
        <w:ind w:left="-360"/>
        <w:jc w:val="center"/>
        <w:rPr>
          <w:rFonts w:ascii="Sakkal Majalla" w:eastAsia="Times New Roman" w:hAnsi="Sakkal Majalla" w:cs="Sakkal Majalla"/>
          <w:color w:val="001D35"/>
          <w:sz w:val="36"/>
          <w:szCs w:val="36"/>
          <w:rtl/>
        </w:rPr>
      </w:pPr>
      <w:r>
        <w:rPr>
          <w:rFonts w:ascii="Sakkal Majalla" w:eastAsia="Times New Roman" w:hAnsi="Sakkal Majalla" w:cs="Sakkal Majalla" w:hint="cs"/>
          <w:color w:val="001D35"/>
          <w:sz w:val="36"/>
          <w:szCs w:val="36"/>
          <w:rtl/>
        </w:rPr>
        <w:t>**************</w:t>
      </w:r>
    </w:p>
    <w:p w:rsidR="00286A49" w:rsidRDefault="00286A49" w:rsidP="006B328A">
      <w:pPr>
        <w:shd w:val="clear" w:color="auto" w:fill="FFFFFF"/>
        <w:bidi/>
        <w:spacing w:after="150" w:line="276" w:lineRule="auto"/>
        <w:jc w:val="both"/>
        <w:rPr>
          <w:rFonts w:ascii="Sakkal Majalla" w:eastAsia="Times New Roman" w:hAnsi="Sakkal Majalla" w:cs="PT Bold Heading"/>
          <w:b/>
          <w:bCs/>
          <w:color w:val="AEAAAA" w:themeColor="background2" w:themeShade="BF"/>
          <w:sz w:val="36"/>
          <w:szCs w:val="36"/>
          <w:rtl/>
        </w:rPr>
      </w:pPr>
      <w:r w:rsidRPr="00286A49">
        <w:rPr>
          <w:rFonts w:ascii="Sakkal Majalla" w:eastAsia="Times New Roman" w:hAnsi="Sakkal Majalla" w:cs="PT Bold Heading"/>
          <w:b/>
          <w:bCs/>
          <w:color w:val="AEAAAA" w:themeColor="background2" w:themeShade="BF"/>
          <w:sz w:val="36"/>
          <w:szCs w:val="36"/>
          <w:rtl/>
        </w:rPr>
        <w:lastRenderedPageBreak/>
        <w:t>المهارات الشخصية والأخلاقية</w:t>
      </w:r>
    </w:p>
    <w:p w:rsidR="00FC61D8" w:rsidRPr="00286A49" w:rsidRDefault="00FC61D8" w:rsidP="00FC61D8">
      <w:pPr>
        <w:shd w:val="clear" w:color="auto" w:fill="FFFFFF"/>
        <w:bidi/>
        <w:spacing w:after="150" w:line="276" w:lineRule="auto"/>
        <w:jc w:val="both"/>
        <w:rPr>
          <w:rFonts w:ascii="Sakkal Majalla" w:eastAsia="Times New Roman" w:hAnsi="Sakkal Majalla" w:cs="PT Bold Heading"/>
          <w:b/>
          <w:bCs/>
          <w:color w:val="AEAAAA" w:themeColor="background2" w:themeShade="BF"/>
          <w:sz w:val="36"/>
          <w:szCs w:val="36"/>
          <w:rtl/>
        </w:rPr>
      </w:pPr>
      <w:r>
        <w:rPr>
          <w:rFonts w:ascii="Sakkal Majalla" w:eastAsia="Times New Roman" w:hAnsi="Sakkal Majalla" w:cs="PT Bold Heading"/>
          <w:b/>
          <w:bCs/>
          <w:noProof/>
          <w:color w:val="E7E6E6" w:themeColor="background2"/>
          <w:sz w:val="36"/>
          <w:szCs w:val="36"/>
          <w:rtl/>
        </w:rPr>
        <w:drawing>
          <wp:inline distT="0" distB="0" distL="0" distR="0">
            <wp:extent cx="5943500" cy="2484408"/>
            <wp:effectExtent l="0" t="0" r="635" b="0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ngtree-conflict-at-talk-show-png-image_11959340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5128" cy="248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4600" w:rsidRPr="002E4600" w:rsidRDefault="00286A49" w:rsidP="002E4600">
      <w:pPr>
        <w:shd w:val="clear" w:color="auto" w:fill="FFFFFF"/>
        <w:bidi/>
        <w:spacing w:after="180" w:line="276" w:lineRule="auto"/>
        <w:ind w:left="-360"/>
        <w:jc w:val="both"/>
        <w:rPr>
          <w:rFonts w:ascii="Sakkal Majalla" w:eastAsia="Times New Roman" w:hAnsi="Sakkal Majalla" w:cs="Sakkal Majalla"/>
          <w:color w:val="C45911" w:themeColor="accent2" w:themeShade="BF"/>
          <w:sz w:val="36"/>
          <w:szCs w:val="36"/>
        </w:rPr>
      </w:pPr>
      <w:r w:rsidRPr="002E4600">
        <w:rPr>
          <w:rFonts w:ascii="Sakkal Majalla" w:eastAsia="Times New Roman" w:hAnsi="Sakkal Majalla" w:cs="Sakkal Majalla"/>
          <w:b/>
          <w:bCs/>
          <w:color w:val="C45911" w:themeColor="accent2" w:themeShade="BF"/>
          <w:sz w:val="36"/>
          <w:szCs w:val="36"/>
          <w:rtl/>
        </w:rPr>
        <w:t>الثقة بالنف</w:t>
      </w:r>
      <w:r w:rsidR="002E4600" w:rsidRPr="002E4600">
        <w:rPr>
          <w:rFonts w:ascii="Sakkal Majalla" w:eastAsia="Times New Roman" w:hAnsi="Sakkal Majalla" w:cs="Sakkal Majalla"/>
          <w:b/>
          <w:bCs/>
          <w:color w:val="C45911" w:themeColor="accent2" w:themeShade="BF"/>
          <w:sz w:val="36"/>
          <w:szCs w:val="36"/>
          <w:rtl/>
        </w:rPr>
        <w:t>س</w:t>
      </w:r>
    </w:p>
    <w:p w:rsidR="00286A49" w:rsidRPr="00286A49" w:rsidRDefault="00286A49" w:rsidP="002E4600">
      <w:pPr>
        <w:shd w:val="clear" w:color="auto" w:fill="FFFFFF"/>
        <w:bidi/>
        <w:spacing w:after="180" w:line="276" w:lineRule="auto"/>
        <w:ind w:left="-360"/>
        <w:jc w:val="both"/>
        <w:rPr>
          <w:rFonts w:ascii="Sakkal Majalla" w:eastAsia="Times New Roman" w:hAnsi="Sakkal Majalla" w:cs="Sakkal Majalla"/>
          <w:color w:val="001D35"/>
          <w:sz w:val="36"/>
          <w:szCs w:val="36"/>
          <w:rtl/>
        </w:rPr>
      </w:pPr>
      <w:r w:rsidRPr="00832F41">
        <w:rPr>
          <w:rFonts w:ascii="Sakkal Majalla" w:eastAsia="Times New Roman" w:hAnsi="Sakkal Majalla" w:cs="Sakkal Majalla"/>
          <w:color w:val="001D35"/>
          <w:sz w:val="36"/>
          <w:szCs w:val="36"/>
          <w:rtl/>
        </w:rPr>
        <w:t>الظهور بثقة أمام الكاميرا، حتى لو كانت هناك حاجة للملاحظات.</w:t>
      </w:r>
    </w:p>
    <w:p w:rsidR="002E4600" w:rsidRPr="002E4600" w:rsidRDefault="002E4600" w:rsidP="002E4600">
      <w:pPr>
        <w:shd w:val="clear" w:color="auto" w:fill="FFFFFF"/>
        <w:bidi/>
        <w:spacing w:after="180" w:line="276" w:lineRule="auto"/>
        <w:ind w:left="-360"/>
        <w:jc w:val="both"/>
        <w:rPr>
          <w:rFonts w:ascii="Sakkal Majalla" w:eastAsia="Times New Roman" w:hAnsi="Sakkal Majalla" w:cs="Sakkal Majalla"/>
          <w:color w:val="001D35"/>
          <w:sz w:val="36"/>
          <w:szCs w:val="36"/>
        </w:rPr>
      </w:pPr>
      <w:r w:rsidRPr="002E4600">
        <w:rPr>
          <w:rFonts w:ascii="Sakkal Majalla" w:eastAsia="Times New Roman" w:hAnsi="Sakkal Majalla" w:cs="Sakkal Majalla"/>
          <w:b/>
          <w:bCs/>
          <w:color w:val="C45911" w:themeColor="accent2" w:themeShade="BF"/>
          <w:sz w:val="36"/>
          <w:szCs w:val="36"/>
          <w:rtl/>
        </w:rPr>
        <w:t>المهنية والحياد</w:t>
      </w:r>
    </w:p>
    <w:p w:rsidR="00286A49" w:rsidRPr="00286A49" w:rsidRDefault="00286A49" w:rsidP="002E4600">
      <w:pPr>
        <w:shd w:val="clear" w:color="auto" w:fill="FFFFFF"/>
        <w:bidi/>
        <w:spacing w:after="180" w:line="276" w:lineRule="auto"/>
        <w:ind w:left="-360"/>
        <w:jc w:val="both"/>
        <w:rPr>
          <w:rFonts w:ascii="Sakkal Majalla" w:eastAsia="Times New Roman" w:hAnsi="Sakkal Majalla" w:cs="Sakkal Majalla"/>
          <w:color w:val="001D35"/>
          <w:sz w:val="36"/>
          <w:szCs w:val="36"/>
          <w:rtl/>
        </w:rPr>
      </w:pPr>
      <w:r w:rsidRPr="00832F41">
        <w:rPr>
          <w:rFonts w:ascii="Sakkal Majalla" w:eastAsia="Times New Roman" w:hAnsi="Sakkal Majalla" w:cs="Sakkal Majalla"/>
          <w:color w:val="001D35"/>
          <w:sz w:val="36"/>
          <w:szCs w:val="36"/>
          <w:rtl/>
        </w:rPr>
        <w:t>الحفاظ على الموضوعية وعدم الانحياز لطرف معين.</w:t>
      </w:r>
    </w:p>
    <w:p w:rsidR="002E4600" w:rsidRPr="002E4600" w:rsidRDefault="002E4600" w:rsidP="002E4600">
      <w:pPr>
        <w:shd w:val="clear" w:color="auto" w:fill="FFFFFF"/>
        <w:bidi/>
        <w:spacing w:after="180" w:line="276" w:lineRule="auto"/>
        <w:ind w:left="-360"/>
        <w:jc w:val="both"/>
        <w:rPr>
          <w:rFonts w:ascii="Sakkal Majalla" w:eastAsia="Times New Roman" w:hAnsi="Sakkal Majalla" w:cs="Sakkal Majalla"/>
          <w:color w:val="C45911" w:themeColor="accent2" w:themeShade="BF"/>
          <w:sz w:val="36"/>
          <w:szCs w:val="36"/>
        </w:rPr>
      </w:pPr>
      <w:r w:rsidRPr="002E4600">
        <w:rPr>
          <w:rFonts w:ascii="Sakkal Majalla" w:eastAsia="Times New Roman" w:hAnsi="Sakkal Majalla" w:cs="Sakkal Majalla"/>
          <w:b/>
          <w:bCs/>
          <w:color w:val="C45911" w:themeColor="accent2" w:themeShade="BF"/>
          <w:sz w:val="36"/>
          <w:szCs w:val="36"/>
          <w:rtl/>
        </w:rPr>
        <w:t>الشخصية الجذابة</w:t>
      </w:r>
    </w:p>
    <w:p w:rsidR="00286A49" w:rsidRPr="00286A49" w:rsidRDefault="00286A49" w:rsidP="002E4600">
      <w:pPr>
        <w:shd w:val="clear" w:color="auto" w:fill="FFFFFF"/>
        <w:bidi/>
        <w:spacing w:after="180" w:line="276" w:lineRule="auto"/>
        <w:ind w:left="-360"/>
        <w:jc w:val="both"/>
        <w:rPr>
          <w:rFonts w:ascii="Sakkal Majalla" w:eastAsia="Times New Roman" w:hAnsi="Sakkal Majalla" w:cs="Sakkal Majalla"/>
          <w:color w:val="001D35"/>
          <w:sz w:val="36"/>
          <w:szCs w:val="36"/>
          <w:rtl/>
        </w:rPr>
      </w:pPr>
      <w:r w:rsidRPr="00832F41">
        <w:rPr>
          <w:rFonts w:ascii="Sakkal Majalla" w:eastAsia="Times New Roman" w:hAnsi="Sakkal Majalla" w:cs="Sakkal Majalla"/>
          <w:color w:val="001D35"/>
          <w:sz w:val="36"/>
          <w:szCs w:val="36"/>
          <w:rtl/>
        </w:rPr>
        <w:t>امتلاك كاريزما خاصة وأسلوب فريد لجذب انتباه الجمهور.</w:t>
      </w:r>
    </w:p>
    <w:p w:rsidR="002E4600" w:rsidRPr="002E4600" w:rsidRDefault="002E4600" w:rsidP="002E4600">
      <w:pPr>
        <w:shd w:val="clear" w:color="auto" w:fill="FFFFFF"/>
        <w:bidi/>
        <w:spacing w:after="180" w:line="276" w:lineRule="auto"/>
        <w:ind w:left="-360"/>
        <w:jc w:val="both"/>
        <w:rPr>
          <w:rFonts w:ascii="Sakkal Majalla" w:eastAsia="Times New Roman" w:hAnsi="Sakkal Majalla" w:cs="Sakkal Majalla"/>
          <w:color w:val="C45911" w:themeColor="accent2" w:themeShade="BF"/>
          <w:sz w:val="36"/>
          <w:szCs w:val="36"/>
        </w:rPr>
      </w:pPr>
      <w:r w:rsidRPr="002E4600">
        <w:rPr>
          <w:rFonts w:ascii="Sakkal Majalla" w:eastAsia="Times New Roman" w:hAnsi="Sakkal Majalla" w:cs="Sakkal Majalla"/>
          <w:b/>
          <w:bCs/>
          <w:color w:val="C45911" w:themeColor="accent2" w:themeShade="BF"/>
          <w:sz w:val="36"/>
          <w:szCs w:val="36"/>
          <w:rtl/>
        </w:rPr>
        <w:t>التعامل مع الأزمات</w:t>
      </w:r>
    </w:p>
    <w:p w:rsidR="00953A06" w:rsidRPr="002E4600" w:rsidRDefault="00286A49" w:rsidP="002E4600">
      <w:pPr>
        <w:shd w:val="clear" w:color="auto" w:fill="FFFFFF"/>
        <w:bidi/>
        <w:spacing w:after="180" w:line="276" w:lineRule="auto"/>
        <w:ind w:left="-360"/>
        <w:jc w:val="both"/>
        <w:rPr>
          <w:rFonts w:ascii="Sakkal Majalla" w:eastAsia="Times New Roman" w:hAnsi="Sakkal Majalla" w:cs="Sakkal Majalla"/>
          <w:color w:val="001D35"/>
          <w:sz w:val="36"/>
          <w:szCs w:val="36"/>
        </w:rPr>
      </w:pPr>
      <w:r w:rsidRPr="00832F41">
        <w:rPr>
          <w:rFonts w:ascii="Sakkal Majalla" w:eastAsia="Times New Roman" w:hAnsi="Sakkal Majalla" w:cs="Sakkal Majalla"/>
          <w:color w:val="001D35"/>
          <w:sz w:val="36"/>
          <w:szCs w:val="36"/>
          <w:rtl/>
        </w:rPr>
        <w:t>الاستعداد للتعامل</w:t>
      </w:r>
      <w:bookmarkStart w:id="0" w:name="_GoBack"/>
      <w:bookmarkEnd w:id="0"/>
      <w:r w:rsidRPr="00832F41">
        <w:rPr>
          <w:rFonts w:ascii="Sakkal Majalla" w:eastAsia="Times New Roman" w:hAnsi="Sakkal Majalla" w:cs="Sakkal Majalla"/>
          <w:color w:val="001D35"/>
          <w:sz w:val="36"/>
          <w:szCs w:val="36"/>
          <w:rtl/>
        </w:rPr>
        <w:t xml:space="preserve"> مع المواقف الطارئة وإيجاد حلول سريعة لها.</w:t>
      </w:r>
    </w:p>
    <w:sectPr w:rsidR="00953A06" w:rsidRPr="002E46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4C6C39"/>
    <w:multiLevelType w:val="multilevel"/>
    <w:tmpl w:val="255EF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F975D4"/>
    <w:multiLevelType w:val="multilevel"/>
    <w:tmpl w:val="30801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C7066F"/>
    <w:multiLevelType w:val="multilevel"/>
    <w:tmpl w:val="0ABAD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AB0D14"/>
    <w:multiLevelType w:val="multilevel"/>
    <w:tmpl w:val="D7B24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74496F"/>
    <w:multiLevelType w:val="multilevel"/>
    <w:tmpl w:val="E20C9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AB2E97"/>
    <w:multiLevelType w:val="multilevel"/>
    <w:tmpl w:val="1CE4C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FD6734"/>
    <w:multiLevelType w:val="multilevel"/>
    <w:tmpl w:val="2A741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306FDD"/>
    <w:multiLevelType w:val="multilevel"/>
    <w:tmpl w:val="A30A3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A49"/>
    <w:rsid w:val="00286A49"/>
    <w:rsid w:val="002E4600"/>
    <w:rsid w:val="003C2177"/>
    <w:rsid w:val="006B328A"/>
    <w:rsid w:val="00832F41"/>
    <w:rsid w:val="00953A06"/>
    <w:rsid w:val="00A06F9B"/>
    <w:rsid w:val="00AE1369"/>
    <w:rsid w:val="00AF0079"/>
    <w:rsid w:val="00ED6852"/>
    <w:rsid w:val="00FC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DF6752C-EA83-43C8-B07D-A4ADBBA4B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86A49"/>
    <w:rPr>
      <w:b/>
      <w:bCs/>
    </w:rPr>
  </w:style>
  <w:style w:type="character" w:customStyle="1" w:styleId="vkekvd">
    <w:name w:val="vkekvd"/>
    <w:basedOn w:val="a0"/>
    <w:rsid w:val="00286A49"/>
  </w:style>
  <w:style w:type="character" w:customStyle="1" w:styleId="t286pc">
    <w:name w:val="t286pc"/>
    <w:basedOn w:val="a0"/>
    <w:rsid w:val="00286A49"/>
  </w:style>
  <w:style w:type="character" w:customStyle="1" w:styleId="vhj6pe">
    <w:name w:val="vhj6pe"/>
    <w:basedOn w:val="a0"/>
    <w:rsid w:val="00286A49"/>
  </w:style>
  <w:style w:type="character" w:customStyle="1" w:styleId="r0r5r">
    <w:name w:val="r0r5r"/>
    <w:basedOn w:val="a0"/>
    <w:rsid w:val="00286A49"/>
  </w:style>
  <w:style w:type="character" w:customStyle="1" w:styleId="zjr8l">
    <w:name w:val="zjr8l"/>
    <w:basedOn w:val="a0"/>
    <w:rsid w:val="00286A49"/>
  </w:style>
  <w:style w:type="character" w:customStyle="1" w:styleId="n9q8lc">
    <w:name w:val="n9q8lc"/>
    <w:basedOn w:val="a0"/>
    <w:rsid w:val="00ED6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2686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8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3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820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95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672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756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368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295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369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2813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42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5727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2783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5107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4218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3753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5593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30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274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30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04586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30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8278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4128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7019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0676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0858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5563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8585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13991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31229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284207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0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82067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66189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92949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621262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28778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899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3576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36642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071651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0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7621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63729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40043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600535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578590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77650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33748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14432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384530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0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4609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60447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34523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56313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206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70172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0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327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427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24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5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106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4470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540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5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2208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650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9101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495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8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R&amp;TV</dc:creator>
  <cp:keywords/>
  <dc:description/>
  <cp:lastModifiedBy>R&amp;TV</cp:lastModifiedBy>
  <cp:revision>1</cp:revision>
  <dcterms:created xsi:type="dcterms:W3CDTF">2025-11-26T06:09:00Z</dcterms:created>
  <dcterms:modified xsi:type="dcterms:W3CDTF">2025-11-26T09:26:00Z</dcterms:modified>
</cp:coreProperties>
</file>