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CCCD7" w14:textId="1041EEC1" w:rsidR="000139A1" w:rsidRPr="00677104" w:rsidRDefault="005907E0" w:rsidP="005907E0">
      <w:pPr>
        <w:bidi/>
        <w:rPr>
          <w:rFonts w:asciiTheme="majorBidi" w:hAnsiTheme="majorBidi" w:cstheme="majorBidi"/>
          <w:b/>
          <w:bCs/>
          <w:sz w:val="32"/>
          <w:szCs w:val="32"/>
        </w:rPr>
      </w:pPr>
      <w:r w:rsidRPr="00677104">
        <w:rPr>
          <w:rFonts w:asciiTheme="majorBidi" w:hAnsiTheme="majorBidi" w:cstheme="majorBidi"/>
          <w:b/>
          <w:bCs/>
          <w:sz w:val="32"/>
          <w:szCs w:val="32"/>
          <w:rtl/>
        </w:rPr>
        <w:t>ما هي العلامات الحيوية؟</w:t>
      </w:r>
    </w:p>
    <w:p w14:paraId="583EE9F2" w14:textId="55E57C84" w:rsidR="005907E0" w:rsidRPr="00677104" w:rsidRDefault="005907E0" w:rsidP="00677104">
      <w:pPr>
        <w:bidi/>
        <w:spacing w:line="360" w:lineRule="auto"/>
        <w:jc w:val="lowKashida"/>
        <w:rPr>
          <w:rFonts w:asciiTheme="majorBidi" w:hAnsiTheme="majorBidi" w:cstheme="majorBidi"/>
          <w:sz w:val="28"/>
          <w:szCs w:val="28"/>
        </w:rPr>
      </w:pPr>
      <w:r w:rsidRPr="00677104">
        <w:rPr>
          <w:rFonts w:asciiTheme="majorBidi" w:hAnsiTheme="majorBidi" w:cstheme="majorBidi"/>
          <w:sz w:val="28"/>
          <w:szCs w:val="28"/>
          <w:rtl/>
        </w:rPr>
        <w:t>تشير العلامات الحيوية إلى مدى أداء الوظائف الأساسية في الجسم. وتعمل هذه المؤشرات الصحية الأساسية كعلامات حاسمة للأطباء لتقييم الوظائف الجسدية الأساسية والحالة الصحية العامة للشخص.</w:t>
      </w:r>
    </w:p>
    <w:p w14:paraId="7E4D8585" w14:textId="4FAE35A6" w:rsidR="005907E0" w:rsidRDefault="005907E0" w:rsidP="005907E0">
      <w:pPr>
        <w:bidi/>
      </w:pPr>
      <w:r>
        <w:rPr>
          <w:noProof/>
        </w:rPr>
        <w:drawing>
          <wp:inline distT="0" distB="0" distL="0" distR="0" wp14:anchorId="59D830AD" wp14:editId="679CCD6B">
            <wp:extent cx="5924550" cy="4127436"/>
            <wp:effectExtent l="0" t="0" r="0" b="6985"/>
            <wp:docPr id="44029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4524" cy="4148318"/>
                    </a:xfrm>
                    <a:prstGeom prst="rect">
                      <a:avLst/>
                    </a:prstGeom>
                    <a:noFill/>
                  </pic:spPr>
                </pic:pic>
              </a:graphicData>
            </a:graphic>
          </wp:inline>
        </w:drawing>
      </w:r>
    </w:p>
    <w:p w14:paraId="58558E41" w14:textId="77777777" w:rsidR="005907E0" w:rsidRDefault="005907E0" w:rsidP="005907E0">
      <w:pPr>
        <w:bidi/>
      </w:pPr>
    </w:p>
    <w:p w14:paraId="42A019BF" w14:textId="77777777" w:rsidR="005907E0" w:rsidRDefault="005907E0" w:rsidP="005907E0">
      <w:pPr>
        <w:bidi/>
      </w:pPr>
    </w:p>
    <w:p w14:paraId="48B86A97" w14:textId="30C25EB6" w:rsidR="005907E0" w:rsidRPr="000C4D6D" w:rsidRDefault="005907E0" w:rsidP="005907E0">
      <w:pPr>
        <w:bidi/>
        <w:rPr>
          <w:rFonts w:asciiTheme="majorBidi" w:hAnsiTheme="majorBidi" w:cstheme="majorBidi"/>
          <w:b/>
          <w:bCs/>
          <w:sz w:val="32"/>
          <w:szCs w:val="32"/>
        </w:rPr>
      </w:pPr>
      <w:r w:rsidRPr="000C4D6D">
        <w:rPr>
          <w:rFonts w:asciiTheme="majorBidi" w:hAnsiTheme="majorBidi" w:cstheme="majorBidi"/>
          <w:b/>
          <w:bCs/>
          <w:sz w:val="32"/>
          <w:szCs w:val="32"/>
          <w:rtl/>
        </w:rPr>
        <w:t>وفيما يلي خمسة أنواع رئيسية من العلامات الحيوية</w:t>
      </w:r>
    </w:p>
    <w:p w14:paraId="28745947" w14:textId="77777777" w:rsidR="005907E0" w:rsidRPr="008F47B8" w:rsidRDefault="005907E0" w:rsidP="003B7319">
      <w:pPr>
        <w:pStyle w:val="ListParagraph"/>
        <w:numPr>
          <w:ilvl w:val="0"/>
          <w:numId w:val="1"/>
        </w:numPr>
        <w:bidi/>
        <w:spacing w:line="360" w:lineRule="auto"/>
        <w:rPr>
          <w:rFonts w:asciiTheme="majorBidi" w:hAnsiTheme="majorBidi" w:cstheme="majorBidi"/>
          <w:sz w:val="28"/>
          <w:szCs w:val="28"/>
          <w:rtl/>
        </w:rPr>
      </w:pPr>
      <w:r w:rsidRPr="008F47B8">
        <w:rPr>
          <w:rFonts w:asciiTheme="majorBidi" w:hAnsiTheme="majorBidi" w:cstheme="majorBidi"/>
          <w:sz w:val="28"/>
          <w:szCs w:val="28"/>
          <w:rtl/>
        </w:rPr>
        <w:t>درجة حرارة الجسم</w:t>
      </w:r>
    </w:p>
    <w:p w14:paraId="1291C1A0" w14:textId="77777777" w:rsidR="005907E0" w:rsidRPr="008F47B8" w:rsidRDefault="005907E0" w:rsidP="003B7319">
      <w:pPr>
        <w:pStyle w:val="ListParagraph"/>
        <w:numPr>
          <w:ilvl w:val="0"/>
          <w:numId w:val="1"/>
        </w:numPr>
        <w:bidi/>
        <w:spacing w:line="360" w:lineRule="auto"/>
        <w:rPr>
          <w:rFonts w:asciiTheme="majorBidi" w:hAnsiTheme="majorBidi" w:cstheme="majorBidi"/>
          <w:sz w:val="28"/>
          <w:szCs w:val="28"/>
          <w:rtl/>
        </w:rPr>
      </w:pPr>
      <w:r w:rsidRPr="008F47B8">
        <w:rPr>
          <w:rFonts w:asciiTheme="majorBidi" w:hAnsiTheme="majorBidi" w:cstheme="majorBidi"/>
          <w:sz w:val="28"/>
          <w:szCs w:val="28"/>
          <w:rtl/>
        </w:rPr>
        <w:t>النبض (معدل ضربات القلب)</w:t>
      </w:r>
    </w:p>
    <w:p w14:paraId="7CBDDFE1" w14:textId="77777777" w:rsidR="005907E0" w:rsidRPr="008F47B8" w:rsidRDefault="005907E0" w:rsidP="003B7319">
      <w:pPr>
        <w:pStyle w:val="ListParagraph"/>
        <w:numPr>
          <w:ilvl w:val="0"/>
          <w:numId w:val="1"/>
        </w:numPr>
        <w:bidi/>
        <w:spacing w:line="360" w:lineRule="auto"/>
        <w:rPr>
          <w:rFonts w:asciiTheme="majorBidi" w:hAnsiTheme="majorBidi" w:cstheme="majorBidi"/>
          <w:sz w:val="28"/>
          <w:szCs w:val="28"/>
          <w:rtl/>
        </w:rPr>
      </w:pPr>
      <w:r w:rsidRPr="008F47B8">
        <w:rPr>
          <w:rFonts w:asciiTheme="majorBidi" w:hAnsiTheme="majorBidi" w:cstheme="majorBidi"/>
          <w:sz w:val="28"/>
          <w:szCs w:val="28"/>
          <w:rtl/>
        </w:rPr>
        <w:t>ضغط الدم</w:t>
      </w:r>
    </w:p>
    <w:p w14:paraId="1B42A2E4" w14:textId="77777777" w:rsidR="005907E0" w:rsidRPr="008F47B8" w:rsidRDefault="005907E0" w:rsidP="003B7319">
      <w:pPr>
        <w:pStyle w:val="ListParagraph"/>
        <w:numPr>
          <w:ilvl w:val="0"/>
          <w:numId w:val="1"/>
        </w:numPr>
        <w:bidi/>
        <w:spacing w:line="360" w:lineRule="auto"/>
        <w:rPr>
          <w:rFonts w:asciiTheme="majorBidi" w:hAnsiTheme="majorBidi" w:cstheme="majorBidi"/>
          <w:sz w:val="28"/>
          <w:szCs w:val="28"/>
          <w:rtl/>
        </w:rPr>
      </w:pPr>
      <w:r w:rsidRPr="008F47B8">
        <w:rPr>
          <w:rFonts w:asciiTheme="majorBidi" w:hAnsiTheme="majorBidi" w:cstheme="majorBidi"/>
          <w:sz w:val="28"/>
          <w:szCs w:val="28"/>
          <w:rtl/>
        </w:rPr>
        <w:t>معدل التنفس (معدل التنفس)</w:t>
      </w:r>
    </w:p>
    <w:p w14:paraId="3A9F008E" w14:textId="666FCAE2" w:rsidR="005907E0" w:rsidRPr="008F47B8" w:rsidRDefault="005907E0" w:rsidP="003B7319">
      <w:pPr>
        <w:pStyle w:val="ListParagraph"/>
        <w:numPr>
          <w:ilvl w:val="0"/>
          <w:numId w:val="1"/>
        </w:numPr>
        <w:bidi/>
        <w:spacing w:line="360" w:lineRule="auto"/>
        <w:rPr>
          <w:rFonts w:asciiTheme="majorBidi" w:hAnsiTheme="majorBidi" w:cstheme="majorBidi"/>
          <w:sz w:val="28"/>
          <w:szCs w:val="28"/>
        </w:rPr>
      </w:pPr>
      <w:r w:rsidRPr="008F47B8">
        <w:rPr>
          <w:rFonts w:asciiTheme="majorBidi" w:hAnsiTheme="majorBidi" w:cstheme="majorBidi"/>
          <w:sz w:val="28"/>
          <w:szCs w:val="28"/>
          <w:rtl/>
        </w:rPr>
        <w:t>تركيز الاوكسجين في الدم.</w:t>
      </w:r>
    </w:p>
    <w:p w14:paraId="5C190B90" w14:textId="0A8D2790" w:rsidR="005907E0" w:rsidRPr="008F47B8" w:rsidRDefault="005907E0" w:rsidP="008F47B8">
      <w:pPr>
        <w:bidi/>
        <w:jc w:val="lowKashida"/>
        <w:rPr>
          <w:rFonts w:asciiTheme="majorBidi" w:hAnsiTheme="majorBidi" w:cstheme="majorBidi"/>
          <w:b/>
          <w:bCs/>
          <w:sz w:val="32"/>
          <w:szCs w:val="32"/>
        </w:rPr>
      </w:pPr>
      <w:r w:rsidRPr="008F47B8">
        <w:rPr>
          <w:rFonts w:asciiTheme="majorBidi" w:hAnsiTheme="majorBidi" w:cstheme="majorBidi"/>
          <w:b/>
          <w:bCs/>
          <w:sz w:val="32"/>
          <w:szCs w:val="32"/>
          <w:rtl/>
        </w:rPr>
        <w:lastRenderedPageBreak/>
        <w:t>درجة حرارة الجسم</w:t>
      </w:r>
    </w:p>
    <w:p w14:paraId="70D5D4BC" w14:textId="77777777" w:rsidR="005907E0" w:rsidRPr="005907E0" w:rsidRDefault="005907E0" w:rsidP="00AA68ED">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تمثل درجة حرارة الجسم مستوى الحرارة الداخلية للجسم،وهي مؤشر أساسي لحالة التمثيل الغذائي للجسم والصحة العامة</w:t>
      </w:r>
      <w:r w:rsidRPr="005907E0">
        <w:rPr>
          <w:rFonts w:asciiTheme="majorBidi" w:hAnsiTheme="majorBidi" w:cstheme="majorBidi"/>
          <w:sz w:val="28"/>
          <w:szCs w:val="28"/>
        </w:rPr>
        <w:t>.</w:t>
      </w:r>
    </w:p>
    <w:p w14:paraId="268FD33E" w14:textId="564F2EC7" w:rsidR="005907E0" w:rsidRPr="00AA68ED" w:rsidRDefault="005907E0" w:rsidP="00AA68ED">
      <w:pPr>
        <w:bidi/>
        <w:spacing w:line="360" w:lineRule="auto"/>
        <w:jc w:val="lowKashida"/>
        <w:rPr>
          <w:rFonts w:asciiTheme="majorBidi" w:hAnsiTheme="majorBidi" w:cstheme="majorBidi"/>
          <w:sz w:val="28"/>
          <w:szCs w:val="28"/>
        </w:rPr>
      </w:pPr>
      <w:r w:rsidRPr="00AA68ED">
        <w:rPr>
          <w:rFonts w:asciiTheme="majorBidi" w:hAnsiTheme="majorBidi" w:cstheme="majorBidi"/>
          <w:sz w:val="28"/>
          <w:szCs w:val="28"/>
          <w:rtl/>
        </w:rPr>
        <w:t>تتراوح درجة حرارة الجسم الطبيعية للبالغين الأصحاء بين 36.6 و 37.2 درجة مئوية، يمكن أن تختلف هذه القيم حسب:النشاط البدني.الجنس خصوصًا النساء.تناول أصناف محددة من الطعام والسوائل.الحالة الصحية</w:t>
      </w:r>
    </w:p>
    <w:p w14:paraId="5ABB5F81" w14:textId="0293B2FD" w:rsidR="005907E0" w:rsidRDefault="005907E0" w:rsidP="005907E0">
      <w:pPr>
        <w:bidi/>
      </w:pPr>
      <w:r>
        <w:rPr>
          <w:noProof/>
        </w:rPr>
        <w:drawing>
          <wp:inline distT="0" distB="0" distL="0" distR="0" wp14:anchorId="0C2E4F90" wp14:editId="0DF53B62">
            <wp:extent cx="6305550" cy="4238802"/>
            <wp:effectExtent l="0" t="0" r="0" b="9525"/>
            <wp:docPr id="1029158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23298" cy="4250732"/>
                    </a:xfrm>
                    <a:prstGeom prst="rect">
                      <a:avLst/>
                    </a:prstGeom>
                    <a:noFill/>
                  </pic:spPr>
                </pic:pic>
              </a:graphicData>
            </a:graphic>
          </wp:inline>
        </w:drawing>
      </w:r>
    </w:p>
    <w:p w14:paraId="22543D5A" w14:textId="77777777" w:rsidR="005907E0" w:rsidRDefault="005907E0" w:rsidP="005907E0">
      <w:pPr>
        <w:bidi/>
      </w:pPr>
    </w:p>
    <w:p w14:paraId="02227949" w14:textId="77777777" w:rsidR="005907E0" w:rsidRDefault="005907E0" w:rsidP="005907E0">
      <w:pPr>
        <w:bidi/>
      </w:pPr>
    </w:p>
    <w:p w14:paraId="340C92AE" w14:textId="77777777" w:rsidR="005907E0" w:rsidRDefault="005907E0" w:rsidP="005907E0">
      <w:pPr>
        <w:bidi/>
      </w:pPr>
    </w:p>
    <w:p w14:paraId="5C0DE40F" w14:textId="7C9D27CB" w:rsidR="005907E0" w:rsidRDefault="005907E0" w:rsidP="005907E0">
      <w:pPr>
        <w:bidi/>
      </w:pPr>
      <w:r>
        <w:rPr>
          <w:noProof/>
        </w:rPr>
        <w:lastRenderedPageBreak/>
        <w:drawing>
          <wp:inline distT="0" distB="0" distL="0" distR="0" wp14:anchorId="5590D2FF" wp14:editId="32DAC646">
            <wp:extent cx="5227955" cy="2095128"/>
            <wp:effectExtent l="0" t="0" r="0" b="635"/>
            <wp:docPr id="1977562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b="6435"/>
                    <a:stretch>
                      <a:fillRect/>
                    </a:stretch>
                  </pic:blipFill>
                  <pic:spPr bwMode="auto">
                    <a:xfrm>
                      <a:off x="0" y="0"/>
                      <a:ext cx="5249807" cy="2103885"/>
                    </a:xfrm>
                    <a:prstGeom prst="rect">
                      <a:avLst/>
                    </a:prstGeom>
                    <a:noFill/>
                    <a:ln>
                      <a:noFill/>
                    </a:ln>
                    <a:extLst>
                      <a:ext uri="{53640926-AAD7-44D8-BBD7-CCE9431645EC}">
                        <a14:shadowObscured xmlns:a14="http://schemas.microsoft.com/office/drawing/2010/main"/>
                      </a:ext>
                    </a:extLst>
                  </pic:spPr>
                </pic:pic>
              </a:graphicData>
            </a:graphic>
          </wp:inline>
        </w:drawing>
      </w:r>
    </w:p>
    <w:p w14:paraId="4FCDA4A4" w14:textId="77777777" w:rsidR="005907E0" w:rsidRDefault="005907E0" w:rsidP="005907E0">
      <w:pPr>
        <w:bidi/>
      </w:pPr>
    </w:p>
    <w:p w14:paraId="150D3EB4" w14:textId="698A339C" w:rsidR="005907E0" w:rsidRPr="0062247B" w:rsidRDefault="005907E0" w:rsidP="005907E0">
      <w:pPr>
        <w:bidi/>
        <w:rPr>
          <w:rFonts w:asciiTheme="majorBidi" w:hAnsiTheme="majorBidi" w:cstheme="majorBidi"/>
          <w:b/>
          <w:bCs/>
          <w:sz w:val="32"/>
          <w:szCs w:val="32"/>
        </w:rPr>
      </w:pPr>
      <w:r w:rsidRPr="0062247B">
        <w:rPr>
          <w:rFonts w:asciiTheme="majorBidi" w:hAnsiTheme="majorBidi" w:cstheme="majorBidi"/>
          <w:b/>
          <w:bCs/>
          <w:sz w:val="32"/>
          <w:szCs w:val="32"/>
          <w:rtl/>
        </w:rPr>
        <w:t>يمكن قياس درجة حرارة الجسم من عدة مناطق كما يلي</w:t>
      </w:r>
    </w:p>
    <w:p w14:paraId="415DCB0D" w14:textId="38A9A169" w:rsidR="005907E0" w:rsidRPr="0062247B" w:rsidRDefault="005907E0" w:rsidP="0062247B">
      <w:pPr>
        <w:pStyle w:val="ListParagraph"/>
        <w:numPr>
          <w:ilvl w:val="0"/>
          <w:numId w:val="2"/>
        </w:numPr>
        <w:bidi/>
        <w:rPr>
          <w:rFonts w:asciiTheme="majorBidi" w:hAnsiTheme="majorBidi" w:cstheme="majorBidi"/>
          <w:sz w:val="28"/>
          <w:szCs w:val="28"/>
        </w:rPr>
      </w:pPr>
      <w:r w:rsidRPr="0062247B">
        <w:rPr>
          <w:rFonts w:asciiTheme="majorBidi" w:hAnsiTheme="majorBidi" w:cstheme="majorBidi"/>
          <w:sz w:val="28"/>
          <w:szCs w:val="28"/>
          <w:rtl/>
        </w:rPr>
        <w:t>الفم: يتم باستخدام أجهزة قياس الحرارة المتنوعة، مثل: الميزان الزجاجي أو الرقمي الحديث.</w:t>
      </w:r>
    </w:p>
    <w:p w14:paraId="3C7C698C" w14:textId="48B7F14D" w:rsidR="005907E0" w:rsidRDefault="005907E0" w:rsidP="009A73C8">
      <w:pPr>
        <w:bidi/>
      </w:pPr>
      <w:r>
        <w:rPr>
          <w:noProof/>
        </w:rPr>
        <w:drawing>
          <wp:inline distT="0" distB="0" distL="0" distR="0" wp14:anchorId="5C103D47" wp14:editId="73139C89">
            <wp:extent cx="2621280" cy="2048510"/>
            <wp:effectExtent l="0" t="0" r="7620" b="8890"/>
            <wp:docPr id="1039261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1280" cy="2048510"/>
                    </a:xfrm>
                    <a:prstGeom prst="rect">
                      <a:avLst/>
                    </a:prstGeom>
                    <a:noFill/>
                  </pic:spPr>
                </pic:pic>
              </a:graphicData>
            </a:graphic>
          </wp:inline>
        </w:drawing>
      </w:r>
    </w:p>
    <w:p w14:paraId="4F856DB6" w14:textId="77777777" w:rsidR="005907E0" w:rsidRPr="009A73C8" w:rsidRDefault="005907E0" w:rsidP="009A73C8">
      <w:pPr>
        <w:pStyle w:val="ListParagraph"/>
        <w:numPr>
          <w:ilvl w:val="0"/>
          <w:numId w:val="2"/>
        </w:numPr>
        <w:bidi/>
        <w:rPr>
          <w:rFonts w:asciiTheme="majorBidi" w:hAnsiTheme="majorBidi" w:cstheme="majorBidi"/>
          <w:sz w:val="28"/>
          <w:szCs w:val="28"/>
          <w:rtl/>
        </w:rPr>
      </w:pPr>
      <w:r w:rsidRPr="009A73C8">
        <w:rPr>
          <w:rFonts w:asciiTheme="majorBidi" w:hAnsiTheme="majorBidi" w:cstheme="majorBidi"/>
          <w:sz w:val="28"/>
          <w:szCs w:val="28"/>
          <w:rtl/>
        </w:rPr>
        <w:t>المستقيم: يتم باستخدام ميزان الحرارة الزجاجي أو الرقمي، وتكون غالبًا أعلى بقليل من القيمة المأخوذة عن طريق الفم</w:t>
      </w:r>
      <w:r w:rsidRPr="009A73C8">
        <w:rPr>
          <w:rFonts w:asciiTheme="majorBidi" w:hAnsiTheme="majorBidi" w:cstheme="majorBidi"/>
          <w:sz w:val="28"/>
          <w:szCs w:val="28"/>
        </w:rPr>
        <w:t>.</w:t>
      </w:r>
    </w:p>
    <w:p w14:paraId="00488F99" w14:textId="2D6FAD8D" w:rsidR="005907E0" w:rsidRDefault="005907E0" w:rsidP="005907E0">
      <w:pPr>
        <w:bidi/>
      </w:pPr>
      <w:r w:rsidRPr="005907E0">
        <w:rPr>
          <w:rtl/>
        </w:rPr>
        <w:t>.</w:t>
      </w:r>
      <w:r>
        <w:rPr>
          <w:noProof/>
          <w:rtl/>
        </w:rPr>
        <w:drawing>
          <wp:inline distT="0" distB="0" distL="0" distR="0" wp14:anchorId="3D26D900" wp14:editId="632D44A5">
            <wp:extent cx="2468880" cy="2056765"/>
            <wp:effectExtent l="0" t="0" r="7620" b="635"/>
            <wp:docPr id="8296056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8880" cy="2056765"/>
                    </a:xfrm>
                    <a:prstGeom prst="rect">
                      <a:avLst/>
                    </a:prstGeom>
                    <a:noFill/>
                  </pic:spPr>
                </pic:pic>
              </a:graphicData>
            </a:graphic>
          </wp:inline>
        </w:drawing>
      </w:r>
    </w:p>
    <w:p w14:paraId="51498757" w14:textId="77777777" w:rsidR="005907E0" w:rsidRDefault="005907E0" w:rsidP="005907E0">
      <w:pPr>
        <w:bidi/>
      </w:pPr>
    </w:p>
    <w:p w14:paraId="209771D6" w14:textId="1A3808FF" w:rsidR="005907E0" w:rsidRPr="00DF594F" w:rsidRDefault="005907E0" w:rsidP="00DF594F">
      <w:pPr>
        <w:pStyle w:val="ListParagraph"/>
        <w:numPr>
          <w:ilvl w:val="0"/>
          <w:numId w:val="2"/>
        </w:numPr>
        <w:bidi/>
        <w:rPr>
          <w:rFonts w:asciiTheme="majorBidi" w:hAnsiTheme="majorBidi" w:cstheme="majorBidi"/>
          <w:sz w:val="28"/>
          <w:szCs w:val="28"/>
        </w:rPr>
      </w:pPr>
      <w:r w:rsidRPr="00DF594F">
        <w:rPr>
          <w:rFonts w:asciiTheme="majorBidi" w:hAnsiTheme="majorBidi" w:cstheme="majorBidi"/>
          <w:sz w:val="28"/>
          <w:szCs w:val="28"/>
          <w:rtl/>
        </w:rPr>
        <w:t>تحت الإبط: يتم باستخدام ميزان الحرارة الزجاجي أو الرقمي، تكون أقل بجزء بسيط من القيمة المأخوذة عن طريق الفم.</w:t>
      </w:r>
    </w:p>
    <w:p w14:paraId="02198DA7" w14:textId="77777777" w:rsidR="005907E0" w:rsidRDefault="005907E0" w:rsidP="005907E0">
      <w:pPr>
        <w:bidi/>
      </w:pPr>
    </w:p>
    <w:p w14:paraId="4F6243F5" w14:textId="06E45EE8" w:rsidR="005907E0" w:rsidRDefault="005907E0" w:rsidP="005907E0">
      <w:pPr>
        <w:bidi/>
      </w:pPr>
      <w:r>
        <w:rPr>
          <w:noProof/>
        </w:rPr>
        <w:drawing>
          <wp:inline distT="0" distB="0" distL="0" distR="0" wp14:anchorId="28333E3F" wp14:editId="141DC0C9">
            <wp:extent cx="2621280" cy="1743710"/>
            <wp:effectExtent l="0" t="0" r="7620" b="8890"/>
            <wp:docPr id="1391488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743710"/>
                    </a:xfrm>
                    <a:prstGeom prst="rect">
                      <a:avLst/>
                    </a:prstGeom>
                    <a:noFill/>
                  </pic:spPr>
                </pic:pic>
              </a:graphicData>
            </a:graphic>
          </wp:inline>
        </w:drawing>
      </w:r>
    </w:p>
    <w:p w14:paraId="4604B5B4" w14:textId="562F3580" w:rsidR="005907E0" w:rsidRDefault="005907E0" w:rsidP="00DF594F">
      <w:pPr>
        <w:pStyle w:val="ListParagraph"/>
        <w:numPr>
          <w:ilvl w:val="0"/>
          <w:numId w:val="2"/>
        </w:numPr>
        <w:bidi/>
        <w:rPr>
          <w:rFonts w:asciiTheme="majorBidi" w:hAnsiTheme="majorBidi" w:cstheme="majorBidi"/>
          <w:sz w:val="28"/>
          <w:szCs w:val="28"/>
        </w:rPr>
      </w:pPr>
      <w:r w:rsidRPr="00DF594F">
        <w:rPr>
          <w:rFonts w:asciiTheme="majorBidi" w:hAnsiTheme="majorBidi" w:cstheme="majorBidi"/>
          <w:sz w:val="28"/>
          <w:szCs w:val="28"/>
          <w:rtl/>
        </w:rPr>
        <w:t>الجلد: يتم باستخدام ميزان حرارة خاص يقوم بقياس درجة الحرارة عن طريق الجبهة.</w:t>
      </w:r>
    </w:p>
    <w:p w14:paraId="1C1F3B38" w14:textId="77777777" w:rsidR="00DF594F" w:rsidRPr="00DF594F" w:rsidRDefault="00DF594F" w:rsidP="00DF594F">
      <w:pPr>
        <w:pStyle w:val="ListParagraph"/>
        <w:bidi/>
        <w:rPr>
          <w:rFonts w:asciiTheme="majorBidi" w:hAnsiTheme="majorBidi" w:cstheme="majorBidi"/>
          <w:sz w:val="28"/>
          <w:szCs w:val="28"/>
        </w:rPr>
      </w:pPr>
    </w:p>
    <w:p w14:paraId="79117BFE" w14:textId="73582876" w:rsidR="005907E0" w:rsidRDefault="005907E0" w:rsidP="005907E0">
      <w:pPr>
        <w:bidi/>
      </w:pPr>
      <w:r>
        <w:rPr>
          <w:noProof/>
        </w:rPr>
        <w:drawing>
          <wp:inline distT="0" distB="0" distL="0" distR="0" wp14:anchorId="6DCC1741" wp14:editId="4DEF608F">
            <wp:extent cx="3225165" cy="1280160"/>
            <wp:effectExtent l="0" t="0" r="0" b="0"/>
            <wp:docPr id="11288988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165" cy="1280160"/>
                    </a:xfrm>
                    <a:prstGeom prst="rect">
                      <a:avLst/>
                    </a:prstGeom>
                    <a:noFill/>
                  </pic:spPr>
                </pic:pic>
              </a:graphicData>
            </a:graphic>
          </wp:inline>
        </w:drawing>
      </w:r>
    </w:p>
    <w:p w14:paraId="572B843D" w14:textId="0F4B4020" w:rsidR="005907E0" w:rsidRPr="00DF594F" w:rsidRDefault="005907E0" w:rsidP="00DF594F">
      <w:pPr>
        <w:pStyle w:val="ListParagraph"/>
        <w:numPr>
          <w:ilvl w:val="0"/>
          <w:numId w:val="2"/>
        </w:numPr>
        <w:bidi/>
        <w:rPr>
          <w:rFonts w:asciiTheme="majorBidi" w:hAnsiTheme="majorBidi" w:cstheme="majorBidi"/>
          <w:sz w:val="28"/>
          <w:szCs w:val="28"/>
        </w:rPr>
      </w:pPr>
      <w:r w:rsidRPr="00DF594F">
        <w:rPr>
          <w:rFonts w:asciiTheme="majorBidi" w:hAnsiTheme="majorBidi" w:cstheme="majorBidi"/>
          <w:sz w:val="28"/>
          <w:szCs w:val="28"/>
          <w:rtl/>
        </w:rPr>
        <w:t>الأذن: يُستخدم لقياس درجة حرارة الأعضاء الداخلية، عن طريق قياس درجة حرارة طبلة الأذن.</w:t>
      </w:r>
    </w:p>
    <w:p w14:paraId="760B9C54" w14:textId="77777777" w:rsidR="005907E0" w:rsidRDefault="005907E0" w:rsidP="005907E0">
      <w:pPr>
        <w:bidi/>
      </w:pPr>
    </w:p>
    <w:p w14:paraId="7B0811B0" w14:textId="4FE7433F" w:rsidR="005907E0" w:rsidRDefault="005907E0" w:rsidP="005907E0">
      <w:pPr>
        <w:bidi/>
      </w:pPr>
      <w:r>
        <w:rPr>
          <w:noProof/>
        </w:rPr>
        <w:drawing>
          <wp:inline distT="0" distB="0" distL="0" distR="0" wp14:anchorId="54177869" wp14:editId="7B22BA6F">
            <wp:extent cx="3724910" cy="1475105"/>
            <wp:effectExtent l="0" t="0" r="8890" b="0"/>
            <wp:docPr id="1692877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910" cy="1475105"/>
                    </a:xfrm>
                    <a:prstGeom prst="rect">
                      <a:avLst/>
                    </a:prstGeom>
                    <a:noFill/>
                  </pic:spPr>
                </pic:pic>
              </a:graphicData>
            </a:graphic>
          </wp:inline>
        </w:drawing>
      </w:r>
    </w:p>
    <w:p w14:paraId="6096FDA6" w14:textId="77777777" w:rsidR="00375494" w:rsidRDefault="00375494" w:rsidP="00375494">
      <w:pPr>
        <w:bidi/>
      </w:pPr>
    </w:p>
    <w:p w14:paraId="2500455F" w14:textId="77777777" w:rsidR="00375494" w:rsidRDefault="00375494" w:rsidP="00375494">
      <w:pPr>
        <w:bidi/>
      </w:pPr>
    </w:p>
    <w:p w14:paraId="4C2265B8" w14:textId="55422FA5" w:rsidR="005907E0" w:rsidRPr="00A74A45" w:rsidRDefault="005907E0" w:rsidP="003519F4">
      <w:pPr>
        <w:bidi/>
        <w:spacing w:line="360" w:lineRule="auto"/>
        <w:jc w:val="lowKashida"/>
        <w:rPr>
          <w:rFonts w:asciiTheme="majorBidi" w:hAnsiTheme="majorBidi" w:cstheme="majorBidi"/>
          <w:sz w:val="28"/>
          <w:szCs w:val="28"/>
          <w:rtl/>
        </w:rPr>
      </w:pPr>
      <w:r w:rsidRPr="00375494">
        <w:rPr>
          <w:rFonts w:asciiTheme="majorBidi" w:hAnsiTheme="majorBidi" w:cstheme="majorBidi"/>
          <w:b/>
          <w:bCs/>
          <w:sz w:val="32"/>
          <w:szCs w:val="32"/>
          <w:rtl/>
        </w:rPr>
        <w:lastRenderedPageBreak/>
        <w:t>طريقة استخدام ميزان الحرارة الزئبقي</w:t>
      </w:r>
      <w:r w:rsidRPr="005907E0">
        <w:rPr>
          <w:rtl/>
        </w:rPr>
        <w:br/>
      </w:r>
      <w:r w:rsidRPr="00A74A45">
        <w:rPr>
          <w:rFonts w:asciiTheme="majorBidi" w:hAnsiTheme="majorBidi" w:cstheme="majorBidi"/>
          <w:sz w:val="28"/>
          <w:szCs w:val="28"/>
          <w:rtl/>
        </w:rPr>
        <w:t>يفحص الميزان؛ للتأكد من عدم احتوائه لأي كسر أو تصدّع</w:t>
      </w:r>
      <w:r w:rsidRPr="00A74A45">
        <w:rPr>
          <w:rFonts w:asciiTheme="majorBidi" w:hAnsiTheme="majorBidi" w:cstheme="majorBidi"/>
          <w:sz w:val="28"/>
          <w:szCs w:val="28"/>
        </w:rPr>
        <w:t>.</w:t>
      </w:r>
    </w:p>
    <w:p w14:paraId="5EA514EA" w14:textId="77777777" w:rsidR="005907E0" w:rsidRPr="005907E0" w:rsidRDefault="005907E0" w:rsidP="00A74A45">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ينظّف الميزان باستخدام الماء البارد والصابون</w:t>
      </w:r>
      <w:r w:rsidRPr="005907E0">
        <w:rPr>
          <w:rFonts w:asciiTheme="majorBidi" w:hAnsiTheme="majorBidi" w:cstheme="majorBidi"/>
          <w:sz w:val="28"/>
          <w:szCs w:val="28"/>
        </w:rPr>
        <w:t>.</w:t>
      </w:r>
    </w:p>
    <w:p w14:paraId="7E204360" w14:textId="77777777" w:rsidR="005907E0" w:rsidRPr="005907E0" w:rsidRDefault="005907E0" w:rsidP="00A74A45">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يهزّ الميزان بلطف؛ إلى أن يتراجع مستوى الزئبق لأقل من  35درجة مئويّة</w:t>
      </w:r>
      <w:r w:rsidRPr="005907E0">
        <w:rPr>
          <w:rFonts w:asciiTheme="majorBidi" w:hAnsiTheme="majorBidi" w:cstheme="majorBidi"/>
          <w:sz w:val="28"/>
          <w:szCs w:val="28"/>
        </w:rPr>
        <w:t>.</w:t>
      </w:r>
    </w:p>
    <w:p w14:paraId="36C5A912" w14:textId="77777777" w:rsidR="005907E0" w:rsidRPr="005907E0" w:rsidRDefault="005907E0" w:rsidP="00A74A45">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يوضع الميزان في الموضع المراد تحديد درجة حرارته؛حيث توضّح مدة وضع ميزان الحرارة الزئبقي كالآتي: الشرج: 3 دقائق. الإبط: 7-10 دقائق. الفمّ: 3 دقائق</w:t>
      </w:r>
      <w:r w:rsidRPr="005907E0">
        <w:rPr>
          <w:rFonts w:asciiTheme="majorBidi" w:hAnsiTheme="majorBidi" w:cstheme="majorBidi"/>
          <w:sz w:val="28"/>
          <w:szCs w:val="28"/>
        </w:rPr>
        <w:t>.</w:t>
      </w:r>
    </w:p>
    <w:p w14:paraId="57F3E04B" w14:textId="77777777" w:rsidR="005907E0" w:rsidRPr="005907E0" w:rsidRDefault="005907E0" w:rsidP="00A74A45">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Pr>
        <w:t xml:space="preserve"> </w:t>
      </w:r>
      <w:r w:rsidRPr="005907E0">
        <w:rPr>
          <w:rFonts w:asciiTheme="majorBidi" w:hAnsiTheme="majorBidi" w:cstheme="majorBidi"/>
          <w:sz w:val="28"/>
          <w:szCs w:val="28"/>
          <w:rtl/>
        </w:rPr>
        <w:t>تقرأ درجة الحرارة بوضع الميزان على مستوى العين</w:t>
      </w:r>
      <w:r w:rsidRPr="005907E0">
        <w:rPr>
          <w:rFonts w:asciiTheme="majorBidi" w:hAnsiTheme="majorBidi" w:cstheme="majorBidi"/>
          <w:sz w:val="28"/>
          <w:szCs w:val="28"/>
        </w:rPr>
        <w:t>.</w:t>
      </w:r>
    </w:p>
    <w:p w14:paraId="635511EF" w14:textId="41F08566" w:rsidR="005907E0" w:rsidRPr="00A74A45" w:rsidRDefault="005907E0" w:rsidP="00A74A45">
      <w:pPr>
        <w:bidi/>
        <w:spacing w:line="360" w:lineRule="auto"/>
        <w:jc w:val="lowKashida"/>
        <w:rPr>
          <w:rFonts w:asciiTheme="majorBidi" w:hAnsiTheme="majorBidi" w:cstheme="majorBidi"/>
          <w:sz w:val="28"/>
          <w:szCs w:val="28"/>
        </w:rPr>
      </w:pPr>
      <w:r w:rsidRPr="00A74A45">
        <w:rPr>
          <w:rFonts w:asciiTheme="majorBidi" w:hAnsiTheme="majorBidi" w:cstheme="majorBidi"/>
          <w:sz w:val="28"/>
          <w:szCs w:val="28"/>
          <w:rtl/>
        </w:rPr>
        <w:t xml:space="preserve"> تؤخذ القراءة وفقًا لنهاية خطّ الزئبق؛ حيث يلاحظ الزئبق كخطٍ لامع وممتدّ.</w:t>
      </w:r>
    </w:p>
    <w:p w14:paraId="3CAD1939" w14:textId="0385DEA5" w:rsidR="005907E0" w:rsidRPr="003519F4" w:rsidRDefault="005907E0" w:rsidP="005907E0">
      <w:pPr>
        <w:bidi/>
        <w:rPr>
          <w:rFonts w:asciiTheme="majorBidi" w:hAnsiTheme="majorBidi" w:cstheme="majorBidi"/>
          <w:b/>
          <w:bCs/>
          <w:sz w:val="32"/>
          <w:szCs w:val="32"/>
        </w:rPr>
      </w:pPr>
      <w:r w:rsidRPr="003519F4">
        <w:rPr>
          <w:rFonts w:asciiTheme="majorBidi" w:hAnsiTheme="majorBidi" w:cstheme="majorBidi"/>
          <w:b/>
          <w:bCs/>
          <w:sz w:val="32"/>
          <w:szCs w:val="32"/>
          <w:rtl/>
        </w:rPr>
        <w:t>ما هو ضغط الدم؟</w:t>
      </w:r>
    </w:p>
    <w:p w14:paraId="49D7EBE8" w14:textId="77777777" w:rsidR="005907E0" w:rsidRPr="005907E0" w:rsidRDefault="005907E0" w:rsidP="003519F4">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ضغط الدم مُصطلح يعني قوة ضغط الدم على جدران الشرايين، ويكون للبالغين الأصحاء في وقت الراحة 120/80 ملليميتر زئبق، حيث يتكون قياس ضغط الدم من رقمين</w:t>
      </w:r>
      <w:r w:rsidRPr="005907E0">
        <w:rPr>
          <w:rFonts w:asciiTheme="majorBidi" w:hAnsiTheme="majorBidi" w:cstheme="majorBidi"/>
          <w:sz w:val="28"/>
          <w:szCs w:val="28"/>
        </w:rPr>
        <w:t>:</w:t>
      </w:r>
    </w:p>
    <w:p w14:paraId="7B81F28D" w14:textId="77777777" w:rsidR="005907E0" w:rsidRPr="005907E0" w:rsidRDefault="005907E0" w:rsidP="003519F4">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الضغط الانقباضي: الرقم الأعلى الذي يوضح الضغط عند انقباض القلب</w:t>
      </w:r>
    </w:p>
    <w:p w14:paraId="4343122B" w14:textId="77777777" w:rsidR="005907E0" w:rsidRPr="005907E0" w:rsidRDefault="005907E0" w:rsidP="003519F4">
      <w:pPr>
        <w:bidi/>
        <w:spacing w:line="360" w:lineRule="auto"/>
        <w:jc w:val="lowKashida"/>
        <w:rPr>
          <w:rFonts w:asciiTheme="majorBidi" w:hAnsiTheme="majorBidi" w:cstheme="majorBidi"/>
          <w:sz w:val="28"/>
          <w:szCs w:val="28"/>
          <w:rtl/>
        </w:rPr>
      </w:pPr>
      <w:r w:rsidRPr="005907E0">
        <w:rPr>
          <w:rFonts w:asciiTheme="majorBidi" w:hAnsiTheme="majorBidi" w:cstheme="majorBidi"/>
          <w:sz w:val="28"/>
          <w:szCs w:val="28"/>
          <w:rtl/>
        </w:rPr>
        <w:t>الضغط الانبساطي: الرقم السفلي يشير إلى الضغط عندما يسترخي القلب</w:t>
      </w:r>
    </w:p>
    <w:p w14:paraId="3DD4BB37" w14:textId="7F1CDAB4" w:rsidR="005907E0" w:rsidRPr="003519F4" w:rsidRDefault="005907E0" w:rsidP="003519F4">
      <w:pPr>
        <w:bidi/>
        <w:spacing w:line="360" w:lineRule="auto"/>
        <w:jc w:val="lowKashida"/>
        <w:rPr>
          <w:rFonts w:asciiTheme="majorBidi" w:hAnsiTheme="majorBidi" w:cstheme="majorBidi"/>
          <w:sz w:val="28"/>
          <w:szCs w:val="28"/>
        </w:rPr>
      </w:pPr>
      <w:r w:rsidRPr="003519F4">
        <w:rPr>
          <w:rFonts w:asciiTheme="majorBidi" w:hAnsiTheme="majorBidi" w:cstheme="majorBidi"/>
          <w:sz w:val="28"/>
          <w:szCs w:val="28"/>
          <w:rtl/>
        </w:rPr>
        <w:t>يعبر الأطباء عن قراءات ضغط الدم بالملليمتر من الزئبق (مم زئبق). على سبيل المثال، تعني قراءة 120/80 مم زئبق ضغطًا انقباضيًا يبلغ 120 وضغطًا انبساطيًا يبلغ 80.</w:t>
      </w:r>
    </w:p>
    <w:p w14:paraId="58F79217" w14:textId="58F76B8C" w:rsidR="00DA02AA" w:rsidRDefault="00DA02AA" w:rsidP="00DA02AA">
      <w:pPr>
        <w:bidi/>
      </w:pPr>
      <w:r w:rsidRPr="00DA02AA">
        <w:rPr>
          <w:rFonts w:cs="Arial"/>
          <w:rtl/>
        </w:rPr>
        <w:lastRenderedPageBreak/>
        <w:drawing>
          <wp:inline distT="0" distB="0" distL="0" distR="0" wp14:anchorId="26E5C4EF" wp14:editId="57C0CDF4">
            <wp:extent cx="5849166" cy="3581900"/>
            <wp:effectExtent l="0" t="0" r="0" b="0"/>
            <wp:docPr id="10149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7233" name=""/>
                    <pic:cNvPicPr/>
                  </pic:nvPicPr>
                  <pic:blipFill>
                    <a:blip r:embed="rId13"/>
                    <a:stretch>
                      <a:fillRect/>
                    </a:stretch>
                  </pic:blipFill>
                  <pic:spPr>
                    <a:xfrm>
                      <a:off x="0" y="0"/>
                      <a:ext cx="5849166" cy="3581900"/>
                    </a:xfrm>
                    <a:prstGeom prst="rect">
                      <a:avLst/>
                    </a:prstGeom>
                  </pic:spPr>
                </pic:pic>
              </a:graphicData>
            </a:graphic>
          </wp:inline>
        </w:drawing>
      </w:r>
    </w:p>
    <w:p w14:paraId="0426A4BD" w14:textId="77777777" w:rsidR="00DA02AA" w:rsidRDefault="00DA02AA" w:rsidP="00DA02AA">
      <w:pPr>
        <w:bidi/>
      </w:pPr>
    </w:p>
    <w:p w14:paraId="3284E234" w14:textId="77777777" w:rsidR="00DA02AA" w:rsidRDefault="00DA02AA" w:rsidP="00DA02AA">
      <w:pPr>
        <w:bidi/>
      </w:pPr>
    </w:p>
    <w:p w14:paraId="61D18467" w14:textId="199F726E" w:rsidR="00DA02AA" w:rsidRPr="00474C19" w:rsidRDefault="00DA02AA" w:rsidP="00DA02AA">
      <w:pPr>
        <w:bidi/>
        <w:rPr>
          <w:rFonts w:asciiTheme="majorBidi" w:hAnsiTheme="majorBidi" w:cstheme="majorBidi"/>
          <w:b/>
          <w:bCs/>
          <w:sz w:val="32"/>
          <w:szCs w:val="32"/>
        </w:rPr>
      </w:pPr>
      <w:r w:rsidRPr="00474C19">
        <w:rPr>
          <w:rFonts w:asciiTheme="majorBidi" w:hAnsiTheme="majorBidi" w:cstheme="majorBidi"/>
          <w:b/>
          <w:bCs/>
          <w:sz w:val="32"/>
          <w:szCs w:val="32"/>
          <w:rtl/>
        </w:rPr>
        <w:t>خطوات التحضير الأساسية لقياس ضغط الدم ما يلي</w:t>
      </w:r>
    </w:p>
    <w:p w14:paraId="41892778" w14:textId="77777777" w:rsidR="00DA02AA" w:rsidRPr="00F50BDD" w:rsidRDefault="00DA02AA" w:rsidP="00F50BDD">
      <w:pPr>
        <w:pStyle w:val="ListParagraph"/>
        <w:numPr>
          <w:ilvl w:val="0"/>
          <w:numId w:val="4"/>
        </w:numPr>
        <w:bidi/>
        <w:spacing w:line="360" w:lineRule="auto"/>
        <w:rPr>
          <w:sz w:val="28"/>
          <w:szCs w:val="28"/>
          <w:rtl/>
        </w:rPr>
      </w:pPr>
      <w:r w:rsidRPr="00F50BDD">
        <w:rPr>
          <w:sz w:val="28"/>
          <w:szCs w:val="28"/>
          <w:rtl/>
        </w:rPr>
        <w:t>الراحة بهدوء لمدة 5 دقائق قبل القياس</w:t>
      </w:r>
    </w:p>
    <w:p w14:paraId="45BBF0D9" w14:textId="77777777" w:rsidR="00DA02AA" w:rsidRPr="00F50BDD" w:rsidRDefault="00DA02AA" w:rsidP="00F50BDD">
      <w:pPr>
        <w:pStyle w:val="ListParagraph"/>
        <w:numPr>
          <w:ilvl w:val="0"/>
          <w:numId w:val="4"/>
        </w:numPr>
        <w:bidi/>
        <w:spacing w:line="360" w:lineRule="auto"/>
        <w:rPr>
          <w:sz w:val="28"/>
          <w:szCs w:val="28"/>
          <w:rtl/>
        </w:rPr>
      </w:pPr>
      <w:r w:rsidRPr="00F50BDD">
        <w:rPr>
          <w:sz w:val="28"/>
          <w:szCs w:val="28"/>
          <w:rtl/>
        </w:rPr>
        <w:t>إفراغ المثانة بشكل كامل</w:t>
      </w:r>
    </w:p>
    <w:p w14:paraId="56138EE5" w14:textId="77777777" w:rsidR="00DA02AA" w:rsidRPr="00F50BDD" w:rsidRDefault="00DA02AA" w:rsidP="00F50BDD">
      <w:pPr>
        <w:pStyle w:val="ListParagraph"/>
        <w:numPr>
          <w:ilvl w:val="0"/>
          <w:numId w:val="4"/>
        </w:numPr>
        <w:bidi/>
        <w:spacing w:line="360" w:lineRule="auto"/>
        <w:rPr>
          <w:sz w:val="28"/>
          <w:szCs w:val="28"/>
          <w:rtl/>
        </w:rPr>
      </w:pPr>
      <w:r w:rsidRPr="00F50BDD">
        <w:rPr>
          <w:sz w:val="28"/>
          <w:szCs w:val="28"/>
          <w:rtl/>
        </w:rPr>
        <w:t>تجنب الكافيين والتبغ والكحول لمدة 30 دقيقة على الأقل قبل</w:t>
      </w:r>
    </w:p>
    <w:p w14:paraId="475DCDC5" w14:textId="77777777" w:rsidR="00DA02AA" w:rsidRPr="00F50BDD" w:rsidRDefault="00DA02AA" w:rsidP="00F50BDD">
      <w:pPr>
        <w:pStyle w:val="ListParagraph"/>
        <w:numPr>
          <w:ilvl w:val="0"/>
          <w:numId w:val="4"/>
        </w:numPr>
        <w:bidi/>
        <w:spacing w:line="360" w:lineRule="auto"/>
        <w:rPr>
          <w:sz w:val="28"/>
          <w:szCs w:val="28"/>
          <w:rtl/>
        </w:rPr>
      </w:pPr>
      <w:r w:rsidRPr="00F50BDD">
        <w:rPr>
          <w:sz w:val="28"/>
          <w:szCs w:val="28"/>
          <w:rtl/>
        </w:rPr>
        <w:t>الامتناع عن ممارسة الرياضة قبل القياس</w:t>
      </w:r>
    </w:p>
    <w:p w14:paraId="74ABCB97" w14:textId="77777777" w:rsidR="00DA02AA" w:rsidRPr="00F50BDD" w:rsidRDefault="00DA02AA" w:rsidP="00F50BDD">
      <w:pPr>
        <w:pStyle w:val="ListParagraph"/>
        <w:numPr>
          <w:ilvl w:val="0"/>
          <w:numId w:val="4"/>
        </w:numPr>
        <w:bidi/>
        <w:spacing w:line="360" w:lineRule="auto"/>
        <w:rPr>
          <w:sz w:val="28"/>
          <w:szCs w:val="28"/>
          <w:rtl/>
        </w:rPr>
      </w:pPr>
      <w:r w:rsidRPr="00F50BDD">
        <w:rPr>
          <w:sz w:val="28"/>
          <w:szCs w:val="28"/>
          <w:rtl/>
        </w:rPr>
        <w:t>إزالة الملابس الضيقة أو المقيدة</w:t>
      </w:r>
    </w:p>
    <w:p w14:paraId="4DECD81E" w14:textId="77777777" w:rsidR="00D40532" w:rsidRPr="00F50BDD" w:rsidRDefault="00DA02AA" w:rsidP="00F50BDD">
      <w:pPr>
        <w:pStyle w:val="ListParagraph"/>
        <w:numPr>
          <w:ilvl w:val="0"/>
          <w:numId w:val="4"/>
        </w:numPr>
        <w:bidi/>
        <w:spacing w:line="360" w:lineRule="auto"/>
        <w:rPr>
          <w:sz w:val="28"/>
          <w:szCs w:val="28"/>
        </w:rPr>
      </w:pPr>
      <w:r w:rsidRPr="00F50BDD">
        <w:rPr>
          <w:sz w:val="28"/>
          <w:szCs w:val="28"/>
          <w:rtl/>
        </w:rPr>
        <w:t>ابق صامتًا أثناء القياس</w:t>
      </w:r>
    </w:p>
    <w:p w14:paraId="3427C906" w14:textId="77777777" w:rsidR="00D40532" w:rsidRDefault="00D40532" w:rsidP="00D40532">
      <w:pPr>
        <w:bidi/>
        <w:spacing w:line="360" w:lineRule="auto"/>
        <w:rPr>
          <w:sz w:val="28"/>
          <w:szCs w:val="28"/>
        </w:rPr>
      </w:pPr>
    </w:p>
    <w:p w14:paraId="4430D6D9" w14:textId="77777777" w:rsidR="00D40532" w:rsidRDefault="00D40532" w:rsidP="00D40532">
      <w:pPr>
        <w:bidi/>
        <w:spacing w:line="360" w:lineRule="auto"/>
        <w:rPr>
          <w:sz w:val="28"/>
          <w:szCs w:val="28"/>
        </w:rPr>
      </w:pPr>
    </w:p>
    <w:p w14:paraId="4DDCE2A2" w14:textId="77777777" w:rsidR="00F50BDD" w:rsidRDefault="00F50BDD" w:rsidP="00F50BDD">
      <w:pPr>
        <w:bidi/>
        <w:spacing w:line="360" w:lineRule="auto"/>
        <w:rPr>
          <w:sz w:val="28"/>
          <w:szCs w:val="28"/>
        </w:rPr>
      </w:pPr>
    </w:p>
    <w:p w14:paraId="3872D58D" w14:textId="273B17C0" w:rsidR="00DA02AA" w:rsidRPr="00D40532" w:rsidRDefault="00DA02AA" w:rsidP="00B821F2">
      <w:pPr>
        <w:bidi/>
        <w:spacing w:line="360" w:lineRule="auto"/>
        <w:rPr>
          <w:rFonts w:asciiTheme="majorBidi" w:hAnsiTheme="majorBidi" w:cstheme="majorBidi"/>
          <w:b/>
          <w:bCs/>
          <w:sz w:val="32"/>
          <w:szCs w:val="32"/>
        </w:rPr>
      </w:pPr>
      <w:r w:rsidRPr="00D40532">
        <w:rPr>
          <w:rFonts w:asciiTheme="majorBidi" w:hAnsiTheme="majorBidi" w:cstheme="majorBidi"/>
          <w:b/>
          <w:bCs/>
          <w:sz w:val="32"/>
          <w:szCs w:val="32"/>
          <w:rtl/>
        </w:rPr>
        <w:lastRenderedPageBreak/>
        <w:t>كيفية قياس ضغط الدم</w:t>
      </w:r>
    </w:p>
    <w:p w14:paraId="1C2F0619" w14:textId="77777777" w:rsidR="00DA02AA" w:rsidRPr="00D40532" w:rsidRDefault="00DA02AA" w:rsidP="00D40532">
      <w:pPr>
        <w:pStyle w:val="ListParagraph"/>
        <w:numPr>
          <w:ilvl w:val="0"/>
          <w:numId w:val="3"/>
        </w:numPr>
        <w:bidi/>
        <w:spacing w:line="360" w:lineRule="auto"/>
        <w:jc w:val="lowKashida"/>
        <w:rPr>
          <w:rFonts w:asciiTheme="majorBidi" w:hAnsiTheme="majorBidi" w:cstheme="majorBidi"/>
          <w:sz w:val="28"/>
          <w:szCs w:val="28"/>
          <w:rtl/>
        </w:rPr>
      </w:pPr>
      <w:r w:rsidRPr="00D40532">
        <w:rPr>
          <w:rFonts w:asciiTheme="majorBidi" w:hAnsiTheme="majorBidi" w:cstheme="majorBidi"/>
          <w:sz w:val="28"/>
          <w:szCs w:val="28"/>
          <w:rtl/>
        </w:rPr>
        <w:t>يفضل الجلوس على الكرسي ووضع القدمين على الأرض</w:t>
      </w:r>
      <w:r w:rsidRPr="00D40532">
        <w:rPr>
          <w:rFonts w:asciiTheme="majorBidi" w:hAnsiTheme="majorBidi" w:cstheme="majorBidi"/>
          <w:sz w:val="28"/>
          <w:szCs w:val="28"/>
        </w:rPr>
        <w:t>.</w:t>
      </w:r>
    </w:p>
    <w:p w14:paraId="5309B384" w14:textId="77777777" w:rsidR="00DA02AA" w:rsidRPr="00D40532" w:rsidRDefault="00DA02AA" w:rsidP="00D40532">
      <w:pPr>
        <w:pStyle w:val="ListParagraph"/>
        <w:numPr>
          <w:ilvl w:val="0"/>
          <w:numId w:val="3"/>
        </w:numPr>
        <w:bidi/>
        <w:spacing w:line="360" w:lineRule="auto"/>
        <w:jc w:val="lowKashida"/>
        <w:rPr>
          <w:rFonts w:asciiTheme="majorBidi" w:hAnsiTheme="majorBidi" w:cstheme="majorBidi"/>
          <w:sz w:val="28"/>
          <w:szCs w:val="28"/>
          <w:rtl/>
        </w:rPr>
      </w:pPr>
      <w:r w:rsidRPr="00D40532">
        <w:rPr>
          <w:rFonts w:asciiTheme="majorBidi" w:hAnsiTheme="majorBidi" w:cstheme="majorBidi"/>
          <w:sz w:val="28"/>
          <w:szCs w:val="28"/>
          <w:rtl/>
        </w:rPr>
        <w:t>يُكشف عن الذراع، وتوضع على أي سطح مرتفع قليلًا بحيث تكون الذراع على نفس مستوى القلب</w:t>
      </w:r>
      <w:r w:rsidRPr="00D40532">
        <w:rPr>
          <w:rFonts w:asciiTheme="majorBidi" w:hAnsiTheme="majorBidi" w:cstheme="majorBidi"/>
          <w:sz w:val="28"/>
          <w:szCs w:val="28"/>
        </w:rPr>
        <w:t>.</w:t>
      </w:r>
    </w:p>
    <w:p w14:paraId="36389EE7" w14:textId="77777777" w:rsidR="00DA02AA" w:rsidRPr="00D40532" w:rsidRDefault="00DA02AA" w:rsidP="00D40532">
      <w:pPr>
        <w:pStyle w:val="ListParagraph"/>
        <w:numPr>
          <w:ilvl w:val="0"/>
          <w:numId w:val="3"/>
        </w:numPr>
        <w:bidi/>
        <w:spacing w:line="360" w:lineRule="auto"/>
        <w:jc w:val="lowKashida"/>
        <w:rPr>
          <w:rFonts w:asciiTheme="majorBidi" w:hAnsiTheme="majorBidi" w:cstheme="majorBidi"/>
          <w:sz w:val="28"/>
          <w:szCs w:val="28"/>
          <w:rtl/>
        </w:rPr>
      </w:pPr>
      <w:r w:rsidRPr="00D40532">
        <w:rPr>
          <w:rFonts w:asciiTheme="majorBidi" w:hAnsiTheme="majorBidi" w:cstheme="majorBidi"/>
          <w:sz w:val="28"/>
          <w:szCs w:val="28"/>
          <w:rtl/>
        </w:rPr>
        <w:t>يقوم الطبيب بوضع كفة قياس ضغط الدم حول الذراع من الأعلى، مع وضع الحافة السفلية فوق المرفق مباشرة</w:t>
      </w:r>
      <w:r w:rsidRPr="00D40532">
        <w:rPr>
          <w:rFonts w:asciiTheme="majorBidi" w:hAnsiTheme="majorBidi" w:cstheme="majorBidi"/>
          <w:sz w:val="28"/>
          <w:szCs w:val="28"/>
        </w:rPr>
        <w:t>.</w:t>
      </w:r>
    </w:p>
    <w:p w14:paraId="3534D67D" w14:textId="77777777" w:rsidR="00DA02AA" w:rsidRPr="00D40532" w:rsidRDefault="00DA02AA" w:rsidP="00D40532">
      <w:pPr>
        <w:pStyle w:val="ListParagraph"/>
        <w:numPr>
          <w:ilvl w:val="0"/>
          <w:numId w:val="3"/>
        </w:numPr>
        <w:bidi/>
        <w:spacing w:line="360" w:lineRule="auto"/>
        <w:jc w:val="lowKashida"/>
        <w:rPr>
          <w:rFonts w:asciiTheme="majorBidi" w:hAnsiTheme="majorBidi" w:cstheme="majorBidi"/>
          <w:sz w:val="28"/>
          <w:szCs w:val="28"/>
          <w:rtl/>
        </w:rPr>
      </w:pPr>
      <w:r w:rsidRPr="00D40532">
        <w:rPr>
          <w:rFonts w:asciiTheme="majorBidi" w:hAnsiTheme="majorBidi" w:cstheme="majorBidi"/>
          <w:sz w:val="28"/>
          <w:szCs w:val="28"/>
          <w:rtl/>
        </w:rPr>
        <w:t>يقوم الطبيب بنفخ كفة قياس ضغط الدم باستخدام مضخة يدوية أو عن طريق الضغط على زر في الجهاز الآلي</w:t>
      </w:r>
      <w:r w:rsidRPr="00D40532">
        <w:rPr>
          <w:rFonts w:asciiTheme="majorBidi" w:hAnsiTheme="majorBidi" w:cstheme="majorBidi"/>
          <w:sz w:val="28"/>
          <w:szCs w:val="28"/>
        </w:rPr>
        <w:t>.</w:t>
      </w:r>
    </w:p>
    <w:p w14:paraId="0719DD33" w14:textId="5AA4D91E" w:rsidR="00DA02AA" w:rsidRPr="00D40532" w:rsidRDefault="00DA02AA" w:rsidP="00D40532">
      <w:pPr>
        <w:pStyle w:val="ListParagraph"/>
        <w:numPr>
          <w:ilvl w:val="0"/>
          <w:numId w:val="3"/>
        </w:numPr>
        <w:bidi/>
        <w:spacing w:line="360" w:lineRule="auto"/>
        <w:jc w:val="lowKashida"/>
        <w:rPr>
          <w:rFonts w:asciiTheme="majorBidi" w:hAnsiTheme="majorBidi" w:cstheme="majorBidi"/>
          <w:sz w:val="28"/>
          <w:szCs w:val="28"/>
        </w:rPr>
      </w:pPr>
      <w:r w:rsidRPr="00D40532">
        <w:rPr>
          <w:rFonts w:asciiTheme="majorBidi" w:hAnsiTheme="majorBidi" w:cstheme="majorBidi"/>
          <w:sz w:val="28"/>
          <w:szCs w:val="28"/>
          <w:rtl/>
        </w:rPr>
        <w:t>تنتفخ الكفة وتضغط على الذراع لبضع ثوانٍ.يفتح الطبيب صمامًا لإخراج الهواء ببطء من الكفة وبالتالي ينخفض ضغط الدم، ومع انخفاض الضغط يُقاس الضغط الانقباضي عند سماع النبض لأول مرة، ومع استمرار خروج الهواء عندما يتوقف صوت نبض الدم تمامًا يتم قياس الضغط الانبساطي هذا فيما يتعلق بالجهاز اليدوي.يستغرق فحص ضغط الدم حوالي دقيقة واحدة</w:t>
      </w:r>
      <w:r w:rsidRPr="00D40532">
        <w:rPr>
          <w:rFonts w:asciiTheme="majorBidi" w:hAnsiTheme="majorBidi" w:cstheme="majorBidi"/>
          <w:sz w:val="28"/>
          <w:szCs w:val="28"/>
        </w:rPr>
        <w:t>.</w:t>
      </w:r>
    </w:p>
    <w:p w14:paraId="4AD315B4" w14:textId="45A06559" w:rsidR="00DA02AA" w:rsidRDefault="00DA02AA" w:rsidP="00F50BDD">
      <w:pPr>
        <w:bidi/>
        <w:jc w:val="center"/>
      </w:pPr>
      <w:r>
        <w:rPr>
          <w:noProof/>
        </w:rPr>
        <w:drawing>
          <wp:inline distT="0" distB="0" distL="0" distR="0" wp14:anchorId="1CD4F153" wp14:editId="438539E3">
            <wp:extent cx="3736725" cy="2457450"/>
            <wp:effectExtent l="0" t="0" r="0" b="0"/>
            <wp:docPr id="1425378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8620" cy="2465273"/>
                    </a:xfrm>
                    <a:prstGeom prst="rect">
                      <a:avLst/>
                    </a:prstGeom>
                    <a:noFill/>
                  </pic:spPr>
                </pic:pic>
              </a:graphicData>
            </a:graphic>
          </wp:inline>
        </w:drawing>
      </w:r>
    </w:p>
    <w:p w14:paraId="06A4F0E5" w14:textId="2560C005" w:rsidR="00DA02AA" w:rsidRPr="002743C0" w:rsidRDefault="00DA02AA" w:rsidP="008B1454">
      <w:pPr>
        <w:bidi/>
        <w:spacing w:line="360" w:lineRule="auto"/>
        <w:jc w:val="lowKashida"/>
        <w:rPr>
          <w:rFonts w:asciiTheme="majorBidi" w:hAnsiTheme="majorBidi" w:cstheme="majorBidi"/>
          <w:b/>
          <w:bCs/>
          <w:sz w:val="28"/>
          <w:szCs w:val="28"/>
        </w:rPr>
      </w:pPr>
      <w:r w:rsidRPr="002743C0">
        <w:rPr>
          <w:rFonts w:asciiTheme="majorBidi" w:hAnsiTheme="majorBidi" w:cstheme="majorBidi"/>
          <w:b/>
          <w:bCs/>
          <w:sz w:val="28"/>
          <w:szCs w:val="28"/>
          <w:rtl/>
        </w:rPr>
        <w:t>ما هو معدل النبض؟</w:t>
      </w:r>
    </w:p>
    <w:p w14:paraId="731C04CD" w14:textId="7286CEFD" w:rsidR="00DA02AA" w:rsidRDefault="00DA02AA" w:rsidP="008B1454">
      <w:pPr>
        <w:bidi/>
        <w:spacing w:line="360" w:lineRule="auto"/>
        <w:jc w:val="lowKashida"/>
        <w:rPr>
          <w:rFonts w:asciiTheme="majorBidi" w:hAnsiTheme="majorBidi" w:cstheme="majorBidi"/>
          <w:sz w:val="28"/>
          <w:szCs w:val="28"/>
        </w:rPr>
      </w:pPr>
      <w:r w:rsidRPr="008B1454">
        <w:rPr>
          <w:rFonts w:asciiTheme="majorBidi" w:hAnsiTheme="majorBidi" w:cstheme="majorBidi"/>
          <w:sz w:val="28"/>
          <w:szCs w:val="28"/>
          <w:rtl/>
        </w:rPr>
        <w:t>هي معدل ضربات القلب في الدقيقة، إذ يتراوح معدل النبض للبالغين الأصحاء بين 60 و100 نبضة في الدقيقة الواحدة، ويمكن أن يتغير معدل النبض في حال:تغير الانفعالات النفسية.تغير الحالة الصحية.ممارسة التمارين الرياضية، إذ قد يصل معدل نبض الرياضيين إلى 40 نبضة بالدقيقة دون وجود مشكلات صحية.</w:t>
      </w:r>
    </w:p>
    <w:p w14:paraId="7A677639" w14:textId="77777777" w:rsidR="002743C0" w:rsidRPr="008B1454" w:rsidRDefault="002743C0" w:rsidP="002743C0">
      <w:pPr>
        <w:bidi/>
        <w:spacing w:line="360" w:lineRule="auto"/>
        <w:jc w:val="lowKashida"/>
        <w:rPr>
          <w:rFonts w:asciiTheme="majorBidi" w:hAnsiTheme="majorBidi" w:cstheme="majorBidi"/>
          <w:sz w:val="28"/>
          <w:szCs w:val="28"/>
        </w:rPr>
      </w:pPr>
    </w:p>
    <w:p w14:paraId="172049F8" w14:textId="4CCE072A" w:rsidR="00DA02AA" w:rsidRPr="00FC5E4A" w:rsidRDefault="00DA02AA" w:rsidP="00B30FC5">
      <w:pPr>
        <w:bidi/>
        <w:spacing w:line="360" w:lineRule="auto"/>
        <w:jc w:val="lowKashida"/>
        <w:rPr>
          <w:rFonts w:asciiTheme="majorBidi" w:hAnsiTheme="majorBidi" w:cstheme="majorBidi"/>
          <w:b/>
          <w:bCs/>
          <w:sz w:val="28"/>
          <w:szCs w:val="28"/>
        </w:rPr>
      </w:pPr>
      <w:r w:rsidRPr="00FC5E4A">
        <w:rPr>
          <w:rFonts w:asciiTheme="majorBidi" w:hAnsiTheme="majorBidi" w:cstheme="majorBidi"/>
          <w:b/>
          <w:bCs/>
          <w:sz w:val="28"/>
          <w:szCs w:val="28"/>
          <w:rtl/>
        </w:rPr>
        <w:lastRenderedPageBreak/>
        <w:t>كيف يمكنني التحقق من نبضي؟</w:t>
      </w:r>
    </w:p>
    <w:p w14:paraId="7F974626" w14:textId="77777777" w:rsidR="00DA02AA" w:rsidRPr="00FC5E4A" w:rsidRDefault="00DA02AA" w:rsidP="00FC5E4A">
      <w:pPr>
        <w:pStyle w:val="ListParagraph"/>
        <w:numPr>
          <w:ilvl w:val="0"/>
          <w:numId w:val="5"/>
        </w:numPr>
        <w:bidi/>
        <w:spacing w:line="360" w:lineRule="auto"/>
        <w:jc w:val="lowKashida"/>
        <w:rPr>
          <w:rFonts w:asciiTheme="majorBidi" w:hAnsiTheme="majorBidi" w:cstheme="majorBidi"/>
          <w:sz w:val="28"/>
          <w:szCs w:val="28"/>
          <w:rtl/>
        </w:rPr>
      </w:pPr>
      <w:r w:rsidRPr="00FC5E4A">
        <w:rPr>
          <w:rFonts w:asciiTheme="majorBidi" w:hAnsiTheme="majorBidi" w:cstheme="majorBidi"/>
          <w:sz w:val="28"/>
          <w:szCs w:val="28"/>
          <w:rtl/>
        </w:rPr>
        <w:t>فحص العلامات الحيوية للنبض وضع الإصبع بدقة والعد بعناية. يوفر موقعان رئيسيان في الجسم سهولة الوصول إلى قياس النبض: المعصم (النبض الكعبري) والرقبة (نبض الشريان السباتي)</w:t>
      </w:r>
      <w:r w:rsidRPr="00FC5E4A">
        <w:rPr>
          <w:rFonts w:asciiTheme="majorBidi" w:hAnsiTheme="majorBidi" w:cstheme="majorBidi"/>
          <w:sz w:val="28"/>
          <w:szCs w:val="28"/>
        </w:rPr>
        <w:t>.</w:t>
      </w:r>
    </w:p>
    <w:p w14:paraId="696B2028" w14:textId="77777777" w:rsidR="00DA02AA" w:rsidRPr="00FC5E4A" w:rsidRDefault="00DA02AA" w:rsidP="00FC5E4A">
      <w:pPr>
        <w:pStyle w:val="ListParagraph"/>
        <w:numPr>
          <w:ilvl w:val="0"/>
          <w:numId w:val="5"/>
        </w:numPr>
        <w:bidi/>
        <w:spacing w:line="360" w:lineRule="auto"/>
        <w:rPr>
          <w:rFonts w:asciiTheme="majorBidi" w:hAnsiTheme="majorBidi" w:cstheme="majorBidi"/>
          <w:sz w:val="28"/>
          <w:szCs w:val="28"/>
          <w:rtl/>
        </w:rPr>
      </w:pPr>
      <w:r w:rsidRPr="00FC5E4A">
        <w:rPr>
          <w:rFonts w:asciiTheme="majorBidi" w:hAnsiTheme="majorBidi" w:cstheme="majorBidi"/>
          <w:sz w:val="28"/>
          <w:szCs w:val="28"/>
          <w:rtl/>
        </w:rPr>
        <w:t>لقياس المعصم، يجب على الأفراد</w:t>
      </w:r>
      <w:r w:rsidRPr="00FC5E4A">
        <w:rPr>
          <w:rFonts w:asciiTheme="majorBidi" w:hAnsiTheme="majorBidi" w:cstheme="majorBidi"/>
          <w:sz w:val="28"/>
          <w:szCs w:val="28"/>
        </w:rPr>
        <w:t>:</w:t>
      </w:r>
    </w:p>
    <w:p w14:paraId="4DBD7E37" w14:textId="77777777" w:rsidR="00DA02AA" w:rsidRPr="00FC5E4A" w:rsidRDefault="00DA02AA" w:rsidP="00FC5E4A">
      <w:pPr>
        <w:pStyle w:val="ListParagraph"/>
        <w:numPr>
          <w:ilvl w:val="0"/>
          <w:numId w:val="5"/>
        </w:numPr>
        <w:bidi/>
        <w:spacing w:line="360" w:lineRule="auto"/>
        <w:rPr>
          <w:rFonts w:asciiTheme="majorBidi" w:hAnsiTheme="majorBidi" w:cstheme="majorBidi"/>
          <w:sz w:val="28"/>
          <w:szCs w:val="28"/>
          <w:rtl/>
        </w:rPr>
      </w:pPr>
      <w:r w:rsidRPr="00FC5E4A">
        <w:rPr>
          <w:rFonts w:asciiTheme="majorBidi" w:hAnsiTheme="majorBidi" w:cstheme="majorBidi"/>
          <w:sz w:val="28"/>
          <w:szCs w:val="28"/>
          <w:rtl/>
        </w:rPr>
        <w:t>أدر راحة يدك بحيث تكون متجهة لأعلى</w:t>
      </w:r>
    </w:p>
    <w:p w14:paraId="799FDC18" w14:textId="77777777" w:rsidR="00DA02AA" w:rsidRPr="00FC5E4A" w:rsidRDefault="00DA02AA" w:rsidP="00FC5E4A">
      <w:pPr>
        <w:pStyle w:val="ListParagraph"/>
        <w:numPr>
          <w:ilvl w:val="0"/>
          <w:numId w:val="5"/>
        </w:numPr>
        <w:bidi/>
        <w:spacing w:line="360" w:lineRule="auto"/>
        <w:rPr>
          <w:rFonts w:asciiTheme="majorBidi" w:hAnsiTheme="majorBidi" w:cstheme="majorBidi"/>
          <w:sz w:val="28"/>
          <w:szCs w:val="28"/>
          <w:rtl/>
        </w:rPr>
      </w:pPr>
      <w:r w:rsidRPr="00FC5E4A">
        <w:rPr>
          <w:rFonts w:asciiTheme="majorBidi" w:hAnsiTheme="majorBidi" w:cstheme="majorBidi"/>
          <w:sz w:val="28"/>
          <w:szCs w:val="28"/>
          <w:rtl/>
        </w:rPr>
        <w:t>ضع إصبعيك الوسطى والسبابة أسفل ثنية الرسغ، بالقرب من قاعدة الإبهام</w:t>
      </w:r>
    </w:p>
    <w:p w14:paraId="04CB75F0" w14:textId="77777777" w:rsidR="00DA02AA" w:rsidRPr="00FC5E4A" w:rsidRDefault="00DA02AA" w:rsidP="00FC5E4A">
      <w:pPr>
        <w:pStyle w:val="ListParagraph"/>
        <w:numPr>
          <w:ilvl w:val="0"/>
          <w:numId w:val="5"/>
        </w:numPr>
        <w:bidi/>
        <w:spacing w:line="360" w:lineRule="auto"/>
        <w:rPr>
          <w:rFonts w:asciiTheme="majorBidi" w:hAnsiTheme="majorBidi" w:cstheme="majorBidi"/>
          <w:sz w:val="28"/>
          <w:szCs w:val="28"/>
          <w:rtl/>
        </w:rPr>
      </w:pPr>
      <w:r w:rsidRPr="00FC5E4A">
        <w:rPr>
          <w:rFonts w:asciiTheme="majorBidi" w:hAnsiTheme="majorBidi" w:cstheme="majorBidi"/>
          <w:sz w:val="28"/>
          <w:szCs w:val="28"/>
          <w:rtl/>
        </w:rPr>
        <w:t>اضغط برفق حتى يصبح النبض ملحوظًا</w:t>
      </w:r>
    </w:p>
    <w:p w14:paraId="0C783D5A" w14:textId="77777777" w:rsidR="00DA02AA" w:rsidRPr="00FC5E4A" w:rsidRDefault="00DA02AA" w:rsidP="00FC5E4A">
      <w:pPr>
        <w:pStyle w:val="ListParagraph"/>
        <w:numPr>
          <w:ilvl w:val="0"/>
          <w:numId w:val="5"/>
        </w:numPr>
        <w:bidi/>
        <w:spacing w:line="360" w:lineRule="auto"/>
        <w:rPr>
          <w:rFonts w:asciiTheme="majorBidi" w:hAnsiTheme="majorBidi" w:cstheme="majorBidi"/>
          <w:sz w:val="28"/>
          <w:szCs w:val="28"/>
          <w:rtl/>
        </w:rPr>
      </w:pPr>
      <w:r w:rsidRPr="00FC5E4A">
        <w:rPr>
          <w:rFonts w:asciiTheme="majorBidi" w:hAnsiTheme="majorBidi" w:cstheme="majorBidi"/>
          <w:sz w:val="28"/>
          <w:szCs w:val="28"/>
          <w:rtl/>
        </w:rPr>
        <w:t>عد النبضات لمدة 15 ثانية ثم اضربها في 4</w:t>
      </w:r>
    </w:p>
    <w:p w14:paraId="7552727B" w14:textId="5AD84E55" w:rsidR="00DA02AA" w:rsidRPr="00FC5E4A" w:rsidRDefault="00DA02AA" w:rsidP="00FC5E4A">
      <w:pPr>
        <w:pStyle w:val="ListParagraph"/>
        <w:numPr>
          <w:ilvl w:val="0"/>
          <w:numId w:val="5"/>
        </w:numPr>
        <w:bidi/>
        <w:spacing w:line="360" w:lineRule="auto"/>
        <w:rPr>
          <w:rFonts w:asciiTheme="majorBidi" w:hAnsiTheme="majorBidi" w:cstheme="majorBidi"/>
          <w:sz w:val="28"/>
          <w:szCs w:val="28"/>
        </w:rPr>
      </w:pPr>
      <w:r w:rsidRPr="00FC5E4A">
        <w:rPr>
          <w:rFonts w:asciiTheme="majorBidi" w:hAnsiTheme="majorBidi" w:cstheme="majorBidi"/>
          <w:sz w:val="28"/>
          <w:szCs w:val="28"/>
          <w:rtl/>
        </w:rPr>
        <w:t>بدلاً من ذلك، قم بالعد لمدة 30 ثانية واضرب في 2</w:t>
      </w:r>
      <w:r w:rsidRPr="00FC5E4A">
        <w:rPr>
          <w:rFonts w:asciiTheme="majorBidi" w:hAnsiTheme="majorBidi" w:cstheme="majorBidi"/>
          <w:sz w:val="28"/>
          <w:szCs w:val="28"/>
        </w:rPr>
        <w:t>.</w:t>
      </w:r>
    </w:p>
    <w:p w14:paraId="78F7AB6F" w14:textId="1626DDD9" w:rsidR="00DA02AA" w:rsidRDefault="00DA02AA" w:rsidP="00DA02AA">
      <w:pPr>
        <w:bidi/>
      </w:pPr>
      <w:r>
        <w:rPr>
          <w:noProof/>
        </w:rPr>
        <w:drawing>
          <wp:inline distT="0" distB="0" distL="0" distR="0" wp14:anchorId="76369916" wp14:editId="0C2D56D5">
            <wp:extent cx="1962150" cy="2301336"/>
            <wp:effectExtent l="0" t="0" r="0" b="3810"/>
            <wp:docPr id="12696635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5940" cy="2305781"/>
                    </a:xfrm>
                    <a:prstGeom prst="rect">
                      <a:avLst/>
                    </a:prstGeom>
                    <a:noFill/>
                  </pic:spPr>
                </pic:pic>
              </a:graphicData>
            </a:graphic>
          </wp:inline>
        </w:drawing>
      </w:r>
      <w:r>
        <w:rPr>
          <w:noProof/>
        </w:rPr>
        <w:drawing>
          <wp:inline distT="0" distB="0" distL="0" distR="0" wp14:anchorId="492D5E08" wp14:editId="02B59BF9">
            <wp:extent cx="2799894" cy="3657600"/>
            <wp:effectExtent l="0" t="0" r="635" b="0"/>
            <wp:docPr id="5570273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617" cy="3663770"/>
                    </a:xfrm>
                    <a:prstGeom prst="rect">
                      <a:avLst/>
                    </a:prstGeom>
                    <a:noFill/>
                  </pic:spPr>
                </pic:pic>
              </a:graphicData>
            </a:graphic>
          </wp:inline>
        </w:drawing>
      </w:r>
    </w:p>
    <w:p w14:paraId="58559FDA" w14:textId="77777777" w:rsidR="00C01738" w:rsidRDefault="00C01738" w:rsidP="00C01738">
      <w:pPr>
        <w:bidi/>
      </w:pPr>
    </w:p>
    <w:p w14:paraId="711FF9D9" w14:textId="77777777" w:rsidR="00C01738" w:rsidRDefault="00C01738" w:rsidP="00C01738">
      <w:pPr>
        <w:bidi/>
      </w:pPr>
    </w:p>
    <w:p w14:paraId="711F732F" w14:textId="77777777" w:rsidR="00C01738" w:rsidRDefault="00C01738" w:rsidP="00C01738">
      <w:pPr>
        <w:bidi/>
      </w:pPr>
    </w:p>
    <w:p w14:paraId="5EA2CC58" w14:textId="77777777" w:rsidR="00DA02AA" w:rsidRDefault="00DA02AA" w:rsidP="00DA02AA">
      <w:pPr>
        <w:bidi/>
      </w:pPr>
    </w:p>
    <w:p w14:paraId="791DD3E1" w14:textId="34F9283C" w:rsidR="00DA02AA" w:rsidRPr="00C01738" w:rsidRDefault="00DA02AA" w:rsidP="00DA02AA">
      <w:pPr>
        <w:bidi/>
        <w:rPr>
          <w:rFonts w:asciiTheme="majorBidi" w:hAnsiTheme="majorBidi" w:cstheme="majorBidi"/>
          <w:b/>
          <w:bCs/>
          <w:sz w:val="32"/>
          <w:szCs w:val="32"/>
        </w:rPr>
      </w:pPr>
      <w:r w:rsidRPr="00C01738">
        <w:rPr>
          <w:rFonts w:asciiTheme="majorBidi" w:hAnsiTheme="majorBidi" w:cstheme="majorBidi"/>
          <w:b/>
          <w:bCs/>
          <w:sz w:val="32"/>
          <w:szCs w:val="32"/>
          <w:rtl/>
        </w:rPr>
        <w:lastRenderedPageBreak/>
        <w:t>العوامل الأكثر شيوعا التي تؤثر على معدل النبض</w:t>
      </w:r>
      <w:r w:rsidRPr="00C01738">
        <w:rPr>
          <w:rFonts w:asciiTheme="majorBidi" w:hAnsiTheme="majorBidi" w:cstheme="majorBidi"/>
          <w:b/>
          <w:bCs/>
          <w:sz w:val="32"/>
          <w:szCs w:val="32"/>
        </w:rPr>
        <w:t>:</w:t>
      </w:r>
    </w:p>
    <w:p w14:paraId="3014EE31" w14:textId="77777777" w:rsidR="00DA02AA" w:rsidRPr="00DA02AA" w:rsidRDefault="00DA02AA" w:rsidP="00DA02AA">
      <w:pPr>
        <w:bidi/>
        <w:rPr>
          <w:rFonts w:asciiTheme="majorBidi" w:hAnsiTheme="majorBidi" w:cstheme="majorBidi"/>
          <w:sz w:val="28"/>
          <w:szCs w:val="28"/>
          <w:rtl/>
        </w:rPr>
      </w:pPr>
      <w:r w:rsidRPr="00DA02AA">
        <w:rPr>
          <w:rFonts w:asciiTheme="majorBidi" w:hAnsiTheme="majorBidi" w:cstheme="majorBidi"/>
          <w:sz w:val="28"/>
          <w:szCs w:val="28"/>
          <w:rtl/>
        </w:rPr>
        <w:t>العوامل الفيزيائية</w:t>
      </w:r>
      <w:r w:rsidRPr="00DA02AA">
        <w:rPr>
          <w:rFonts w:asciiTheme="majorBidi" w:hAnsiTheme="majorBidi" w:cstheme="majorBidi"/>
          <w:sz w:val="28"/>
          <w:szCs w:val="28"/>
        </w:rPr>
        <w:t>:</w:t>
      </w:r>
    </w:p>
    <w:p w14:paraId="2E02ABC3" w14:textId="77777777" w:rsidR="00DA02AA" w:rsidRPr="00BF0144" w:rsidRDefault="00DA02AA" w:rsidP="00BF0144">
      <w:pPr>
        <w:pStyle w:val="ListParagraph"/>
        <w:numPr>
          <w:ilvl w:val="0"/>
          <w:numId w:val="6"/>
        </w:numPr>
        <w:bidi/>
        <w:rPr>
          <w:rFonts w:asciiTheme="majorBidi" w:hAnsiTheme="majorBidi" w:cstheme="majorBidi"/>
          <w:sz w:val="28"/>
          <w:szCs w:val="28"/>
          <w:rtl/>
        </w:rPr>
      </w:pPr>
      <w:r w:rsidRPr="00BF0144">
        <w:rPr>
          <w:rFonts w:asciiTheme="majorBidi" w:hAnsiTheme="majorBidi" w:cstheme="majorBidi"/>
          <w:sz w:val="28"/>
          <w:szCs w:val="28"/>
          <w:rtl/>
        </w:rPr>
        <w:t>ممارسة الرياضة والنشاط البدني</w:t>
      </w:r>
    </w:p>
    <w:p w14:paraId="37842923" w14:textId="77777777" w:rsidR="00DA02AA" w:rsidRPr="00BF0144" w:rsidRDefault="00DA02AA" w:rsidP="00BF0144">
      <w:pPr>
        <w:pStyle w:val="ListParagraph"/>
        <w:numPr>
          <w:ilvl w:val="0"/>
          <w:numId w:val="6"/>
        </w:numPr>
        <w:bidi/>
        <w:rPr>
          <w:rFonts w:asciiTheme="majorBidi" w:hAnsiTheme="majorBidi" w:cstheme="majorBidi"/>
          <w:sz w:val="28"/>
          <w:szCs w:val="28"/>
          <w:rtl/>
        </w:rPr>
      </w:pPr>
      <w:r w:rsidRPr="00BF0144">
        <w:rPr>
          <w:rFonts w:asciiTheme="majorBidi" w:hAnsiTheme="majorBidi" w:cstheme="majorBidi"/>
          <w:sz w:val="28"/>
          <w:szCs w:val="28"/>
          <w:rtl/>
        </w:rPr>
        <w:t>تغيرات درجة حرارة الجسم</w:t>
      </w:r>
    </w:p>
    <w:p w14:paraId="642B00A0" w14:textId="77777777" w:rsidR="00DA02AA" w:rsidRPr="00BF0144" w:rsidRDefault="00DA02AA" w:rsidP="00BF0144">
      <w:pPr>
        <w:pStyle w:val="ListParagraph"/>
        <w:numPr>
          <w:ilvl w:val="0"/>
          <w:numId w:val="6"/>
        </w:numPr>
        <w:bidi/>
        <w:rPr>
          <w:rFonts w:asciiTheme="majorBidi" w:hAnsiTheme="majorBidi" w:cstheme="majorBidi"/>
          <w:sz w:val="28"/>
          <w:szCs w:val="28"/>
          <w:rtl/>
        </w:rPr>
      </w:pPr>
      <w:r w:rsidRPr="00BF0144">
        <w:rPr>
          <w:rFonts w:asciiTheme="majorBidi" w:hAnsiTheme="majorBidi" w:cstheme="majorBidi"/>
          <w:sz w:val="28"/>
          <w:szCs w:val="28"/>
          <w:rtl/>
        </w:rPr>
        <w:t>جفاف ومستوياتها</w:t>
      </w:r>
    </w:p>
    <w:p w14:paraId="60C3DCF4" w14:textId="77777777" w:rsidR="00DA02AA" w:rsidRPr="00BF0144" w:rsidRDefault="00DA02AA" w:rsidP="00BF0144">
      <w:pPr>
        <w:pStyle w:val="ListParagraph"/>
        <w:numPr>
          <w:ilvl w:val="0"/>
          <w:numId w:val="6"/>
        </w:numPr>
        <w:bidi/>
        <w:rPr>
          <w:rFonts w:asciiTheme="majorBidi" w:hAnsiTheme="majorBidi" w:cstheme="majorBidi"/>
          <w:sz w:val="28"/>
          <w:szCs w:val="28"/>
          <w:rtl/>
        </w:rPr>
      </w:pPr>
      <w:r w:rsidRPr="00BF0144">
        <w:rPr>
          <w:rFonts w:asciiTheme="majorBidi" w:hAnsiTheme="majorBidi" w:cstheme="majorBidi"/>
          <w:sz w:val="28"/>
          <w:szCs w:val="28"/>
          <w:rtl/>
        </w:rPr>
        <w:t>مقاومة الرياح أثناء الأنشطة الخارجية</w:t>
      </w:r>
    </w:p>
    <w:p w14:paraId="55006CE2" w14:textId="77777777" w:rsidR="00DA02AA" w:rsidRPr="00DA02AA" w:rsidRDefault="00DA02AA" w:rsidP="00DA02AA">
      <w:pPr>
        <w:bidi/>
        <w:rPr>
          <w:rFonts w:asciiTheme="majorBidi" w:hAnsiTheme="majorBidi" w:cstheme="majorBidi"/>
          <w:sz w:val="28"/>
          <w:szCs w:val="28"/>
          <w:rtl/>
        </w:rPr>
      </w:pPr>
      <w:r w:rsidRPr="00DA02AA">
        <w:rPr>
          <w:rFonts w:asciiTheme="majorBidi" w:hAnsiTheme="majorBidi" w:cstheme="majorBidi"/>
          <w:sz w:val="28"/>
          <w:szCs w:val="28"/>
          <w:rtl/>
        </w:rPr>
        <w:t>العوامل المتعلقة بالصحة</w:t>
      </w:r>
      <w:r w:rsidRPr="00DA02AA">
        <w:rPr>
          <w:rFonts w:asciiTheme="majorBidi" w:hAnsiTheme="majorBidi" w:cstheme="majorBidi"/>
          <w:sz w:val="28"/>
          <w:szCs w:val="28"/>
        </w:rPr>
        <w:t>:</w:t>
      </w:r>
    </w:p>
    <w:p w14:paraId="0C5DF7B1" w14:textId="77777777" w:rsidR="00DA02AA" w:rsidRPr="00BF0144" w:rsidRDefault="00DA02AA" w:rsidP="00BF0144">
      <w:pPr>
        <w:pStyle w:val="ListParagraph"/>
        <w:numPr>
          <w:ilvl w:val="0"/>
          <w:numId w:val="7"/>
        </w:numPr>
        <w:bidi/>
        <w:rPr>
          <w:rFonts w:asciiTheme="majorBidi" w:hAnsiTheme="majorBidi" w:cstheme="majorBidi"/>
          <w:sz w:val="28"/>
          <w:szCs w:val="28"/>
          <w:rtl/>
        </w:rPr>
      </w:pPr>
      <w:r w:rsidRPr="00BF0144">
        <w:rPr>
          <w:rFonts w:asciiTheme="majorBidi" w:hAnsiTheme="majorBidi" w:cstheme="majorBidi"/>
          <w:sz w:val="28"/>
          <w:szCs w:val="28"/>
          <w:rtl/>
        </w:rPr>
        <w:t>مرض أو عدوى حديثة</w:t>
      </w:r>
    </w:p>
    <w:p w14:paraId="0BF3EFC3" w14:textId="77777777" w:rsidR="00DA02AA" w:rsidRPr="00BF0144" w:rsidRDefault="00DA02AA" w:rsidP="00BF0144">
      <w:pPr>
        <w:pStyle w:val="ListParagraph"/>
        <w:numPr>
          <w:ilvl w:val="0"/>
          <w:numId w:val="7"/>
        </w:numPr>
        <w:bidi/>
        <w:rPr>
          <w:rFonts w:asciiTheme="majorBidi" w:hAnsiTheme="majorBidi" w:cstheme="majorBidi"/>
          <w:sz w:val="28"/>
          <w:szCs w:val="28"/>
          <w:rtl/>
        </w:rPr>
      </w:pPr>
      <w:r w:rsidRPr="00BF0144">
        <w:rPr>
          <w:rFonts w:asciiTheme="majorBidi" w:hAnsiTheme="majorBidi" w:cstheme="majorBidi"/>
          <w:sz w:val="28"/>
          <w:szCs w:val="28"/>
          <w:rtl/>
        </w:rPr>
        <w:t>آثار الدواء</w:t>
      </w:r>
    </w:p>
    <w:p w14:paraId="2841B0A2" w14:textId="77777777" w:rsidR="00DA02AA" w:rsidRPr="00BF0144" w:rsidRDefault="00DA02AA" w:rsidP="00BF0144">
      <w:pPr>
        <w:pStyle w:val="ListParagraph"/>
        <w:numPr>
          <w:ilvl w:val="0"/>
          <w:numId w:val="7"/>
        </w:numPr>
        <w:bidi/>
        <w:rPr>
          <w:rFonts w:asciiTheme="majorBidi" w:hAnsiTheme="majorBidi" w:cstheme="majorBidi"/>
          <w:sz w:val="28"/>
          <w:szCs w:val="28"/>
          <w:rtl/>
        </w:rPr>
      </w:pPr>
      <w:r w:rsidRPr="00BF0144">
        <w:rPr>
          <w:rFonts w:asciiTheme="majorBidi" w:hAnsiTheme="majorBidi" w:cstheme="majorBidi"/>
          <w:sz w:val="28"/>
          <w:szCs w:val="28"/>
          <w:rtl/>
        </w:rPr>
        <w:t>نوعية النوم</w:t>
      </w:r>
    </w:p>
    <w:p w14:paraId="0FD69C88" w14:textId="30BFBC6F" w:rsidR="00DA02AA" w:rsidRDefault="00DA02AA" w:rsidP="00BF0144">
      <w:pPr>
        <w:pStyle w:val="ListParagraph"/>
        <w:numPr>
          <w:ilvl w:val="0"/>
          <w:numId w:val="7"/>
        </w:numPr>
        <w:bidi/>
      </w:pPr>
      <w:r w:rsidRPr="00BF0144">
        <w:rPr>
          <w:rFonts w:asciiTheme="majorBidi" w:hAnsiTheme="majorBidi" w:cstheme="majorBidi"/>
          <w:sz w:val="28"/>
          <w:szCs w:val="28"/>
          <w:rtl/>
        </w:rPr>
        <w:t>الحالة التغذوية</w:t>
      </w:r>
      <w:r>
        <w:t>.</w:t>
      </w:r>
    </w:p>
    <w:p w14:paraId="584822C2" w14:textId="77777777" w:rsidR="00BF0144" w:rsidRDefault="00BF0144" w:rsidP="00DA02AA">
      <w:pPr>
        <w:bidi/>
      </w:pPr>
    </w:p>
    <w:p w14:paraId="69717401" w14:textId="3C104C33" w:rsidR="00DA02AA" w:rsidRPr="00862ADD" w:rsidRDefault="00DA02AA" w:rsidP="000430E7">
      <w:pPr>
        <w:bidi/>
        <w:spacing w:line="360" w:lineRule="auto"/>
        <w:rPr>
          <w:rFonts w:asciiTheme="majorBidi" w:hAnsiTheme="majorBidi" w:cstheme="majorBidi"/>
          <w:b/>
          <w:bCs/>
          <w:sz w:val="28"/>
          <w:szCs w:val="28"/>
        </w:rPr>
      </w:pPr>
      <w:r w:rsidRPr="00862ADD">
        <w:rPr>
          <w:rFonts w:asciiTheme="majorBidi" w:hAnsiTheme="majorBidi" w:cstheme="majorBidi"/>
          <w:b/>
          <w:bCs/>
          <w:sz w:val="28"/>
          <w:szCs w:val="28"/>
          <w:rtl/>
        </w:rPr>
        <w:t>ما هو معدل التنفس؟</w:t>
      </w:r>
    </w:p>
    <w:p w14:paraId="0888BF5F" w14:textId="77777777" w:rsidR="00DA02AA" w:rsidRPr="00DA02AA" w:rsidRDefault="00DA02AA" w:rsidP="0055711A">
      <w:pPr>
        <w:bidi/>
        <w:spacing w:line="360" w:lineRule="auto"/>
        <w:jc w:val="lowKashida"/>
        <w:rPr>
          <w:rFonts w:asciiTheme="majorBidi" w:hAnsiTheme="majorBidi" w:cstheme="majorBidi"/>
          <w:sz w:val="28"/>
          <w:szCs w:val="28"/>
          <w:rtl/>
        </w:rPr>
      </w:pPr>
      <w:r w:rsidRPr="00DA02AA">
        <w:rPr>
          <w:rFonts w:asciiTheme="majorBidi" w:hAnsiTheme="majorBidi" w:cstheme="majorBidi"/>
          <w:sz w:val="28"/>
          <w:szCs w:val="28"/>
          <w:rtl/>
        </w:rPr>
        <w:t>معدل التنفس هو أحد العلامات الحيوية الأساسية التي تمثل عدد الأنفاس المأخوذة في الدقيقة الواحدة.يتراوح معدل التنفس عند البالغين الأصحاء وقت الراحة بين 12 إلى 16 نفسًا في الدقيقة.قد يتأثر معدل التنفس في حالات مرضية معينة ممّا يؤدي إلى تزايده أو تباطؤه عن المعدل الطبيعي</w:t>
      </w:r>
      <w:r w:rsidRPr="00DA02AA">
        <w:rPr>
          <w:rFonts w:asciiTheme="majorBidi" w:hAnsiTheme="majorBidi" w:cstheme="majorBidi"/>
          <w:sz w:val="28"/>
          <w:szCs w:val="28"/>
        </w:rPr>
        <w:t>.</w:t>
      </w:r>
    </w:p>
    <w:p w14:paraId="0122650D" w14:textId="77777777" w:rsidR="00DA02AA" w:rsidRPr="00DA02AA" w:rsidRDefault="00DA02AA" w:rsidP="000430E7">
      <w:pPr>
        <w:bidi/>
        <w:spacing w:line="360" w:lineRule="auto"/>
        <w:rPr>
          <w:rFonts w:asciiTheme="majorBidi" w:hAnsiTheme="majorBidi" w:cstheme="majorBidi"/>
          <w:sz w:val="28"/>
          <w:szCs w:val="28"/>
          <w:rtl/>
        </w:rPr>
      </w:pPr>
      <w:r w:rsidRPr="00DA02AA">
        <w:rPr>
          <w:rFonts w:asciiTheme="majorBidi" w:hAnsiTheme="majorBidi" w:cstheme="majorBidi"/>
          <w:sz w:val="28"/>
          <w:szCs w:val="28"/>
          <w:rtl/>
        </w:rPr>
        <w:t>أبرز الحالات التي يزداد فيها معدل التنفس، هي:الربو.العدوى.الحمى.الجفاف</w:t>
      </w:r>
      <w:r w:rsidRPr="00DA02AA">
        <w:rPr>
          <w:rFonts w:asciiTheme="majorBidi" w:hAnsiTheme="majorBidi" w:cstheme="majorBidi"/>
          <w:sz w:val="28"/>
          <w:szCs w:val="28"/>
        </w:rPr>
        <w:t>.</w:t>
      </w:r>
    </w:p>
    <w:p w14:paraId="24DB1417" w14:textId="1F8B466B" w:rsidR="00DA02AA" w:rsidRPr="00BF0144" w:rsidRDefault="00DA02AA" w:rsidP="000430E7">
      <w:pPr>
        <w:bidi/>
        <w:spacing w:line="360" w:lineRule="auto"/>
        <w:rPr>
          <w:rFonts w:asciiTheme="majorBidi" w:hAnsiTheme="majorBidi" w:cstheme="majorBidi"/>
          <w:sz w:val="28"/>
          <w:szCs w:val="28"/>
        </w:rPr>
      </w:pPr>
      <w:r w:rsidRPr="00BF0144">
        <w:rPr>
          <w:rFonts w:asciiTheme="majorBidi" w:hAnsiTheme="majorBidi" w:cstheme="majorBidi"/>
          <w:sz w:val="28"/>
          <w:szCs w:val="28"/>
          <w:rtl/>
        </w:rPr>
        <w:t>أما الحالات التي يقل فيها معدل التنفس، فهي:متلازمة انقطاع النفس أثناء النوم.بعض الأدوية.تناول المخدرات أو الكحول.</w:t>
      </w:r>
    </w:p>
    <w:p w14:paraId="71B624DE" w14:textId="06D733F0" w:rsidR="00DA02AA" w:rsidRPr="0085496A" w:rsidRDefault="00DA02AA" w:rsidP="000430E7">
      <w:pPr>
        <w:bidi/>
        <w:spacing w:line="360" w:lineRule="auto"/>
        <w:rPr>
          <w:rFonts w:asciiTheme="majorBidi" w:hAnsiTheme="majorBidi" w:cstheme="majorBidi"/>
          <w:b/>
          <w:bCs/>
          <w:sz w:val="32"/>
          <w:szCs w:val="32"/>
        </w:rPr>
      </w:pPr>
      <w:r w:rsidRPr="0085496A">
        <w:rPr>
          <w:rFonts w:asciiTheme="majorBidi" w:hAnsiTheme="majorBidi" w:cstheme="majorBidi"/>
          <w:b/>
          <w:bCs/>
          <w:sz w:val="32"/>
          <w:szCs w:val="32"/>
          <w:rtl/>
        </w:rPr>
        <w:t>كيف يمكنني التحقق من معدل تنفسي؟</w:t>
      </w:r>
    </w:p>
    <w:p w14:paraId="36EEC291" w14:textId="77777777" w:rsidR="00DA02AA" w:rsidRPr="00795759" w:rsidRDefault="00DA02AA" w:rsidP="00795759">
      <w:pPr>
        <w:pStyle w:val="ListParagraph"/>
        <w:numPr>
          <w:ilvl w:val="0"/>
          <w:numId w:val="8"/>
        </w:numPr>
        <w:bidi/>
        <w:spacing w:line="360" w:lineRule="auto"/>
        <w:rPr>
          <w:rFonts w:asciiTheme="majorBidi" w:hAnsiTheme="majorBidi" w:cstheme="majorBidi"/>
          <w:sz w:val="28"/>
          <w:szCs w:val="28"/>
          <w:rtl/>
        </w:rPr>
      </w:pPr>
      <w:r w:rsidRPr="00795759">
        <w:rPr>
          <w:rFonts w:asciiTheme="majorBidi" w:hAnsiTheme="majorBidi" w:cstheme="majorBidi"/>
          <w:sz w:val="28"/>
          <w:szCs w:val="28"/>
          <w:rtl/>
        </w:rPr>
        <w:t>ابحث عن مكان هادئ لتقليل عوامل التشتيت</w:t>
      </w:r>
    </w:p>
    <w:p w14:paraId="00AB0621" w14:textId="77777777" w:rsidR="00DA02AA" w:rsidRPr="00795759" w:rsidRDefault="00DA02AA" w:rsidP="00795759">
      <w:pPr>
        <w:pStyle w:val="ListParagraph"/>
        <w:numPr>
          <w:ilvl w:val="0"/>
          <w:numId w:val="8"/>
        </w:numPr>
        <w:bidi/>
        <w:spacing w:line="360" w:lineRule="auto"/>
        <w:rPr>
          <w:rFonts w:asciiTheme="majorBidi" w:hAnsiTheme="majorBidi" w:cstheme="majorBidi"/>
          <w:sz w:val="28"/>
          <w:szCs w:val="28"/>
          <w:rtl/>
        </w:rPr>
      </w:pPr>
      <w:r w:rsidRPr="00795759">
        <w:rPr>
          <w:rFonts w:asciiTheme="majorBidi" w:hAnsiTheme="majorBidi" w:cstheme="majorBidi"/>
          <w:sz w:val="28"/>
          <w:szCs w:val="28"/>
          <w:rtl/>
        </w:rPr>
        <w:t>وضع الشخص في وضع مريح للجلوس أو الاستلقاء</w:t>
      </w:r>
    </w:p>
    <w:p w14:paraId="3C16BE1C" w14:textId="77777777" w:rsidR="00DA02AA" w:rsidRPr="00795759" w:rsidRDefault="00DA02AA" w:rsidP="00795759">
      <w:pPr>
        <w:pStyle w:val="ListParagraph"/>
        <w:numPr>
          <w:ilvl w:val="0"/>
          <w:numId w:val="8"/>
        </w:numPr>
        <w:bidi/>
        <w:spacing w:line="360" w:lineRule="auto"/>
        <w:rPr>
          <w:rFonts w:asciiTheme="majorBidi" w:hAnsiTheme="majorBidi" w:cstheme="majorBidi"/>
          <w:sz w:val="28"/>
          <w:szCs w:val="28"/>
          <w:rtl/>
        </w:rPr>
      </w:pPr>
      <w:r w:rsidRPr="00795759">
        <w:rPr>
          <w:rFonts w:asciiTheme="majorBidi" w:hAnsiTheme="majorBidi" w:cstheme="majorBidi"/>
          <w:sz w:val="28"/>
          <w:szCs w:val="28"/>
          <w:rtl/>
        </w:rPr>
        <w:t>وضع أيديهم على البطن أو الصدر</w:t>
      </w:r>
      <w:r w:rsidRPr="00795759">
        <w:rPr>
          <w:rFonts w:asciiTheme="majorBidi" w:hAnsiTheme="majorBidi" w:cstheme="majorBidi"/>
          <w:sz w:val="28"/>
          <w:szCs w:val="28"/>
        </w:rPr>
        <w:t xml:space="preserve">                               </w:t>
      </w:r>
    </w:p>
    <w:p w14:paraId="4F8812C3" w14:textId="77777777" w:rsidR="00DA02AA" w:rsidRPr="00795759" w:rsidRDefault="00DA02AA" w:rsidP="00795759">
      <w:pPr>
        <w:pStyle w:val="ListParagraph"/>
        <w:numPr>
          <w:ilvl w:val="0"/>
          <w:numId w:val="8"/>
        </w:numPr>
        <w:bidi/>
        <w:spacing w:line="360" w:lineRule="auto"/>
        <w:rPr>
          <w:rFonts w:asciiTheme="majorBidi" w:hAnsiTheme="majorBidi" w:cstheme="majorBidi"/>
          <w:sz w:val="28"/>
          <w:szCs w:val="28"/>
          <w:rtl/>
        </w:rPr>
      </w:pPr>
      <w:r w:rsidRPr="00795759">
        <w:rPr>
          <w:rFonts w:asciiTheme="majorBidi" w:hAnsiTheme="majorBidi" w:cstheme="majorBidi"/>
          <w:sz w:val="28"/>
          <w:szCs w:val="28"/>
          <w:rtl/>
        </w:rPr>
        <w:t>ابدأ تشغيل المؤقت لمدة دقيقة كاملة</w:t>
      </w:r>
    </w:p>
    <w:p w14:paraId="324498EF" w14:textId="77777777" w:rsidR="00DA02AA" w:rsidRPr="00795759" w:rsidRDefault="00DA02AA" w:rsidP="00795759">
      <w:pPr>
        <w:pStyle w:val="ListParagraph"/>
        <w:numPr>
          <w:ilvl w:val="0"/>
          <w:numId w:val="8"/>
        </w:numPr>
        <w:bidi/>
        <w:spacing w:line="360" w:lineRule="auto"/>
        <w:rPr>
          <w:rFonts w:asciiTheme="majorBidi" w:hAnsiTheme="majorBidi" w:cstheme="majorBidi"/>
          <w:sz w:val="28"/>
          <w:szCs w:val="28"/>
          <w:rtl/>
        </w:rPr>
      </w:pPr>
      <w:r w:rsidRPr="00795759">
        <w:rPr>
          <w:rFonts w:asciiTheme="majorBidi" w:hAnsiTheme="majorBidi" w:cstheme="majorBidi"/>
          <w:sz w:val="28"/>
          <w:szCs w:val="28"/>
          <w:rtl/>
        </w:rPr>
        <w:t>احسب كل ارتفاع وانخفاض للصدر على أنه نفس واحد كامل</w:t>
      </w:r>
    </w:p>
    <w:p w14:paraId="48AF1EB4" w14:textId="32F120B6" w:rsidR="00DA02AA" w:rsidRPr="00795759" w:rsidRDefault="00DA02AA" w:rsidP="00795759">
      <w:pPr>
        <w:pStyle w:val="ListParagraph"/>
        <w:numPr>
          <w:ilvl w:val="0"/>
          <w:numId w:val="8"/>
        </w:numPr>
        <w:bidi/>
        <w:spacing w:line="360" w:lineRule="auto"/>
        <w:rPr>
          <w:rFonts w:asciiTheme="majorBidi" w:hAnsiTheme="majorBidi" w:cstheme="majorBidi"/>
          <w:sz w:val="28"/>
          <w:szCs w:val="28"/>
        </w:rPr>
      </w:pPr>
      <w:r w:rsidRPr="00795759">
        <w:rPr>
          <w:rFonts w:asciiTheme="majorBidi" w:hAnsiTheme="majorBidi" w:cstheme="majorBidi"/>
          <w:sz w:val="28"/>
          <w:szCs w:val="28"/>
          <w:rtl/>
        </w:rPr>
        <w:lastRenderedPageBreak/>
        <w:t>سجل العدد الإجمالي للأنفاس التي تم ملاحظتها</w:t>
      </w:r>
      <w:r w:rsidRPr="00795759">
        <w:rPr>
          <w:rFonts w:asciiTheme="majorBidi" w:hAnsiTheme="majorBidi" w:cstheme="majorBidi"/>
          <w:sz w:val="28"/>
          <w:szCs w:val="28"/>
        </w:rPr>
        <w:t>.</w:t>
      </w:r>
    </w:p>
    <w:p w14:paraId="50DB10FA" w14:textId="243FF284" w:rsidR="00DA02AA" w:rsidRDefault="00DA02AA" w:rsidP="00DA02AA">
      <w:pPr>
        <w:bidi/>
      </w:pPr>
      <w:r>
        <w:rPr>
          <w:noProof/>
        </w:rPr>
        <w:drawing>
          <wp:inline distT="0" distB="0" distL="0" distR="0" wp14:anchorId="5D1FD5E9" wp14:editId="5379CCE0">
            <wp:extent cx="3933825" cy="1666730"/>
            <wp:effectExtent l="0" t="0" r="0" b="0"/>
            <wp:docPr id="12235055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r="9204" b="17401"/>
                    <a:stretch>
                      <a:fillRect/>
                    </a:stretch>
                  </pic:blipFill>
                  <pic:spPr bwMode="auto">
                    <a:xfrm>
                      <a:off x="0" y="0"/>
                      <a:ext cx="3940475" cy="1669548"/>
                    </a:xfrm>
                    <a:prstGeom prst="rect">
                      <a:avLst/>
                    </a:prstGeom>
                    <a:noFill/>
                    <a:ln>
                      <a:noFill/>
                    </a:ln>
                    <a:extLst>
                      <a:ext uri="{53640926-AAD7-44D8-BBD7-CCE9431645EC}">
                        <a14:shadowObscured xmlns:a14="http://schemas.microsoft.com/office/drawing/2010/main"/>
                      </a:ext>
                    </a:extLst>
                  </pic:spPr>
                </pic:pic>
              </a:graphicData>
            </a:graphic>
          </wp:inline>
        </w:drawing>
      </w:r>
    </w:p>
    <w:p w14:paraId="2E28079C" w14:textId="106447FC" w:rsidR="00D468EA" w:rsidRPr="002161D8" w:rsidRDefault="00D468EA" w:rsidP="00371CE3">
      <w:pPr>
        <w:bidi/>
        <w:spacing w:line="360" w:lineRule="auto"/>
        <w:jc w:val="lowKashida"/>
        <w:rPr>
          <w:rFonts w:asciiTheme="majorBidi" w:hAnsiTheme="majorBidi" w:cstheme="majorBidi"/>
          <w:b/>
          <w:bCs/>
          <w:sz w:val="28"/>
          <w:szCs w:val="28"/>
        </w:rPr>
      </w:pPr>
      <w:r w:rsidRPr="002161D8">
        <w:rPr>
          <w:rFonts w:asciiTheme="majorBidi" w:hAnsiTheme="majorBidi" w:cstheme="majorBidi"/>
          <w:b/>
          <w:bCs/>
          <w:sz w:val="28"/>
          <w:szCs w:val="28"/>
          <w:rtl/>
        </w:rPr>
        <w:t>ماهو معدل الاوكسجين في الدم</w:t>
      </w:r>
    </w:p>
    <w:p w14:paraId="73FCD6D3" w14:textId="77777777" w:rsidR="00D468EA" w:rsidRPr="00D468EA" w:rsidRDefault="00D468EA" w:rsidP="00371CE3">
      <w:pPr>
        <w:bidi/>
        <w:spacing w:line="360" w:lineRule="auto"/>
        <w:jc w:val="lowKashida"/>
        <w:rPr>
          <w:rFonts w:asciiTheme="majorBidi" w:hAnsiTheme="majorBidi" w:cstheme="majorBidi"/>
          <w:sz w:val="28"/>
          <w:szCs w:val="28"/>
          <w:rtl/>
        </w:rPr>
      </w:pPr>
      <w:r w:rsidRPr="00D468EA">
        <w:rPr>
          <w:rFonts w:asciiTheme="majorBidi" w:hAnsiTheme="majorBidi" w:cstheme="majorBidi"/>
          <w:sz w:val="28"/>
          <w:szCs w:val="28"/>
          <w:rtl/>
        </w:rPr>
        <w:t>نسبة الأكسجين في الدم أو معدل</w:t>
      </w:r>
      <w:r w:rsidRPr="00D468EA">
        <w:rPr>
          <w:rFonts w:asciiTheme="majorBidi" w:hAnsiTheme="majorBidi" w:cstheme="majorBidi"/>
          <w:sz w:val="28"/>
          <w:szCs w:val="28"/>
        </w:rPr>
        <w:t xml:space="preserve">  SpO2 </w:t>
      </w:r>
      <w:r w:rsidRPr="00D468EA">
        <w:rPr>
          <w:rFonts w:asciiTheme="majorBidi" w:hAnsiTheme="majorBidi" w:cstheme="majorBidi"/>
          <w:sz w:val="28"/>
          <w:szCs w:val="28"/>
          <w:rtl/>
        </w:rPr>
        <w:t>هي مقياس لكمية الأكسجين التي تحملها كريات الدم الحمراء. ونظراً لضرورته الحيوية، ينظم الجسم مستواه في الدم عن كثب ليبقى ضمن المعدل الطبيعي؛ للحفاظ على التوازن الدقيق للدم المشبع بالأكسجين</w:t>
      </w:r>
      <w:r w:rsidRPr="00D468EA">
        <w:rPr>
          <w:rFonts w:asciiTheme="majorBidi" w:hAnsiTheme="majorBidi" w:cstheme="majorBidi"/>
          <w:sz w:val="28"/>
          <w:szCs w:val="28"/>
        </w:rPr>
        <w:t>.</w:t>
      </w:r>
    </w:p>
    <w:p w14:paraId="45CA5F2D" w14:textId="77777777" w:rsidR="00D468EA" w:rsidRPr="00D468EA" w:rsidRDefault="00D468EA" w:rsidP="00371CE3">
      <w:pPr>
        <w:bidi/>
        <w:spacing w:line="360" w:lineRule="auto"/>
        <w:jc w:val="lowKashida"/>
        <w:rPr>
          <w:rFonts w:asciiTheme="majorBidi" w:hAnsiTheme="majorBidi" w:cstheme="majorBidi"/>
          <w:sz w:val="28"/>
          <w:szCs w:val="28"/>
          <w:rtl/>
        </w:rPr>
      </w:pPr>
      <w:r w:rsidRPr="00D468EA">
        <w:rPr>
          <w:rFonts w:asciiTheme="majorBidi" w:hAnsiTheme="majorBidi" w:cstheme="majorBidi"/>
          <w:sz w:val="28"/>
          <w:szCs w:val="28"/>
          <w:rtl/>
        </w:rPr>
        <w:t>يكون المعدل الطبيعي للكبار في جهاز قياس النبض تكون عادة بين 95 و100%.يتراوح معدل</w:t>
      </w:r>
      <w:r w:rsidRPr="00D468EA">
        <w:rPr>
          <w:rFonts w:asciiTheme="majorBidi" w:hAnsiTheme="majorBidi" w:cstheme="majorBidi"/>
          <w:sz w:val="28"/>
          <w:szCs w:val="28"/>
        </w:rPr>
        <w:t xml:space="preserve"> spo2 </w:t>
      </w:r>
      <w:r w:rsidRPr="00D468EA">
        <w:rPr>
          <w:rFonts w:asciiTheme="majorBidi" w:hAnsiTheme="majorBidi" w:cstheme="majorBidi"/>
          <w:sz w:val="28"/>
          <w:szCs w:val="28"/>
          <w:rtl/>
        </w:rPr>
        <w:t>للكبار في حالات أمراض الرئة بين 88 إلى 92</w:t>
      </w:r>
      <w:r w:rsidRPr="00D468EA">
        <w:rPr>
          <w:rFonts w:asciiTheme="majorBidi" w:hAnsiTheme="majorBidi" w:cstheme="majorBidi"/>
          <w:sz w:val="28"/>
          <w:szCs w:val="28"/>
        </w:rPr>
        <w:t>%.</w:t>
      </w:r>
    </w:p>
    <w:p w14:paraId="6083CE9A" w14:textId="7FB22B5E" w:rsidR="00D468EA" w:rsidRPr="00371CE3" w:rsidRDefault="00D468EA" w:rsidP="00371CE3">
      <w:pPr>
        <w:bidi/>
        <w:spacing w:line="360" w:lineRule="auto"/>
        <w:jc w:val="lowKashida"/>
        <w:rPr>
          <w:rFonts w:asciiTheme="majorBidi" w:hAnsiTheme="majorBidi" w:cstheme="majorBidi"/>
          <w:sz w:val="28"/>
          <w:szCs w:val="28"/>
        </w:rPr>
      </w:pPr>
      <w:r w:rsidRPr="00371CE3">
        <w:rPr>
          <w:rFonts w:asciiTheme="majorBidi" w:hAnsiTheme="majorBidi" w:cstheme="majorBidi"/>
          <w:sz w:val="28"/>
          <w:szCs w:val="28"/>
          <w:rtl/>
        </w:rPr>
        <w:t>ويسمى معدل الاوكسجين في الدم للكبار الأقل من العادي باسم نقص الأكسجة.</w:t>
      </w:r>
    </w:p>
    <w:p w14:paraId="2454900E" w14:textId="6ABB71FE" w:rsidR="00D468EA" w:rsidRDefault="00D468EA" w:rsidP="00D468EA">
      <w:pPr>
        <w:bidi/>
      </w:pPr>
      <w:r>
        <w:rPr>
          <w:noProof/>
        </w:rPr>
        <w:drawing>
          <wp:inline distT="0" distB="0" distL="0" distR="0" wp14:anchorId="38AE33E0" wp14:editId="41ABBF27">
            <wp:extent cx="2238375" cy="1944624"/>
            <wp:effectExtent l="0" t="0" r="0" b="0"/>
            <wp:docPr id="18679483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1590" cy="1947417"/>
                    </a:xfrm>
                    <a:prstGeom prst="rect">
                      <a:avLst/>
                    </a:prstGeom>
                    <a:noFill/>
                  </pic:spPr>
                </pic:pic>
              </a:graphicData>
            </a:graphic>
          </wp:inline>
        </w:drawing>
      </w:r>
      <w:r>
        <w:t xml:space="preserve"> </w:t>
      </w:r>
      <w:r w:rsidR="00BC0DA2">
        <w:rPr>
          <w:noProof/>
        </w:rPr>
        <w:drawing>
          <wp:inline distT="0" distB="0" distL="0" distR="0" wp14:anchorId="070770BD" wp14:editId="74EF2EC8">
            <wp:extent cx="2631425" cy="2476500"/>
            <wp:effectExtent l="0" t="0" r="0" b="0"/>
            <wp:docPr id="15216668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3902" cy="2478831"/>
                    </a:xfrm>
                    <a:prstGeom prst="rect">
                      <a:avLst/>
                    </a:prstGeom>
                    <a:noFill/>
                  </pic:spPr>
                </pic:pic>
              </a:graphicData>
            </a:graphic>
          </wp:inline>
        </w:drawing>
      </w:r>
    </w:p>
    <w:sectPr w:rsidR="00D468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ECD"/>
    <w:multiLevelType w:val="hybridMultilevel"/>
    <w:tmpl w:val="DA4C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A101E"/>
    <w:multiLevelType w:val="hybridMultilevel"/>
    <w:tmpl w:val="03B2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AC4FD1"/>
    <w:multiLevelType w:val="hybridMultilevel"/>
    <w:tmpl w:val="832ED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133DFE"/>
    <w:multiLevelType w:val="hybridMultilevel"/>
    <w:tmpl w:val="10F86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2219B6"/>
    <w:multiLevelType w:val="hybridMultilevel"/>
    <w:tmpl w:val="217C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16760E"/>
    <w:multiLevelType w:val="hybridMultilevel"/>
    <w:tmpl w:val="7C24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459BA"/>
    <w:multiLevelType w:val="hybridMultilevel"/>
    <w:tmpl w:val="0360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AF492C"/>
    <w:multiLevelType w:val="hybridMultilevel"/>
    <w:tmpl w:val="EE3C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1667136">
    <w:abstractNumId w:val="0"/>
  </w:num>
  <w:num w:numId="2" w16cid:durableId="1000082191">
    <w:abstractNumId w:val="7"/>
  </w:num>
  <w:num w:numId="3" w16cid:durableId="15624140">
    <w:abstractNumId w:val="5"/>
  </w:num>
  <w:num w:numId="4" w16cid:durableId="1762214747">
    <w:abstractNumId w:val="4"/>
  </w:num>
  <w:num w:numId="5" w16cid:durableId="284041502">
    <w:abstractNumId w:val="3"/>
  </w:num>
  <w:num w:numId="6" w16cid:durableId="564685357">
    <w:abstractNumId w:val="2"/>
  </w:num>
  <w:num w:numId="7" w16cid:durableId="2050452236">
    <w:abstractNumId w:val="1"/>
  </w:num>
  <w:num w:numId="8" w16cid:durableId="9401426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EBA"/>
    <w:rsid w:val="000139A1"/>
    <w:rsid w:val="000430E7"/>
    <w:rsid w:val="00052C86"/>
    <w:rsid w:val="00082FD6"/>
    <w:rsid w:val="000C4D6D"/>
    <w:rsid w:val="002161D8"/>
    <w:rsid w:val="002743C0"/>
    <w:rsid w:val="003519F4"/>
    <w:rsid w:val="00371CE3"/>
    <w:rsid w:val="00375494"/>
    <w:rsid w:val="003B7319"/>
    <w:rsid w:val="00474C19"/>
    <w:rsid w:val="0055711A"/>
    <w:rsid w:val="00577A65"/>
    <w:rsid w:val="005907E0"/>
    <w:rsid w:val="0062247B"/>
    <w:rsid w:val="00677104"/>
    <w:rsid w:val="00795759"/>
    <w:rsid w:val="0085496A"/>
    <w:rsid w:val="00862ADD"/>
    <w:rsid w:val="008B1454"/>
    <w:rsid w:val="008F47B8"/>
    <w:rsid w:val="009A73C8"/>
    <w:rsid w:val="00A2787B"/>
    <w:rsid w:val="00A74A45"/>
    <w:rsid w:val="00AA68ED"/>
    <w:rsid w:val="00B30FC5"/>
    <w:rsid w:val="00B821F2"/>
    <w:rsid w:val="00BB2EBA"/>
    <w:rsid w:val="00BC0DA2"/>
    <w:rsid w:val="00BF0144"/>
    <w:rsid w:val="00C01738"/>
    <w:rsid w:val="00C04558"/>
    <w:rsid w:val="00C70AB2"/>
    <w:rsid w:val="00D40532"/>
    <w:rsid w:val="00D468EA"/>
    <w:rsid w:val="00DA02AA"/>
    <w:rsid w:val="00DF594F"/>
    <w:rsid w:val="00F50BDD"/>
    <w:rsid w:val="00FC5E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E6D68"/>
  <w15:chartTrackingRefBased/>
  <w15:docId w15:val="{4835DC60-2C14-4AED-8BBC-E549CF24A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2E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2E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2EB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2E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2E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2E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E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E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E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E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2E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2E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2E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2E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2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EBA"/>
    <w:rPr>
      <w:rFonts w:eastAsiaTheme="majorEastAsia" w:cstheme="majorBidi"/>
      <w:color w:val="272727" w:themeColor="text1" w:themeTint="D8"/>
    </w:rPr>
  </w:style>
  <w:style w:type="paragraph" w:styleId="Title">
    <w:name w:val="Title"/>
    <w:basedOn w:val="Normal"/>
    <w:next w:val="Normal"/>
    <w:link w:val="TitleChar"/>
    <w:uiPriority w:val="10"/>
    <w:qFormat/>
    <w:rsid w:val="00BB2E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E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EBA"/>
    <w:pPr>
      <w:spacing w:before="160"/>
      <w:jc w:val="center"/>
    </w:pPr>
    <w:rPr>
      <w:i/>
      <w:iCs/>
      <w:color w:val="404040" w:themeColor="text1" w:themeTint="BF"/>
    </w:rPr>
  </w:style>
  <w:style w:type="character" w:customStyle="1" w:styleId="QuoteChar">
    <w:name w:val="Quote Char"/>
    <w:basedOn w:val="DefaultParagraphFont"/>
    <w:link w:val="Quote"/>
    <w:uiPriority w:val="29"/>
    <w:rsid w:val="00BB2EBA"/>
    <w:rPr>
      <w:i/>
      <w:iCs/>
      <w:color w:val="404040" w:themeColor="text1" w:themeTint="BF"/>
    </w:rPr>
  </w:style>
  <w:style w:type="paragraph" w:styleId="ListParagraph">
    <w:name w:val="List Paragraph"/>
    <w:basedOn w:val="Normal"/>
    <w:uiPriority w:val="34"/>
    <w:qFormat/>
    <w:rsid w:val="00BB2EBA"/>
    <w:pPr>
      <w:ind w:left="720"/>
      <w:contextualSpacing/>
    </w:pPr>
  </w:style>
  <w:style w:type="character" w:styleId="IntenseEmphasis">
    <w:name w:val="Intense Emphasis"/>
    <w:basedOn w:val="DefaultParagraphFont"/>
    <w:uiPriority w:val="21"/>
    <w:qFormat/>
    <w:rsid w:val="00BB2EBA"/>
    <w:rPr>
      <w:i/>
      <w:iCs/>
      <w:color w:val="2F5496" w:themeColor="accent1" w:themeShade="BF"/>
    </w:rPr>
  </w:style>
  <w:style w:type="paragraph" w:styleId="IntenseQuote">
    <w:name w:val="Intense Quote"/>
    <w:basedOn w:val="Normal"/>
    <w:next w:val="Normal"/>
    <w:link w:val="IntenseQuoteChar"/>
    <w:uiPriority w:val="30"/>
    <w:qFormat/>
    <w:rsid w:val="00BB2E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2EBA"/>
    <w:rPr>
      <w:i/>
      <w:iCs/>
      <w:color w:val="2F5496" w:themeColor="accent1" w:themeShade="BF"/>
    </w:rPr>
  </w:style>
  <w:style w:type="character" w:styleId="IntenseReference">
    <w:name w:val="Intense Reference"/>
    <w:basedOn w:val="DefaultParagraphFont"/>
    <w:uiPriority w:val="32"/>
    <w:qFormat/>
    <w:rsid w:val="00BB2EBA"/>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35</cp:revision>
  <dcterms:created xsi:type="dcterms:W3CDTF">2025-11-06T14:21:00Z</dcterms:created>
  <dcterms:modified xsi:type="dcterms:W3CDTF">2025-11-06T15:02:00Z</dcterms:modified>
</cp:coreProperties>
</file>