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20" w:rsidRDefault="00764F20">
      <w:pPr>
        <w:rPr>
          <w:rFonts w:ascii="Lucida Sans Unicode" w:eastAsia="+mj-ea" w:hAnsi="Arial" w:cs="Arial"/>
          <w:b/>
          <w:bCs/>
          <w:color w:val="464646"/>
          <w:kern w:val="24"/>
          <w:sz w:val="56"/>
          <w:szCs w:val="56"/>
          <w:rtl/>
          <w:lang w:bidi="ar-IQ"/>
        </w:rPr>
      </w:pPr>
    </w:p>
    <w:p w:rsidR="00764F20" w:rsidRDefault="00764F20">
      <w:pPr>
        <w:rPr>
          <w:rFonts w:ascii="Lucida Sans Unicode" w:eastAsia="+mj-ea" w:hAnsi="Arial" w:cs="Arial"/>
          <w:b/>
          <w:bCs/>
          <w:color w:val="464646"/>
          <w:kern w:val="24"/>
          <w:sz w:val="56"/>
          <w:szCs w:val="56"/>
          <w:rtl/>
          <w:lang w:bidi="ar-IQ"/>
        </w:rPr>
      </w:pPr>
    </w:p>
    <w:p w:rsidR="00E4275B" w:rsidRDefault="00764F20" w:rsidP="00E4275B">
      <w:pPr>
        <w:jc w:val="center"/>
        <w:rPr>
          <w:rFonts w:ascii="Lucida Sans Unicode" w:eastAsia="+mj-ea" w:hAnsi="Arial" w:cs="Arial" w:hint="cs"/>
          <w:b/>
          <w:bCs/>
          <w:color w:val="000000"/>
          <w:kern w:val="24"/>
          <w:sz w:val="56"/>
          <w:szCs w:val="56"/>
          <w:rtl/>
        </w:rPr>
      </w:pPr>
      <w:r>
        <w:rPr>
          <w:rFonts w:ascii="Lucida Sans Unicode" w:eastAsia="+mj-ea" w:hAnsi="Lucida Sans Unicode" w:cs="Arial"/>
          <w:b/>
          <w:bCs/>
          <w:color w:val="464646"/>
          <w:kern w:val="24"/>
          <w:sz w:val="32"/>
          <w:szCs w:val="32"/>
          <w:rtl/>
          <w:lang w:bidi="ar-IQ"/>
        </w:rPr>
        <w:br/>
      </w:r>
    </w:p>
    <w:p w:rsidR="00E4275B" w:rsidRDefault="00E4275B" w:rsidP="00E4275B">
      <w:pPr>
        <w:jc w:val="center"/>
        <w:rPr>
          <w:rFonts w:ascii="Lucida Sans Unicode" w:eastAsia="+mj-ea" w:hAnsi="Arial" w:cs="Arial" w:hint="cs"/>
          <w:b/>
          <w:bCs/>
          <w:color w:val="000000"/>
          <w:kern w:val="24"/>
          <w:sz w:val="56"/>
          <w:szCs w:val="56"/>
          <w:rtl/>
        </w:rPr>
      </w:pPr>
    </w:p>
    <w:p w:rsidR="00764F20" w:rsidRPr="00E4275B" w:rsidRDefault="00E4275B" w:rsidP="00E4275B">
      <w:pPr>
        <w:jc w:val="center"/>
        <w:rPr>
          <w:rFonts w:ascii="Lucida Sans Unicode" w:eastAsia="+mj-ea" w:hAnsi="Arial" w:cs="Arial"/>
          <w:b/>
          <w:bCs/>
          <w:color w:val="000000"/>
          <w:kern w:val="24"/>
          <w:sz w:val="56"/>
          <w:szCs w:val="56"/>
          <w:rtl/>
        </w:rPr>
      </w:pPr>
      <w:r w:rsidRPr="00E4275B">
        <w:rPr>
          <w:rFonts w:ascii="Lucida Sans Unicode" w:eastAsia="+mj-ea" w:hAnsi="Arial" w:cs="Arial"/>
          <w:b/>
          <w:bCs/>
          <w:color w:val="000000"/>
          <w:kern w:val="24"/>
          <w:sz w:val="56"/>
          <w:szCs w:val="56"/>
          <w:rtl/>
        </w:rPr>
        <w:t>استراتيجيات فعالة في التفكير الابداعي</w:t>
      </w:r>
    </w:p>
    <w:p w:rsidR="00764F20" w:rsidRDefault="00764F20" w:rsidP="00764F20">
      <w:pPr>
        <w:jc w:val="center"/>
        <w:rPr>
          <w:rFonts w:ascii="Lucida Sans Unicode" w:eastAsia="+mj-ea" w:hAnsi="Arial" w:cs="Arial"/>
          <w:b/>
          <w:bCs/>
          <w:color w:val="000000"/>
          <w:kern w:val="24"/>
          <w:sz w:val="56"/>
          <w:szCs w:val="56"/>
          <w:rtl/>
          <w:lang w:bidi="ar-IQ"/>
        </w:rPr>
      </w:pPr>
    </w:p>
    <w:p w:rsidR="00764F20" w:rsidRDefault="00764F20" w:rsidP="00764F20">
      <w:pPr>
        <w:jc w:val="center"/>
        <w:rPr>
          <w:rFonts w:ascii="Lucida Sans Unicode" w:eastAsia="+mj-ea" w:hAnsi="Arial" w:cs="Arial"/>
          <w:b/>
          <w:bCs/>
          <w:color w:val="000000"/>
          <w:kern w:val="24"/>
          <w:sz w:val="56"/>
          <w:szCs w:val="56"/>
          <w:rtl/>
          <w:lang w:bidi="ar-IQ"/>
        </w:rPr>
      </w:pPr>
    </w:p>
    <w:p w:rsidR="00764F20" w:rsidRDefault="00764F20" w:rsidP="00764F20">
      <w:pPr>
        <w:jc w:val="center"/>
        <w:rPr>
          <w:rFonts w:ascii="Lucida Sans Unicode" w:eastAsia="+mj-ea" w:hAnsi="Arial" w:cs="Arial"/>
          <w:b/>
          <w:bCs/>
          <w:color w:val="000000"/>
          <w:kern w:val="24"/>
          <w:sz w:val="56"/>
          <w:szCs w:val="56"/>
          <w:rtl/>
          <w:lang w:bidi="ar-IQ"/>
        </w:rPr>
      </w:pPr>
    </w:p>
    <w:p w:rsidR="00104866" w:rsidRDefault="00764F20" w:rsidP="00764F20">
      <w:pPr>
        <w:jc w:val="right"/>
        <w:rPr>
          <w:rtl/>
          <w:lang w:bidi="ar-IQ"/>
        </w:rPr>
      </w:pPr>
      <w:r>
        <w:rPr>
          <w:rFonts w:ascii="Lucida Sans Unicode" w:eastAsia="+mj-ea" w:hAnsi="Arial" w:cs="Arial"/>
          <w:b/>
          <w:bCs/>
          <w:color w:val="000000"/>
          <w:kern w:val="24"/>
          <w:sz w:val="56"/>
          <w:szCs w:val="56"/>
          <w:rtl/>
          <w:lang w:bidi="ar-IQ"/>
        </w:rPr>
        <w:t xml:space="preserve"> </w:t>
      </w:r>
      <w:r>
        <w:rPr>
          <w:rFonts w:ascii="Lucida Sans Unicode" w:eastAsia="+mj-ea" w:hAnsi="Lucida Sans Unicode" w:cs="Arial"/>
          <w:b/>
          <w:bCs/>
          <w:color w:val="464646"/>
          <w:kern w:val="24"/>
          <w:sz w:val="32"/>
          <w:szCs w:val="32"/>
          <w:rtl/>
          <w:lang w:bidi="ar-IQ"/>
        </w:rPr>
        <w:br/>
      </w:r>
      <w:r>
        <w:rPr>
          <w:rFonts w:ascii="Lucida Sans Unicode" w:eastAsia="+mj-ea" w:hAnsi="Lucida Sans Unicode" w:cs="+mj-cs"/>
          <w:b/>
          <w:bCs/>
          <w:color w:val="464646"/>
          <w:kern w:val="24"/>
          <w:sz w:val="32"/>
          <w:szCs w:val="32"/>
        </w:rPr>
        <w:br/>
      </w:r>
      <w:r w:rsidR="00654C4F" w:rsidRPr="00654C4F">
        <w:rPr>
          <w:rFonts w:ascii="Lucida Sans Unicode" w:eastAsia="+mj-ea" w:hAnsi="Arial" w:cs="Arial" w:hint="cs"/>
          <w:b/>
          <w:bCs/>
          <w:color w:val="464646"/>
          <w:kern w:val="24"/>
          <w:sz w:val="40"/>
          <w:szCs w:val="40"/>
          <w:rtl/>
          <w:lang w:bidi="ar-IQ"/>
        </w:rPr>
        <w:t>أ</w:t>
      </w:r>
      <w:r w:rsidRPr="00654C4F">
        <w:rPr>
          <w:rFonts w:ascii="Lucida Sans Unicode" w:eastAsia="+mj-ea" w:hAnsi="Lucida Sans Unicode" w:cs="Arial"/>
          <w:b/>
          <w:bCs/>
          <w:color w:val="464646"/>
          <w:kern w:val="24"/>
          <w:sz w:val="40"/>
          <w:szCs w:val="40"/>
          <w:rtl/>
          <w:lang w:bidi="ar-IQ"/>
        </w:rPr>
        <w:t>.</w:t>
      </w:r>
      <w:r w:rsidR="00654C4F">
        <w:rPr>
          <w:rFonts w:ascii="Lucida Sans Unicode" w:eastAsia="+mj-ea" w:hAnsi="Lucida Sans Unicode" w:cs="Arial" w:hint="cs"/>
          <w:b/>
          <w:bCs/>
          <w:color w:val="464646"/>
          <w:kern w:val="24"/>
          <w:sz w:val="40"/>
          <w:szCs w:val="40"/>
          <w:rtl/>
          <w:lang w:bidi="ar-IQ"/>
        </w:rPr>
        <w:t xml:space="preserve"> </w:t>
      </w:r>
      <w:r w:rsidRPr="00654C4F">
        <w:rPr>
          <w:rFonts w:ascii="Lucida Sans Unicode" w:eastAsia="+mj-ea" w:hAnsi="Lucida Sans Unicode" w:cs="Arial"/>
          <w:b/>
          <w:bCs/>
          <w:color w:val="464646"/>
          <w:kern w:val="24"/>
          <w:sz w:val="40"/>
          <w:szCs w:val="40"/>
          <w:rtl/>
          <w:lang w:bidi="ar-IQ"/>
        </w:rPr>
        <w:t>د</w:t>
      </w:r>
      <w:r>
        <w:rPr>
          <w:rFonts w:ascii="Lucida Sans Unicode" w:eastAsia="+mj-ea" w:hAnsi="Lucida Sans Unicode" w:cs="Arial"/>
          <w:b/>
          <w:bCs/>
          <w:color w:val="464646"/>
          <w:kern w:val="24"/>
          <w:sz w:val="48"/>
          <w:szCs w:val="48"/>
          <w:rtl/>
          <w:lang w:bidi="ar-IQ"/>
        </w:rPr>
        <w:t xml:space="preserve"> </w:t>
      </w:r>
      <w:r>
        <w:rPr>
          <w:rFonts w:ascii="Lucida Sans Unicode" w:eastAsia="+mj-ea" w:hAnsi="Arial" w:cs="Arial"/>
          <w:b/>
          <w:bCs/>
          <w:color w:val="464646"/>
          <w:kern w:val="24"/>
          <w:sz w:val="48"/>
          <w:szCs w:val="48"/>
          <w:rtl/>
          <w:lang w:bidi="ar-IQ"/>
        </w:rPr>
        <w:t xml:space="preserve">عادل عبدالرزاق </w:t>
      </w:r>
      <w:proofErr w:type="spellStart"/>
      <w:r>
        <w:rPr>
          <w:rFonts w:ascii="Lucida Sans Unicode" w:eastAsia="+mj-ea" w:hAnsi="Arial" w:cs="Arial"/>
          <w:b/>
          <w:bCs/>
          <w:color w:val="464646"/>
          <w:kern w:val="24"/>
          <w:sz w:val="48"/>
          <w:szCs w:val="48"/>
          <w:rtl/>
          <w:lang w:bidi="ar-IQ"/>
        </w:rPr>
        <w:t>الغريري</w:t>
      </w:r>
      <w:proofErr w:type="spellEnd"/>
      <w:r>
        <w:rPr>
          <w:rFonts w:ascii="Lucida Sans Unicode" w:eastAsia="+mj-ea" w:hAnsi="Lucida Sans Unicode" w:cs="+mj-cs"/>
          <w:b/>
          <w:bCs/>
          <w:color w:val="464646"/>
          <w:kern w:val="24"/>
          <w:sz w:val="48"/>
          <w:szCs w:val="48"/>
        </w:rPr>
        <w:br/>
      </w:r>
    </w:p>
    <w:p w:rsidR="00764F20" w:rsidRDefault="00764F20" w:rsidP="00764F20">
      <w:pPr>
        <w:jc w:val="right"/>
        <w:rPr>
          <w:rtl/>
          <w:lang w:bidi="ar-IQ"/>
        </w:rPr>
      </w:pPr>
    </w:p>
    <w:p w:rsidR="00764F20" w:rsidRDefault="00764F20" w:rsidP="00764F20">
      <w:pPr>
        <w:jc w:val="right"/>
        <w:rPr>
          <w:rtl/>
          <w:lang w:bidi="ar-IQ"/>
        </w:rPr>
      </w:pPr>
    </w:p>
    <w:p w:rsidR="00764F20" w:rsidRDefault="00764F20" w:rsidP="00764F20">
      <w:pPr>
        <w:jc w:val="right"/>
        <w:rPr>
          <w:rtl/>
          <w:lang w:bidi="ar-IQ"/>
        </w:rPr>
      </w:pPr>
    </w:p>
    <w:p w:rsidR="00F630AA" w:rsidRDefault="00801112" w:rsidP="00801112">
      <w:pPr>
        <w:rPr>
          <w:rFonts w:cs="Arial"/>
          <w:rtl/>
          <w:lang w:bidi="ar-IQ"/>
        </w:rPr>
      </w:pPr>
      <w:r>
        <w:rPr>
          <w:rFonts w:cs="Arial"/>
          <w:rtl/>
          <w:lang w:bidi="ar-IQ"/>
        </w:rPr>
        <w:t>‏</w:t>
      </w:r>
    </w:p>
    <w:p w:rsidR="00F630AA" w:rsidRDefault="00F630AA" w:rsidP="00801112">
      <w:pPr>
        <w:rPr>
          <w:rFonts w:cs="Arial"/>
          <w:rtl/>
          <w:lang w:bidi="ar-IQ"/>
        </w:rPr>
      </w:pPr>
    </w:p>
    <w:p w:rsidR="00F630AA" w:rsidRDefault="00F630AA" w:rsidP="00801112">
      <w:pPr>
        <w:rPr>
          <w:rFonts w:cs="Arial"/>
          <w:rtl/>
          <w:lang w:bidi="ar-IQ"/>
        </w:rPr>
      </w:pPr>
    </w:p>
    <w:p w:rsidR="00F630AA" w:rsidRDefault="00F630AA" w:rsidP="00801112">
      <w:pPr>
        <w:rPr>
          <w:rFonts w:cs="Arial"/>
          <w:rtl/>
          <w:lang w:bidi="ar-IQ"/>
        </w:rPr>
      </w:pPr>
    </w:p>
    <w:p w:rsidR="00801112" w:rsidRDefault="00801112" w:rsidP="00CD6C4D">
      <w:pPr>
        <w:rPr>
          <w:rtl/>
          <w:lang w:bidi="ar-IQ"/>
        </w:rPr>
      </w:pPr>
    </w:p>
    <w:p w:rsidR="00801112" w:rsidRDefault="00801112" w:rsidP="00CD6C4D">
      <w:pPr>
        <w:rPr>
          <w:rtl/>
          <w:lang w:bidi="ar-IQ"/>
        </w:rPr>
      </w:pPr>
    </w:p>
    <w:p w:rsidR="00CD6C4D" w:rsidRPr="00E4275B" w:rsidRDefault="004A53CB" w:rsidP="00094525">
      <w:pPr>
        <w:rPr>
          <w:rFonts w:ascii="Simplified Arabic" w:hAnsi="Simplified Arabic" w:cs="Simplified Arabic"/>
          <w:b/>
          <w:bCs/>
          <w:sz w:val="32"/>
          <w:szCs w:val="32"/>
          <w:u w:val="single"/>
          <w:rtl/>
        </w:rPr>
      </w:pPr>
      <w:r w:rsidRPr="00E4275B">
        <w:rPr>
          <w:rFonts w:ascii="Simplified Arabic" w:hAnsi="Simplified Arabic" w:cs="Simplified Arabic" w:hint="cs"/>
          <w:b/>
          <w:bCs/>
          <w:sz w:val="32"/>
          <w:szCs w:val="32"/>
          <w:u w:val="single"/>
          <w:rtl/>
        </w:rPr>
        <w:t xml:space="preserve"> </w:t>
      </w:r>
      <w:r w:rsidR="00CD6C4D" w:rsidRPr="00E4275B">
        <w:rPr>
          <w:rFonts w:ascii="Simplified Arabic" w:hAnsi="Simplified Arabic" w:cs="Simplified Arabic"/>
          <w:b/>
          <w:bCs/>
          <w:sz w:val="32"/>
          <w:szCs w:val="32"/>
          <w:u w:val="single"/>
          <w:rtl/>
        </w:rPr>
        <w:t xml:space="preserve">تنمية مهارات التفكير الإبداعي: </w:t>
      </w:r>
    </w:p>
    <w:p w:rsidR="00094525" w:rsidRPr="009A1412" w:rsidRDefault="00094525" w:rsidP="00094525">
      <w:pPr>
        <w:rPr>
          <w:rFonts w:ascii="Simplified Arabic" w:hAnsi="Simplified Arabic" w:cs="Simplified Arabic"/>
          <w:sz w:val="32"/>
          <w:szCs w:val="32"/>
        </w:rPr>
      </w:pPr>
      <w:r w:rsidRPr="009A1412">
        <w:rPr>
          <w:rFonts w:ascii="Simplified Arabic" w:hAnsi="Simplified Arabic" w:cs="Simplified Arabic"/>
          <w:sz w:val="32"/>
          <w:szCs w:val="32"/>
          <w:rtl/>
        </w:rPr>
        <w:t>في عصر التغيير السريع والمنافسة المتزايدة، يشكل التفكير الإبداعي ركيزة أساسية للنجاح الشخصي والمهني. ومع ذلك، فإن تنمية هذه المهارات لا تأتي بالصدفة، بل تتطلب تطبيق استراتيجيات محددة</w:t>
      </w:r>
      <w:r w:rsidRPr="009A1412">
        <w:rPr>
          <w:rFonts w:ascii="Simplified Arabic" w:hAnsi="Simplified Arabic" w:cs="Simplified Arabic" w:hint="cs"/>
          <w:sz w:val="32"/>
          <w:szCs w:val="32"/>
          <w:rtl/>
        </w:rPr>
        <w:t>.</w:t>
      </w:r>
      <w:r w:rsidRPr="009A1412">
        <w:rPr>
          <w:rFonts w:ascii="Arial Black" w:eastAsia="Times New Roman" w:hAnsi="Arial Black" w:cs="Arial"/>
          <w:color w:val="212529"/>
          <w:sz w:val="24"/>
          <w:szCs w:val="24"/>
          <w:rtl/>
        </w:rPr>
        <w:t xml:space="preserve"> </w:t>
      </w:r>
      <w:r w:rsidR="00853867" w:rsidRPr="009A1412">
        <w:rPr>
          <w:rFonts w:ascii="Simplified Arabic" w:hAnsi="Simplified Arabic" w:cs="Simplified Arabic" w:hint="cs"/>
          <w:sz w:val="32"/>
          <w:szCs w:val="32"/>
          <w:rtl/>
        </w:rPr>
        <w:t>و</w:t>
      </w:r>
      <w:r w:rsidRPr="009A1412">
        <w:rPr>
          <w:rFonts w:ascii="Simplified Arabic" w:hAnsi="Simplified Arabic" w:cs="Simplified Arabic"/>
          <w:sz w:val="32"/>
          <w:szCs w:val="32"/>
          <w:rtl/>
        </w:rPr>
        <w:t>هناك تعريفات متعددة للتفكير الإبداعي، ولكن يمكن تلخيصها على النحو التالي:</w:t>
      </w:r>
    </w:p>
    <w:p w:rsidR="00094525" w:rsidRPr="009A1412" w:rsidRDefault="00094525" w:rsidP="00094525">
      <w:pPr>
        <w:rPr>
          <w:rFonts w:ascii="Simplified Arabic" w:hAnsi="Simplified Arabic" w:cs="Simplified Arabic"/>
          <w:b/>
          <w:bCs/>
          <w:sz w:val="32"/>
          <w:szCs w:val="32"/>
          <w:rtl/>
        </w:rPr>
      </w:pPr>
      <w:r w:rsidRPr="009A1412">
        <w:rPr>
          <w:rFonts w:ascii="Simplified Arabic" w:hAnsi="Simplified Arabic" w:cs="Simplified Arabic"/>
          <w:b/>
          <w:bCs/>
          <w:sz w:val="32"/>
          <w:szCs w:val="32"/>
          <w:rtl/>
        </w:rPr>
        <w:t>التفكير الإبداعي هو القدرة على إنتاج أفكار جديدة وأصيلة، وإيجاد حلول مبتكرة للمشكلات. وهو يتضمن القدرة على التخيل والابتكار، والخروج عن المسلمات والأفكار التقليدية.</w:t>
      </w:r>
    </w:p>
    <w:p w:rsidR="00094525" w:rsidRPr="009A1412" w:rsidRDefault="00094525" w:rsidP="00094525">
      <w:pPr>
        <w:rPr>
          <w:rFonts w:ascii="Simplified Arabic" w:hAnsi="Simplified Arabic" w:cs="Simplified Arabic"/>
          <w:sz w:val="32"/>
          <w:szCs w:val="32"/>
          <w:rtl/>
        </w:rPr>
      </w:pPr>
      <w:r w:rsidRPr="009A1412">
        <w:rPr>
          <w:rFonts w:ascii="Simplified Arabic" w:hAnsi="Simplified Arabic" w:cs="Simplified Arabic"/>
          <w:sz w:val="32"/>
          <w:szCs w:val="32"/>
          <w:rtl/>
        </w:rPr>
        <w:t>بشكل أكثر تحديدًا، يتميز التفكير الإبداعي بالخصائص التالية:</w:t>
      </w:r>
    </w:p>
    <w:p w:rsidR="00094525" w:rsidRPr="009A1412" w:rsidRDefault="00094525" w:rsidP="00094525">
      <w:pPr>
        <w:rPr>
          <w:rFonts w:ascii="Simplified Arabic" w:hAnsi="Simplified Arabic" w:cs="Simplified Arabic"/>
          <w:sz w:val="32"/>
          <w:szCs w:val="32"/>
          <w:rtl/>
        </w:rPr>
      </w:pPr>
      <w:r w:rsidRPr="009A1412">
        <w:rPr>
          <w:rFonts w:ascii="Simplified Arabic" w:hAnsi="Simplified Arabic" w:cs="Simplified Arabic"/>
          <w:sz w:val="32"/>
          <w:szCs w:val="32"/>
          <w:rtl/>
        </w:rPr>
        <w:t>1. الأصالة: إنتاج أفكار فريدة وغير مألوفة.</w:t>
      </w:r>
    </w:p>
    <w:p w:rsidR="00094525" w:rsidRPr="009A1412" w:rsidRDefault="00094525" w:rsidP="00094525">
      <w:pPr>
        <w:rPr>
          <w:rFonts w:ascii="Simplified Arabic" w:hAnsi="Simplified Arabic" w:cs="Simplified Arabic"/>
          <w:sz w:val="32"/>
          <w:szCs w:val="32"/>
          <w:rtl/>
        </w:rPr>
      </w:pPr>
      <w:r w:rsidRPr="009A1412">
        <w:rPr>
          <w:rFonts w:ascii="Simplified Arabic" w:hAnsi="Simplified Arabic" w:cs="Simplified Arabic"/>
          <w:sz w:val="32"/>
          <w:szCs w:val="32"/>
          <w:rtl/>
        </w:rPr>
        <w:t>2. المرونة: القدرة على تغيير وجهة النظر والتكيف مع المواقف المختلفة.</w:t>
      </w:r>
    </w:p>
    <w:p w:rsidR="00094525" w:rsidRPr="009A1412" w:rsidRDefault="00094525" w:rsidP="00094525">
      <w:pPr>
        <w:rPr>
          <w:rFonts w:ascii="Simplified Arabic" w:hAnsi="Simplified Arabic" w:cs="Simplified Arabic"/>
          <w:sz w:val="32"/>
          <w:szCs w:val="32"/>
          <w:rtl/>
        </w:rPr>
      </w:pPr>
      <w:r w:rsidRPr="009A1412">
        <w:rPr>
          <w:rFonts w:ascii="Simplified Arabic" w:hAnsi="Simplified Arabic" w:cs="Simplified Arabic"/>
          <w:sz w:val="32"/>
          <w:szCs w:val="32"/>
          <w:rtl/>
        </w:rPr>
        <w:t>3. الطلاقة: إنتاج أكبر عدد ممكن من الأفكار والبدائل.</w:t>
      </w:r>
    </w:p>
    <w:p w:rsidR="00094525" w:rsidRPr="009A1412" w:rsidRDefault="00094525" w:rsidP="00094525">
      <w:pPr>
        <w:rPr>
          <w:rFonts w:ascii="Simplified Arabic" w:hAnsi="Simplified Arabic" w:cs="Simplified Arabic"/>
          <w:sz w:val="32"/>
          <w:szCs w:val="32"/>
          <w:rtl/>
        </w:rPr>
      </w:pPr>
      <w:r w:rsidRPr="009A1412">
        <w:rPr>
          <w:rFonts w:ascii="Simplified Arabic" w:hAnsi="Simplified Arabic" w:cs="Simplified Arabic"/>
          <w:sz w:val="32"/>
          <w:szCs w:val="32"/>
          <w:rtl/>
        </w:rPr>
        <w:t>4. الحساسية للمشكلات: القدرة على رؤية المشكلات والثغرات وتحديدها.</w:t>
      </w:r>
    </w:p>
    <w:p w:rsidR="00094525" w:rsidRPr="009A1412" w:rsidRDefault="00094525" w:rsidP="00094525">
      <w:pPr>
        <w:rPr>
          <w:rFonts w:ascii="Simplified Arabic" w:hAnsi="Simplified Arabic" w:cs="Simplified Arabic"/>
          <w:sz w:val="32"/>
          <w:szCs w:val="32"/>
          <w:rtl/>
        </w:rPr>
      </w:pPr>
      <w:r w:rsidRPr="009A1412">
        <w:rPr>
          <w:rFonts w:ascii="Simplified Arabic" w:hAnsi="Simplified Arabic" w:cs="Simplified Arabic"/>
          <w:sz w:val="32"/>
          <w:szCs w:val="32"/>
          <w:rtl/>
        </w:rPr>
        <w:t>5. التفصيل: القدرة على تطوير الأفكار الأصلية وتزويدها بالتفاصيل.</w:t>
      </w:r>
    </w:p>
    <w:p w:rsidR="00853867" w:rsidRDefault="00853867" w:rsidP="00094525">
      <w:pPr>
        <w:rPr>
          <w:rFonts w:ascii="Simplified Arabic" w:hAnsi="Simplified Arabic" w:cs="Simplified Arabic"/>
          <w:b/>
          <w:bCs/>
          <w:sz w:val="32"/>
          <w:szCs w:val="32"/>
          <w:rtl/>
        </w:rPr>
      </w:pPr>
    </w:p>
    <w:p w:rsidR="00E4275B" w:rsidRDefault="00E4275B" w:rsidP="00853867">
      <w:pPr>
        <w:rPr>
          <w:rFonts w:ascii="Simplified Arabic" w:hAnsi="Simplified Arabic" w:cs="Simplified Arabic" w:hint="cs"/>
          <w:b/>
          <w:bCs/>
          <w:sz w:val="32"/>
          <w:szCs w:val="32"/>
          <w:rtl/>
        </w:rPr>
      </w:pPr>
    </w:p>
    <w:p w:rsidR="00E4275B" w:rsidRDefault="00E4275B" w:rsidP="00853867">
      <w:pPr>
        <w:rPr>
          <w:rFonts w:ascii="Simplified Arabic" w:hAnsi="Simplified Arabic" w:cs="Simplified Arabic" w:hint="cs"/>
          <w:b/>
          <w:bCs/>
          <w:sz w:val="32"/>
          <w:szCs w:val="32"/>
          <w:rtl/>
        </w:rPr>
      </w:pPr>
    </w:p>
    <w:p w:rsidR="00E4275B" w:rsidRDefault="00E4275B" w:rsidP="00853867">
      <w:pPr>
        <w:rPr>
          <w:rFonts w:ascii="Simplified Arabic" w:hAnsi="Simplified Arabic" w:cs="Simplified Arabic" w:hint="cs"/>
          <w:b/>
          <w:bCs/>
          <w:sz w:val="32"/>
          <w:szCs w:val="32"/>
          <w:rtl/>
        </w:rPr>
      </w:pPr>
    </w:p>
    <w:p w:rsidR="00853867" w:rsidRPr="00853867" w:rsidRDefault="00853867" w:rsidP="00853867">
      <w:pPr>
        <w:rPr>
          <w:rFonts w:ascii="Simplified Arabic" w:hAnsi="Simplified Arabic" w:cs="Simplified Arabic"/>
          <w:b/>
          <w:bCs/>
          <w:sz w:val="36"/>
          <w:szCs w:val="36"/>
          <w:u w:val="single"/>
        </w:rPr>
      </w:pPr>
      <w:r w:rsidRPr="00853867">
        <w:rPr>
          <w:rFonts w:ascii="Simplified Arabic" w:hAnsi="Simplified Arabic" w:cs="Simplified Arabic"/>
          <w:b/>
          <w:bCs/>
          <w:sz w:val="36"/>
          <w:szCs w:val="36"/>
          <w:u w:val="single"/>
          <w:rtl/>
        </w:rPr>
        <w:lastRenderedPageBreak/>
        <w:t>استراتيجيات فعالة في التفكير الابداعي</w:t>
      </w:r>
      <w:r w:rsidRPr="00853867">
        <w:rPr>
          <w:rFonts w:ascii="Simplified Arabic" w:hAnsi="Simplified Arabic" w:cs="Simplified Arabic" w:hint="cs"/>
          <w:b/>
          <w:bCs/>
          <w:sz w:val="36"/>
          <w:szCs w:val="36"/>
          <w:u w:val="single"/>
          <w:rtl/>
        </w:rPr>
        <w:t>:</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هناك عدة استراتيجيات فعالة للتفكير الإبداعي، وأهمها:</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1. التعرف على المشكلة بعمق</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فهم جوانب المشكلة بشكل كامل</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طرح أسئلة استكشافية للوصول إلى جذور المشكلة</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2. التفكير خارج الصندوق</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تجاوز الافتراضات والأطر التقليدية</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توليد أفكار وبدائل جديدة وغير متوقعة</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3. الاستفادة من التنوع والاختلاف</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جمع وجهات نظر متباينة</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تشجيع التفكير المتنوع والمختلف</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4. التجريب والتكرار</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تنفيذ الأفكار واختبارها عمليًا</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تعديل وتحسين الأفكار بناءً على التغذية الراجعة</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5. التأمل والتعلم المستمر</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المراجعة والتفكير في الخبرات السابقة</w:t>
      </w:r>
    </w:p>
    <w:p w:rsidR="00853867" w:rsidRPr="009A1412" w:rsidRDefault="00853867" w:rsidP="00853867">
      <w:pPr>
        <w:rPr>
          <w:rFonts w:ascii="Simplified Arabic" w:hAnsi="Simplified Arabic" w:cs="Simplified Arabic"/>
          <w:sz w:val="32"/>
          <w:szCs w:val="32"/>
          <w:rtl/>
        </w:rPr>
      </w:pPr>
      <w:r w:rsidRPr="009A1412">
        <w:rPr>
          <w:rFonts w:ascii="Simplified Arabic" w:hAnsi="Simplified Arabic" w:cs="Simplified Arabic"/>
          <w:sz w:val="32"/>
          <w:szCs w:val="32"/>
          <w:rtl/>
        </w:rPr>
        <w:t>   - استخلاص الدروس والاستفادة منها في المستقبل</w:t>
      </w:r>
    </w:p>
    <w:p w:rsidR="00F04F53" w:rsidRPr="009A1412" w:rsidRDefault="004A53CB" w:rsidP="004A53CB">
      <w:pPr>
        <w:pStyle w:val="a3"/>
        <w:rPr>
          <w:rFonts w:ascii="Simplified Arabic" w:hAnsi="Simplified Arabic" w:cs="Simplified Arabic"/>
          <w:b/>
          <w:bCs/>
          <w:sz w:val="32"/>
          <w:szCs w:val="32"/>
          <w:u w:val="single"/>
        </w:rPr>
      </w:pPr>
      <w:r>
        <w:rPr>
          <w:rFonts w:ascii="Simplified Arabic" w:hAnsi="Simplified Arabic" w:cs="Simplified Arabic" w:hint="cs"/>
          <w:b/>
          <w:bCs/>
          <w:sz w:val="32"/>
          <w:szCs w:val="32"/>
          <w:u w:val="single"/>
          <w:rtl/>
        </w:rPr>
        <w:lastRenderedPageBreak/>
        <w:t xml:space="preserve">: </w:t>
      </w:r>
      <w:r w:rsidR="00F04F53" w:rsidRPr="009A1412">
        <w:rPr>
          <w:rFonts w:ascii="Simplified Arabic" w:hAnsi="Simplified Arabic" w:cs="Simplified Arabic"/>
          <w:b/>
          <w:bCs/>
          <w:sz w:val="32"/>
          <w:szCs w:val="32"/>
          <w:u w:val="single"/>
          <w:rtl/>
        </w:rPr>
        <w:t>فوائد استخدام استراتيجية العصف الذهني في تعزيز القدرات الإبداعية؟</w:t>
      </w:r>
    </w:p>
    <w:p w:rsidR="00F04F53" w:rsidRPr="009A1412" w:rsidRDefault="00996926" w:rsidP="009A1412">
      <w:pPr>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ان </w:t>
      </w:r>
      <w:r w:rsidR="00B76FB1">
        <w:rPr>
          <w:rFonts w:ascii="Simplified Arabic" w:hAnsi="Simplified Arabic" w:cs="Simplified Arabic" w:hint="cs"/>
          <w:sz w:val="32"/>
          <w:szCs w:val="32"/>
          <w:rtl/>
        </w:rPr>
        <w:t xml:space="preserve">استخدام </w:t>
      </w:r>
      <w:r w:rsidR="00F04F53" w:rsidRPr="009A1412">
        <w:rPr>
          <w:rFonts w:ascii="Simplified Arabic" w:hAnsi="Simplified Arabic" w:cs="Simplified Arabic"/>
          <w:sz w:val="32"/>
          <w:szCs w:val="32"/>
          <w:rtl/>
        </w:rPr>
        <w:t>استراتيجية العصف الذهني لها العديد من الفوائد في تعزيز القدرات الإبداعية، من أهمها:</w:t>
      </w:r>
    </w:p>
    <w:p w:rsidR="00F04F53" w:rsidRPr="009A1412" w:rsidRDefault="00F04F53" w:rsidP="009A1412">
      <w:pPr>
        <w:jc w:val="both"/>
        <w:rPr>
          <w:rFonts w:ascii="Simplified Arabic" w:hAnsi="Simplified Arabic" w:cs="Simplified Arabic"/>
          <w:sz w:val="32"/>
          <w:szCs w:val="32"/>
          <w:rtl/>
        </w:rPr>
      </w:pPr>
      <w:r w:rsidRPr="009A1412">
        <w:rPr>
          <w:rFonts w:ascii="Simplified Arabic" w:hAnsi="Simplified Arabic" w:cs="Simplified Arabic"/>
          <w:sz w:val="32"/>
          <w:szCs w:val="32"/>
          <w:rtl/>
        </w:rPr>
        <w:t xml:space="preserve">1. </w:t>
      </w:r>
      <w:r w:rsidRPr="00B76FB1">
        <w:rPr>
          <w:rFonts w:ascii="Simplified Arabic" w:hAnsi="Simplified Arabic" w:cs="Simplified Arabic"/>
          <w:b/>
          <w:bCs/>
          <w:sz w:val="32"/>
          <w:szCs w:val="32"/>
          <w:rtl/>
        </w:rPr>
        <w:t>تشجيع الأفكار المتنوعة والمبتكرة:</w:t>
      </w:r>
      <w:r w:rsidRPr="009A1412">
        <w:rPr>
          <w:rFonts w:ascii="Simplified Arabic" w:hAnsi="Simplified Arabic" w:cs="Simplified Arabic"/>
          <w:sz w:val="32"/>
          <w:szCs w:val="32"/>
          <w:rtl/>
        </w:rPr>
        <w:t> العصف الذهني ينطلق من مبدأ "تأجيل النقد" مما يشجع المشاركين على طرح أفكار جديدة وحتى غريبة دون قيود. هذا يساعد على توليد أفكار خلاقة.</w:t>
      </w:r>
    </w:p>
    <w:p w:rsidR="00F04F53" w:rsidRPr="009A1412" w:rsidRDefault="00F04F53" w:rsidP="009A1412">
      <w:pPr>
        <w:jc w:val="both"/>
        <w:rPr>
          <w:rFonts w:ascii="Simplified Arabic" w:hAnsi="Simplified Arabic" w:cs="Simplified Arabic"/>
          <w:sz w:val="32"/>
          <w:szCs w:val="32"/>
          <w:rtl/>
        </w:rPr>
      </w:pPr>
      <w:r w:rsidRPr="009A1412">
        <w:rPr>
          <w:rFonts w:ascii="Simplified Arabic" w:hAnsi="Simplified Arabic" w:cs="Simplified Arabic"/>
          <w:sz w:val="32"/>
          <w:szCs w:val="32"/>
          <w:rtl/>
        </w:rPr>
        <w:t xml:space="preserve">2. </w:t>
      </w:r>
      <w:r w:rsidRPr="00B76FB1">
        <w:rPr>
          <w:rFonts w:ascii="Simplified Arabic" w:hAnsi="Simplified Arabic" w:cs="Simplified Arabic"/>
          <w:b/>
          <w:bCs/>
          <w:sz w:val="32"/>
          <w:szCs w:val="32"/>
          <w:rtl/>
        </w:rPr>
        <w:t>تحفيز التفكير المتشعب:</w:t>
      </w:r>
      <w:r w:rsidRPr="009A1412">
        <w:rPr>
          <w:rFonts w:ascii="Simplified Arabic" w:hAnsi="Simplified Arabic" w:cs="Simplified Arabic"/>
          <w:sz w:val="32"/>
          <w:szCs w:val="32"/>
          <w:rtl/>
        </w:rPr>
        <w:t xml:space="preserve"> العصف الذهني يُعزز التفكير الاستكشافي </w:t>
      </w:r>
      <w:proofErr w:type="spellStart"/>
      <w:r w:rsidRPr="009A1412">
        <w:rPr>
          <w:rFonts w:ascii="Simplified Arabic" w:hAnsi="Simplified Arabic" w:cs="Simplified Arabic"/>
          <w:sz w:val="32"/>
          <w:szCs w:val="32"/>
          <w:rtl/>
        </w:rPr>
        <w:t>والتفرعي</w:t>
      </w:r>
      <w:proofErr w:type="spellEnd"/>
      <w:r w:rsidRPr="009A1412">
        <w:rPr>
          <w:rFonts w:ascii="Simplified Arabic" w:hAnsi="Simplified Arabic" w:cs="Simplified Arabic"/>
          <w:sz w:val="32"/>
          <w:szCs w:val="32"/>
          <w:rtl/>
        </w:rPr>
        <w:t>، حيث يتم ربط الأفكار ببعضها البعض بطرق مبتكرة. هذا يُساعد على توسيع نطاق التفكير.</w:t>
      </w:r>
    </w:p>
    <w:p w:rsidR="00F04F53" w:rsidRPr="009A1412" w:rsidRDefault="00F04F53" w:rsidP="009A1412">
      <w:pPr>
        <w:jc w:val="both"/>
        <w:rPr>
          <w:rFonts w:ascii="Simplified Arabic" w:hAnsi="Simplified Arabic" w:cs="Simplified Arabic"/>
          <w:sz w:val="32"/>
          <w:szCs w:val="32"/>
          <w:rtl/>
        </w:rPr>
      </w:pPr>
      <w:r w:rsidRPr="009A1412">
        <w:rPr>
          <w:rFonts w:ascii="Simplified Arabic" w:hAnsi="Simplified Arabic" w:cs="Simplified Arabic"/>
          <w:sz w:val="32"/>
          <w:szCs w:val="32"/>
          <w:rtl/>
        </w:rPr>
        <w:t xml:space="preserve">3. </w:t>
      </w:r>
      <w:r w:rsidRPr="00B76FB1">
        <w:rPr>
          <w:rFonts w:ascii="Simplified Arabic" w:hAnsi="Simplified Arabic" w:cs="Simplified Arabic"/>
          <w:b/>
          <w:bCs/>
          <w:sz w:val="32"/>
          <w:szCs w:val="32"/>
          <w:rtl/>
        </w:rPr>
        <w:t>تشجيع التفاعل والتعاون:</w:t>
      </w:r>
      <w:r w:rsidRPr="009A1412">
        <w:rPr>
          <w:rFonts w:ascii="Simplified Arabic" w:hAnsi="Simplified Arabic" w:cs="Simplified Arabic"/>
          <w:sz w:val="32"/>
          <w:szCs w:val="32"/>
          <w:rtl/>
        </w:rPr>
        <w:t> العصف الذهني يتم في جلسات جماعية، مما يعزز التفاعل والتعاون بين المشاركين. هذا يثري العملية الإبداعية ويؤدي إلى نتائج أفضل.</w:t>
      </w:r>
    </w:p>
    <w:p w:rsidR="00F04F53" w:rsidRPr="009A1412" w:rsidRDefault="00F04F53" w:rsidP="009A1412">
      <w:pPr>
        <w:jc w:val="both"/>
        <w:rPr>
          <w:rFonts w:ascii="Simplified Arabic" w:hAnsi="Simplified Arabic" w:cs="Simplified Arabic"/>
          <w:sz w:val="32"/>
          <w:szCs w:val="32"/>
          <w:rtl/>
        </w:rPr>
      </w:pPr>
      <w:r w:rsidRPr="009A1412">
        <w:rPr>
          <w:rFonts w:ascii="Simplified Arabic" w:hAnsi="Simplified Arabic" w:cs="Simplified Arabic"/>
          <w:sz w:val="32"/>
          <w:szCs w:val="32"/>
          <w:rtl/>
        </w:rPr>
        <w:t xml:space="preserve">4. </w:t>
      </w:r>
      <w:r w:rsidRPr="00B76FB1">
        <w:rPr>
          <w:rFonts w:ascii="Simplified Arabic" w:hAnsi="Simplified Arabic" w:cs="Simplified Arabic"/>
          <w:b/>
          <w:bCs/>
          <w:sz w:val="32"/>
          <w:szCs w:val="32"/>
          <w:rtl/>
        </w:rPr>
        <w:t>تحسين ثقة المشاركين:</w:t>
      </w:r>
      <w:r w:rsidRPr="009A1412">
        <w:rPr>
          <w:rFonts w:ascii="Simplified Arabic" w:hAnsi="Simplified Arabic" w:cs="Simplified Arabic"/>
          <w:sz w:val="32"/>
          <w:szCs w:val="32"/>
          <w:rtl/>
        </w:rPr>
        <w:t> في بيئة العصف الذهني، الأفكار تُرحَّب بها بغض النظر عن مصدرها مما ينمي ثقة المشاركين بأنفسهم وقدراتهم الإبداعية.</w:t>
      </w:r>
    </w:p>
    <w:p w:rsidR="00E4275B" w:rsidRDefault="00F04F53" w:rsidP="00E4275B">
      <w:pPr>
        <w:jc w:val="both"/>
        <w:rPr>
          <w:rFonts w:ascii="Simplified Arabic" w:hAnsi="Simplified Arabic" w:cs="Simplified Arabic" w:hint="cs"/>
          <w:sz w:val="32"/>
          <w:szCs w:val="32"/>
          <w:rtl/>
        </w:rPr>
      </w:pPr>
      <w:r w:rsidRPr="009A1412">
        <w:rPr>
          <w:rFonts w:ascii="Simplified Arabic" w:hAnsi="Simplified Arabic" w:cs="Simplified Arabic"/>
          <w:sz w:val="32"/>
          <w:szCs w:val="32"/>
          <w:rtl/>
        </w:rPr>
        <w:t xml:space="preserve">5. </w:t>
      </w:r>
      <w:r w:rsidRPr="00B76FB1">
        <w:rPr>
          <w:rFonts w:ascii="Simplified Arabic" w:hAnsi="Simplified Arabic" w:cs="Simplified Arabic"/>
          <w:b/>
          <w:bCs/>
          <w:sz w:val="32"/>
          <w:szCs w:val="32"/>
          <w:rtl/>
        </w:rPr>
        <w:t>تحفيز المزيد من التفكير الإبداعي:</w:t>
      </w:r>
      <w:r w:rsidRPr="009A1412">
        <w:rPr>
          <w:rFonts w:ascii="Simplified Arabic" w:hAnsi="Simplified Arabic" w:cs="Simplified Arabic"/>
          <w:sz w:val="32"/>
          <w:szCs w:val="32"/>
          <w:rtl/>
        </w:rPr>
        <w:t> جلسات العصف الذهني تُنشِّط عمليات الدماغ وتجعلها أكثر استعدادًا للتفكير بطرق إبداعية في المستقبل.</w:t>
      </w:r>
    </w:p>
    <w:p w:rsidR="009A1412" w:rsidRPr="00E4275B" w:rsidRDefault="004A53CB" w:rsidP="00E4275B">
      <w:pPr>
        <w:jc w:val="both"/>
        <w:rPr>
          <w:rFonts w:ascii="Simplified Arabic" w:hAnsi="Simplified Arabic" w:cs="Simplified Arabic"/>
          <w:sz w:val="32"/>
          <w:szCs w:val="32"/>
        </w:rPr>
      </w:pPr>
      <w:r w:rsidRPr="004A53CB">
        <w:rPr>
          <w:rFonts w:ascii="Simplified Arabic" w:hAnsi="Simplified Arabic" w:cs="Simplified Arabic" w:hint="cs"/>
          <w:b/>
          <w:bCs/>
          <w:sz w:val="32"/>
          <w:szCs w:val="32"/>
          <w:u w:val="single"/>
          <w:rtl/>
        </w:rPr>
        <w:t>:</w:t>
      </w:r>
      <w:r w:rsidR="009A1412" w:rsidRPr="004A53CB">
        <w:rPr>
          <w:rFonts w:ascii="Simplified Arabic" w:hAnsi="Simplified Arabic" w:cs="Simplified Arabic"/>
          <w:b/>
          <w:bCs/>
          <w:sz w:val="32"/>
          <w:szCs w:val="32"/>
          <w:u w:val="single"/>
          <w:rtl/>
        </w:rPr>
        <w:t>العوامل التي تعيق تنمية مهارات التفكير الإبداعي لدى الأفراد؟</w:t>
      </w:r>
    </w:p>
    <w:p w:rsidR="009A1412" w:rsidRPr="00B76FB1" w:rsidRDefault="00B76FB1" w:rsidP="009A1412">
      <w:pPr>
        <w:rPr>
          <w:rFonts w:ascii="Simplified Arabic" w:hAnsi="Simplified Arabic" w:cs="Simplified Arabic"/>
          <w:sz w:val="32"/>
          <w:szCs w:val="32"/>
          <w:rtl/>
        </w:rPr>
      </w:pPr>
      <w:r>
        <w:rPr>
          <w:rFonts w:ascii="Simplified Arabic" w:hAnsi="Simplified Arabic" w:cs="Simplified Arabic"/>
          <w:sz w:val="32"/>
          <w:szCs w:val="32"/>
          <w:rtl/>
        </w:rPr>
        <w:t>هناك عدة عوامل رئيس</w:t>
      </w:r>
      <w:r w:rsidR="009A1412" w:rsidRPr="00B76FB1">
        <w:rPr>
          <w:rFonts w:ascii="Simplified Arabic" w:hAnsi="Simplified Arabic" w:cs="Simplified Arabic"/>
          <w:sz w:val="32"/>
          <w:szCs w:val="32"/>
          <w:rtl/>
        </w:rPr>
        <w:t>ة قد تعيق تنمية مهارات التفكير الإبداعي لدى الأفراد، ومن أهمها:</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1. الخوف من الفشل والنقد</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الخوف من التعرض للنقد أو الفشل يدفع الأفراد إلى التمسك بالحلول التقليدية.</w:t>
      </w:r>
    </w:p>
    <w:p w:rsidR="009A1412"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يجب تعزيز بيئة داعمة وآمنة للأفكار الجديدة والمبتكرة.</w:t>
      </w:r>
    </w:p>
    <w:p w:rsidR="00B76FB1" w:rsidRPr="00B76FB1" w:rsidRDefault="00B76FB1" w:rsidP="009A1412">
      <w:pPr>
        <w:rPr>
          <w:rFonts w:ascii="Simplified Arabic" w:hAnsi="Simplified Arabic" w:cs="Simplified Arabic"/>
          <w:sz w:val="32"/>
          <w:szCs w:val="32"/>
          <w:rtl/>
        </w:rPr>
      </w:pP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2. الضغوط والقيود التنظيمية</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البيروقراطية والقوانين المقيدة قد تعيق المرونة والتجريب اللازم للإبداع.</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الحاجة إلى توفير مساحة مناسبة للحرية والاستكشاف الإبداعي.</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3. نقص التحفيز والتشجيع</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افتقار الأفراد إلى الدعم والتشجيع على التفكير خارج الصندوق.</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الحاجة إلى تعزيز ثقافة المكافأة والتقدير للأفكار الإبداعية.</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4. المعرفة والخبرة المحدودة</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نقص المعرفة والخبرات السابقة يحد من قدرة الأفراد على التفكير بطرق مبتكرة.</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ضرورة توفير برامج تنمية مهارات وفرص التعلم المستمر.</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5. الجمود الذهني والافتراضات المسبقة</w:t>
      </w:r>
    </w:p>
    <w:p w:rsidR="009A1412" w:rsidRPr="00B76FB1" w:rsidRDefault="009A1412" w:rsidP="009A1412">
      <w:pPr>
        <w:rPr>
          <w:rFonts w:ascii="Simplified Arabic" w:hAnsi="Simplified Arabic" w:cs="Simplified Arabic"/>
          <w:sz w:val="32"/>
          <w:szCs w:val="32"/>
          <w:rtl/>
        </w:rPr>
      </w:pPr>
      <w:r w:rsidRPr="00B76FB1">
        <w:rPr>
          <w:rFonts w:ascii="Simplified Arabic" w:hAnsi="Simplified Arabic" w:cs="Simplified Arabic"/>
          <w:sz w:val="32"/>
          <w:szCs w:val="32"/>
          <w:rtl/>
        </w:rPr>
        <w:t>   - الالتزام بالأساليب والأفكار التقليدية يقيد القدرة على التفكير الإبداعي.</w:t>
      </w:r>
    </w:p>
    <w:p w:rsidR="009A1412" w:rsidRDefault="009A1412" w:rsidP="00B76FB1">
      <w:pPr>
        <w:rPr>
          <w:rFonts w:ascii="Simplified Arabic" w:hAnsi="Simplified Arabic" w:cs="Simplified Arabic"/>
          <w:b/>
          <w:bCs/>
          <w:sz w:val="32"/>
          <w:szCs w:val="32"/>
          <w:rtl/>
        </w:rPr>
      </w:pPr>
      <w:r w:rsidRPr="00B76FB1">
        <w:rPr>
          <w:rFonts w:ascii="Simplified Arabic" w:hAnsi="Simplified Arabic" w:cs="Simplified Arabic"/>
          <w:sz w:val="32"/>
          <w:szCs w:val="32"/>
          <w:rtl/>
        </w:rPr>
        <w:t>   - الحاجة إلى تحدي الافتراضات المسبقة واستكشاف بدائل جديدة.</w:t>
      </w:r>
    </w:p>
    <w:p w:rsidR="004A53CB" w:rsidRDefault="004A53CB" w:rsidP="00B76FB1">
      <w:pPr>
        <w:rPr>
          <w:rFonts w:ascii="Simplified Arabic" w:hAnsi="Simplified Arabic" w:cs="Simplified Arabic"/>
          <w:b/>
          <w:bCs/>
          <w:sz w:val="32"/>
          <w:szCs w:val="32"/>
          <w:rtl/>
        </w:rPr>
      </w:pPr>
    </w:p>
    <w:p w:rsidR="004A53CB" w:rsidRDefault="004A53CB" w:rsidP="00B76FB1">
      <w:pPr>
        <w:rPr>
          <w:rFonts w:ascii="Simplified Arabic" w:hAnsi="Simplified Arabic" w:cs="Simplified Arabic"/>
          <w:b/>
          <w:bCs/>
          <w:sz w:val="32"/>
          <w:szCs w:val="32"/>
          <w:rtl/>
        </w:rPr>
      </w:pPr>
    </w:p>
    <w:p w:rsidR="004A53CB" w:rsidRPr="00F04F53" w:rsidRDefault="004A53CB" w:rsidP="00B76FB1">
      <w:pPr>
        <w:rPr>
          <w:rFonts w:ascii="Simplified Arabic" w:hAnsi="Simplified Arabic" w:cs="Simplified Arabic"/>
          <w:b/>
          <w:bCs/>
          <w:sz w:val="32"/>
          <w:szCs w:val="32"/>
          <w:rtl/>
        </w:rPr>
      </w:pPr>
    </w:p>
    <w:p w:rsidR="00B76FB1" w:rsidRPr="004A53CB" w:rsidRDefault="004A53CB" w:rsidP="00B76FB1">
      <w:pPr>
        <w:rPr>
          <w:rFonts w:ascii="Simplified Arabic" w:hAnsi="Simplified Arabic" w:cs="Simplified Arabic"/>
          <w:b/>
          <w:bCs/>
          <w:sz w:val="32"/>
          <w:szCs w:val="32"/>
          <w:u w:val="single"/>
        </w:rPr>
      </w:pPr>
      <w:r w:rsidRPr="004A53CB">
        <w:rPr>
          <w:rFonts w:ascii="Simplified Arabic" w:hAnsi="Simplified Arabic" w:cs="Simplified Arabic" w:hint="cs"/>
          <w:b/>
          <w:bCs/>
          <w:sz w:val="32"/>
          <w:szCs w:val="32"/>
          <w:u w:val="single"/>
          <w:rtl/>
        </w:rPr>
        <w:lastRenderedPageBreak/>
        <w:t xml:space="preserve">: </w:t>
      </w:r>
      <w:r w:rsidR="00B76FB1" w:rsidRPr="004A53CB">
        <w:rPr>
          <w:rFonts w:ascii="Simplified Arabic" w:hAnsi="Simplified Arabic" w:cs="Simplified Arabic" w:hint="cs"/>
          <w:b/>
          <w:bCs/>
          <w:sz w:val="32"/>
          <w:szCs w:val="32"/>
          <w:u w:val="single"/>
          <w:rtl/>
        </w:rPr>
        <w:t>ال</w:t>
      </w:r>
      <w:r w:rsidR="00B76FB1" w:rsidRPr="004A53CB">
        <w:rPr>
          <w:rFonts w:ascii="Simplified Arabic" w:hAnsi="Simplified Arabic" w:cs="Simplified Arabic"/>
          <w:b/>
          <w:bCs/>
          <w:sz w:val="32"/>
          <w:szCs w:val="32"/>
          <w:u w:val="single"/>
          <w:rtl/>
        </w:rPr>
        <w:t>دور الذي تلعبه استراتيجية التشجيع والتحفيز في بناء ثقافة الإبداع داخل المنظمات</w:t>
      </w:r>
      <w:r>
        <w:rPr>
          <w:rFonts w:ascii="Simplified Arabic" w:hAnsi="Simplified Arabic" w:cs="Simplified Arabic" w:hint="cs"/>
          <w:b/>
          <w:bCs/>
          <w:sz w:val="32"/>
          <w:szCs w:val="32"/>
          <w:u w:val="single"/>
          <w:rtl/>
        </w:rPr>
        <w:t xml:space="preserve"> او المؤسسة </w:t>
      </w:r>
      <w:r w:rsidR="00B76FB1" w:rsidRPr="004A53CB">
        <w:rPr>
          <w:rFonts w:ascii="Simplified Arabic" w:hAnsi="Simplified Arabic" w:cs="Simplified Arabic"/>
          <w:b/>
          <w:bCs/>
          <w:sz w:val="32"/>
          <w:szCs w:val="32"/>
          <w:u w:val="single"/>
          <w:rtl/>
        </w:rPr>
        <w:t>؟</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إن استراتيجية التشجيع والتحفيز تلعب دوراً محورياً في بناء ثقافة الإبداع داخل المنظمات</w:t>
      </w:r>
      <w:r w:rsidR="004A53CB">
        <w:rPr>
          <w:rFonts w:ascii="Simplified Arabic" w:hAnsi="Simplified Arabic" w:cs="Simplified Arabic" w:hint="cs"/>
          <w:sz w:val="32"/>
          <w:szCs w:val="32"/>
          <w:rtl/>
        </w:rPr>
        <w:t xml:space="preserve"> والمؤسسات </w:t>
      </w:r>
      <w:r w:rsidRPr="004A53CB">
        <w:rPr>
          <w:rFonts w:ascii="Simplified Arabic" w:hAnsi="Simplified Arabic" w:cs="Simplified Arabic"/>
          <w:sz w:val="32"/>
          <w:szCs w:val="32"/>
          <w:rtl/>
        </w:rPr>
        <w:t>، وذلك من خلال عدة جوانب:</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1. تعزيز الثقة والشعور بالأمان</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توفير بيئة داعمة للأفكار الجديدة والمبادرات الإبداعية.</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تقليل الخوف من الفشل والتعرض للنقد.</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2. تحفيز الأفراد والفرق على الابتكار</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تقديم الحوافز والمكافآت لتشجيع السلوكيات والأفكار الإبداعية.</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إتاحة الفرص للتجريب والتعلم من التجارب السابقة.</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3. تنمية المهارات الإبداعية</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تقديم برامج تدريبية وتطويرية لتنمية مهارات التفكير الإبداعي.</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توفير موارد وأدوات مناسبة لدعم الجهود الإبداعية.</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4. خلق ثقافة الابتكار والريادة</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ترسيخ قيم المبادرة والمرونة والتكيف في ثقافة المنظمة</w:t>
      </w:r>
      <w:r w:rsidR="004A53CB">
        <w:rPr>
          <w:rFonts w:ascii="Simplified Arabic" w:hAnsi="Simplified Arabic" w:cs="Simplified Arabic" w:hint="cs"/>
          <w:sz w:val="32"/>
          <w:szCs w:val="32"/>
          <w:rtl/>
        </w:rPr>
        <w:t xml:space="preserve"> او المؤسسة</w:t>
      </w:r>
      <w:r w:rsidRPr="004A53CB">
        <w:rPr>
          <w:rFonts w:ascii="Simplified Arabic" w:hAnsi="Simplified Arabic" w:cs="Simplified Arabic"/>
          <w:sz w:val="32"/>
          <w:szCs w:val="32"/>
          <w:rtl/>
        </w:rPr>
        <w:t>.</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تعزيز قصص النجاح والإنجازات الإبداعية كقدوة للآخرين.</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5. تعزيز التعاون والتواصل</w:t>
      </w:r>
    </w:p>
    <w:p w:rsidR="00B76FB1" w:rsidRPr="004A53CB" w:rsidRDefault="00B76FB1" w:rsidP="004A53CB">
      <w:pPr>
        <w:spacing w:line="240" w:lineRule="auto"/>
        <w:rPr>
          <w:rFonts w:ascii="Simplified Arabic" w:hAnsi="Simplified Arabic" w:cs="Simplified Arabic"/>
          <w:sz w:val="32"/>
          <w:szCs w:val="32"/>
          <w:rtl/>
        </w:rPr>
      </w:pPr>
      <w:r w:rsidRPr="004A53CB">
        <w:rPr>
          <w:rFonts w:ascii="Simplified Arabic" w:hAnsi="Simplified Arabic" w:cs="Simplified Arabic"/>
          <w:sz w:val="32"/>
          <w:szCs w:val="32"/>
          <w:rtl/>
        </w:rPr>
        <w:t>   - تشجيع العمل الجماعي والتشارك في الأفكار والمعرفة.</w:t>
      </w:r>
    </w:p>
    <w:p w:rsidR="00E4275B" w:rsidRDefault="00B76FB1" w:rsidP="00E4275B">
      <w:pPr>
        <w:spacing w:line="240" w:lineRule="auto"/>
        <w:rPr>
          <w:rFonts w:ascii="Simplified Arabic" w:hAnsi="Simplified Arabic" w:cs="Simplified Arabic" w:hint="cs"/>
          <w:sz w:val="32"/>
          <w:szCs w:val="32"/>
          <w:rtl/>
        </w:rPr>
      </w:pPr>
      <w:r w:rsidRPr="004A53CB">
        <w:rPr>
          <w:rFonts w:ascii="Simplified Arabic" w:hAnsi="Simplified Arabic" w:cs="Simplified Arabic"/>
          <w:sz w:val="32"/>
          <w:szCs w:val="32"/>
          <w:rtl/>
        </w:rPr>
        <w:t>   - إتاحة منصات للتفاعل والحوار البناء حول الأفكار الجديدة.</w:t>
      </w:r>
    </w:p>
    <w:p w:rsidR="00B76FB1" w:rsidRPr="00E4275B" w:rsidRDefault="00B76FB1" w:rsidP="00E4275B">
      <w:pPr>
        <w:spacing w:line="240" w:lineRule="auto"/>
        <w:rPr>
          <w:rFonts w:ascii="Simplified Arabic" w:hAnsi="Simplified Arabic" w:cs="Simplified Arabic"/>
          <w:sz w:val="32"/>
          <w:szCs w:val="32"/>
          <w:rtl/>
        </w:rPr>
      </w:pPr>
      <w:bookmarkStart w:id="0" w:name="_GoBack"/>
      <w:bookmarkEnd w:id="0"/>
      <w:r w:rsidRPr="004A53CB">
        <w:rPr>
          <w:rFonts w:ascii="Simplified Arabic" w:hAnsi="Simplified Arabic" w:cs="Simplified Arabic"/>
          <w:b/>
          <w:bCs/>
          <w:sz w:val="32"/>
          <w:szCs w:val="32"/>
          <w:u w:val="single"/>
          <w:rtl/>
        </w:rPr>
        <w:lastRenderedPageBreak/>
        <w:t>أهم المهارات الأساسية التي يجب تنميتها لتعزيز ا</w:t>
      </w:r>
      <w:r w:rsidR="00F5699A">
        <w:rPr>
          <w:rFonts w:ascii="Simplified Arabic" w:hAnsi="Simplified Arabic" w:cs="Simplified Arabic"/>
          <w:b/>
          <w:bCs/>
          <w:sz w:val="32"/>
          <w:szCs w:val="32"/>
          <w:u w:val="single"/>
          <w:rtl/>
        </w:rPr>
        <w:t>لقدرات الإبداعية لدى الأفراد و</w:t>
      </w:r>
      <w:r w:rsidRPr="004A53CB">
        <w:rPr>
          <w:rFonts w:ascii="Simplified Arabic" w:hAnsi="Simplified Arabic" w:cs="Simplified Arabic"/>
          <w:b/>
          <w:bCs/>
          <w:sz w:val="32"/>
          <w:szCs w:val="32"/>
          <w:u w:val="single"/>
          <w:rtl/>
        </w:rPr>
        <w:t>فرق العمل؟</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هناك عدة مهارات أساسية مهمة لتعزيز القدرات الإبداعية لدى الأفراد والفرق داخل المنظمات</w:t>
      </w:r>
      <w:r w:rsidR="004A53CB">
        <w:rPr>
          <w:rFonts w:ascii="Simplified Arabic" w:hAnsi="Simplified Arabic" w:cs="Simplified Arabic" w:hint="cs"/>
          <w:sz w:val="32"/>
          <w:szCs w:val="32"/>
          <w:rtl/>
        </w:rPr>
        <w:t xml:space="preserve"> والمؤسسات </w:t>
      </w:r>
      <w:r w:rsidRPr="004A53CB">
        <w:rPr>
          <w:rFonts w:ascii="Simplified Arabic" w:hAnsi="Simplified Arabic" w:cs="Simplified Arabic"/>
          <w:sz w:val="32"/>
          <w:szCs w:val="32"/>
          <w:rtl/>
        </w:rPr>
        <w:t>، ومن أبرزها:</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1. مهارات التفكير الإبداعي</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التفكير بطرق جديدة وخارج الصندوق</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طرح الأسئلة المفتوحة والتساؤل باستمرار</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إنتاج أفكار متنوعة وغير تقليدية</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2. مهارات حل المشكلات</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التحليل النقدي للمشكلات وتحديد جذورها</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توليد بدائل متعددة للحلول</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تقييم البدائل واختيار الأفضل منها</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3. مهارات التعاون والتواصل</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القدرة على العمل بشكل فعال ضمن فرق متنوعة</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الاستماع النشط وفهم وجهات نظر الآخرين</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إيصال الأفكار بشكل واضح ومقنع</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4. المرونة والقدرة على التكيف</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التعامل مع الغموض والتقبل للتغيير</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lastRenderedPageBreak/>
        <w:t>   - التعلم من الأخطاء والاستفادة منها</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اعتماد نهج تجريبي في التعامل مع التحديات</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5. الدافعية والاندماج في العمل</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امتلاك الحماس والشغف تجاه ما يقومون به</w:t>
      </w:r>
    </w:p>
    <w:p w:rsidR="00B76FB1" w:rsidRPr="004A53CB" w:rsidRDefault="00B76FB1" w:rsidP="00B76FB1">
      <w:pPr>
        <w:rPr>
          <w:rFonts w:ascii="Simplified Arabic" w:hAnsi="Simplified Arabic" w:cs="Simplified Arabic"/>
          <w:sz w:val="32"/>
          <w:szCs w:val="32"/>
          <w:rtl/>
        </w:rPr>
      </w:pPr>
      <w:r w:rsidRPr="004A53CB">
        <w:rPr>
          <w:rFonts w:ascii="Simplified Arabic" w:hAnsi="Simplified Arabic" w:cs="Simplified Arabic"/>
          <w:sz w:val="32"/>
          <w:szCs w:val="32"/>
          <w:rtl/>
        </w:rPr>
        <w:t>   - تحمل المخاطر المحسوبة والصمود أمام التحديات</w:t>
      </w:r>
    </w:p>
    <w:p w:rsidR="00B76FB1" w:rsidRPr="00B76FB1" w:rsidRDefault="00B76FB1" w:rsidP="00B76FB1">
      <w:pPr>
        <w:rPr>
          <w:rFonts w:ascii="Simplified Arabic" w:hAnsi="Simplified Arabic" w:cs="Simplified Arabic"/>
          <w:b/>
          <w:bCs/>
          <w:sz w:val="32"/>
          <w:szCs w:val="32"/>
          <w:rtl/>
        </w:rPr>
      </w:pPr>
      <w:r w:rsidRPr="004A53CB">
        <w:rPr>
          <w:rFonts w:ascii="Simplified Arabic" w:hAnsi="Simplified Arabic" w:cs="Simplified Arabic"/>
          <w:sz w:val="32"/>
          <w:szCs w:val="32"/>
          <w:rtl/>
        </w:rPr>
        <w:t>   - التحفيز الذاتي والمبادرة في اقتراح الأفكار</w:t>
      </w:r>
    </w:p>
    <w:p w:rsidR="00B76FB1" w:rsidRPr="00FF2F4D" w:rsidRDefault="00FF2F4D" w:rsidP="00FF2F4D">
      <w:pPr>
        <w:rPr>
          <w:rFonts w:ascii="Simplified Arabic" w:hAnsi="Simplified Arabic" w:cs="Simplified Arabic"/>
          <w:sz w:val="32"/>
          <w:szCs w:val="32"/>
          <w:rtl/>
        </w:rPr>
      </w:pPr>
      <w:r w:rsidRPr="00FF2F4D">
        <w:rPr>
          <w:rFonts w:ascii="Simplified Arabic" w:hAnsi="Simplified Arabic" w:cs="Simplified Arabic" w:hint="cs"/>
          <w:sz w:val="32"/>
          <w:szCs w:val="32"/>
          <w:rtl/>
        </w:rPr>
        <w:t xml:space="preserve">في الختام </w:t>
      </w:r>
      <w:r w:rsidR="00B76FB1" w:rsidRPr="00FF2F4D">
        <w:rPr>
          <w:rFonts w:ascii="Simplified Arabic" w:hAnsi="Simplified Arabic" w:cs="Simplified Arabic" w:hint="cs"/>
          <w:sz w:val="32"/>
          <w:szCs w:val="32"/>
          <w:rtl/>
        </w:rPr>
        <w:t xml:space="preserve">، إن تنمية مهارات التفكير الإبداعي استثماراً حقيقياً في النمو والتطور للأفراد. من خلال تبني استراتيجيات فعالة كالتشجيع على طرح الأفكار، تحدي الافتراضات، وتعزيز التجريب والتعلم من الأخطاء، يمكن للأفراد والفرق تحرير طاقاتهم الإبداعية وتحقيق نتائج مبتكرة. إن استغلال هذه الاستراتيجيات بشكل منهجي سوف يمكّن </w:t>
      </w:r>
      <w:r w:rsidRPr="00FF2F4D">
        <w:rPr>
          <w:rFonts w:ascii="Simplified Arabic" w:hAnsi="Simplified Arabic" w:cs="Simplified Arabic" w:hint="cs"/>
          <w:sz w:val="32"/>
          <w:szCs w:val="32"/>
          <w:rtl/>
        </w:rPr>
        <w:t xml:space="preserve">المؤسسات والافراد </w:t>
      </w:r>
      <w:r w:rsidR="00B76FB1" w:rsidRPr="00FF2F4D">
        <w:rPr>
          <w:rFonts w:ascii="Simplified Arabic" w:hAnsi="Simplified Arabic" w:cs="Simplified Arabic" w:hint="cs"/>
          <w:sz w:val="32"/>
          <w:szCs w:val="32"/>
          <w:rtl/>
        </w:rPr>
        <w:t>من الازدهار في بيئة تنافسية متسارعة التغير</w:t>
      </w:r>
      <w:r w:rsidR="00B76FB1" w:rsidRPr="00FF2F4D">
        <w:rPr>
          <w:rFonts w:ascii="Simplified Arabic" w:hAnsi="Simplified Arabic" w:cs="Simplified Arabic"/>
          <w:sz w:val="32"/>
          <w:szCs w:val="32"/>
        </w:rPr>
        <w:t>.</w:t>
      </w:r>
    </w:p>
    <w:p w:rsidR="00B76FB1" w:rsidRPr="00FF2F4D" w:rsidRDefault="00FF2F4D" w:rsidP="00B76FB1">
      <w:pPr>
        <w:rPr>
          <w:rFonts w:ascii="Simplified Arabic" w:hAnsi="Simplified Arabic" w:cs="Simplified Arabic"/>
          <w:b/>
          <w:bCs/>
          <w:sz w:val="32"/>
          <w:szCs w:val="32"/>
          <w:u w:val="single"/>
          <w:rtl/>
        </w:rPr>
      </w:pPr>
      <w:r w:rsidRPr="00FF2F4D">
        <w:rPr>
          <w:rFonts w:ascii="Simplified Arabic" w:hAnsi="Simplified Arabic" w:cs="Simplified Arabic" w:hint="cs"/>
          <w:b/>
          <w:bCs/>
          <w:sz w:val="32"/>
          <w:szCs w:val="32"/>
          <w:u w:val="single"/>
          <w:rtl/>
        </w:rPr>
        <w:t xml:space="preserve">** </w:t>
      </w:r>
      <w:r w:rsidR="00B76FB1" w:rsidRPr="00FF2F4D">
        <w:rPr>
          <w:rFonts w:ascii="Simplified Arabic" w:hAnsi="Simplified Arabic" w:cs="Simplified Arabic"/>
          <w:b/>
          <w:bCs/>
          <w:sz w:val="32"/>
          <w:szCs w:val="32"/>
          <w:u w:val="single"/>
          <w:rtl/>
        </w:rPr>
        <w:t>الاسئلة الشائعة حول تنمية مهارات التفكير الإبداعي</w:t>
      </w:r>
    </w:p>
    <w:p w:rsidR="00B76FB1" w:rsidRPr="00FF2F4D" w:rsidRDefault="00B76FB1" w:rsidP="00B76FB1">
      <w:pPr>
        <w:rPr>
          <w:rFonts w:ascii="Simplified Arabic" w:hAnsi="Simplified Arabic" w:cs="Simplified Arabic"/>
          <w:sz w:val="32"/>
          <w:szCs w:val="32"/>
          <w:rtl/>
        </w:rPr>
      </w:pPr>
      <w:r w:rsidRPr="00FF2F4D">
        <w:rPr>
          <w:rFonts w:ascii="Simplified Arabic" w:hAnsi="Simplified Arabic" w:cs="Simplified Arabic"/>
          <w:sz w:val="32"/>
          <w:szCs w:val="32"/>
          <w:rtl/>
        </w:rPr>
        <w:t>من امثله التفكير الابداعي؟</w:t>
      </w:r>
    </w:p>
    <w:p w:rsidR="00B76FB1" w:rsidRPr="00FF2F4D" w:rsidRDefault="00B76FB1" w:rsidP="00B76FB1">
      <w:pPr>
        <w:rPr>
          <w:rFonts w:ascii="Simplified Arabic" w:hAnsi="Simplified Arabic" w:cs="Simplified Arabic"/>
          <w:sz w:val="32"/>
          <w:szCs w:val="32"/>
          <w:rtl/>
        </w:rPr>
      </w:pPr>
      <w:r w:rsidRPr="00FF2F4D">
        <w:rPr>
          <w:rFonts w:ascii="Simplified Arabic" w:hAnsi="Simplified Arabic" w:cs="Simplified Arabic" w:hint="cs"/>
          <w:sz w:val="32"/>
          <w:szCs w:val="32"/>
          <w:rtl/>
        </w:rPr>
        <w:t>هنالك العديد من الأمثلة على مجالات التفكير الإبداعي، منها</w:t>
      </w:r>
      <w:r w:rsidRPr="00FF2F4D">
        <w:rPr>
          <w:rFonts w:ascii="Simplified Arabic" w:hAnsi="Simplified Arabic" w:cs="Simplified Arabic"/>
          <w:sz w:val="32"/>
          <w:szCs w:val="32"/>
        </w:rPr>
        <w:t>: </w:t>
      </w:r>
      <w:r w:rsidRPr="00FF2F4D">
        <w:rPr>
          <w:rFonts w:ascii="Simplified Arabic" w:hAnsi="Simplified Arabic" w:cs="Simplified Arabic" w:hint="cs"/>
          <w:sz w:val="32"/>
          <w:szCs w:val="32"/>
          <w:rtl/>
        </w:rPr>
        <w:t>الإبداع الفني والذي قد يتمثل في إحدى الشركات، كتصميم الشعارات أو كتابة نصوص الإعلانات أو إنشاء العبوات لإحدى المنتجات، أو غير ذلك</w:t>
      </w:r>
      <w:r w:rsidRPr="00FF2F4D">
        <w:rPr>
          <w:rFonts w:ascii="Simplified Arabic" w:hAnsi="Simplified Arabic" w:cs="Simplified Arabic"/>
          <w:sz w:val="32"/>
          <w:szCs w:val="32"/>
        </w:rPr>
        <w:t>.</w:t>
      </w:r>
    </w:p>
    <w:p w:rsidR="00B76FB1" w:rsidRPr="00FF2F4D" w:rsidRDefault="00B76FB1" w:rsidP="00B76FB1">
      <w:pPr>
        <w:rPr>
          <w:rFonts w:ascii="Simplified Arabic" w:hAnsi="Simplified Arabic" w:cs="Simplified Arabic"/>
          <w:sz w:val="32"/>
          <w:szCs w:val="32"/>
          <w:rtl/>
        </w:rPr>
      </w:pPr>
      <w:r w:rsidRPr="00FF2F4D">
        <w:rPr>
          <w:rFonts w:ascii="Simplified Arabic" w:hAnsi="Simplified Arabic" w:cs="Simplified Arabic"/>
          <w:sz w:val="32"/>
          <w:szCs w:val="32"/>
          <w:rtl/>
        </w:rPr>
        <w:t>من عوامل تحفيز الابداع؟</w:t>
      </w:r>
    </w:p>
    <w:p w:rsidR="00B76FB1" w:rsidRPr="00FF2F4D" w:rsidRDefault="00B76FB1" w:rsidP="00B76FB1">
      <w:pPr>
        <w:rPr>
          <w:rFonts w:ascii="Simplified Arabic" w:hAnsi="Simplified Arabic" w:cs="Simplified Arabic"/>
          <w:sz w:val="32"/>
          <w:szCs w:val="32"/>
          <w:rtl/>
        </w:rPr>
      </w:pPr>
      <w:r w:rsidRPr="00FF2F4D">
        <w:rPr>
          <w:rFonts w:ascii="Simplified Arabic" w:hAnsi="Simplified Arabic" w:cs="Simplified Arabic" w:hint="cs"/>
          <w:sz w:val="32"/>
          <w:szCs w:val="32"/>
          <w:rtl/>
        </w:rPr>
        <w:t xml:space="preserve">من أهم العوامل المساعدة على تنمية </w:t>
      </w:r>
      <w:proofErr w:type="spellStart"/>
      <w:r w:rsidRPr="00FF2F4D">
        <w:rPr>
          <w:rFonts w:ascii="Simplified Arabic" w:hAnsi="Simplified Arabic" w:cs="Simplified Arabic" w:hint="cs"/>
          <w:sz w:val="32"/>
          <w:szCs w:val="32"/>
          <w:rtl/>
        </w:rPr>
        <w:t>إلابداع</w:t>
      </w:r>
      <w:proofErr w:type="spellEnd"/>
      <w:r w:rsidRPr="00FF2F4D">
        <w:rPr>
          <w:rFonts w:ascii="Simplified Arabic" w:hAnsi="Simplified Arabic" w:cs="Simplified Arabic" w:hint="cs"/>
          <w:sz w:val="32"/>
          <w:szCs w:val="32"/>
          <w:rtl/>
        </w:rPr>
        <w:t xml:space="preserve"> هي التعليم والتدريب على التفكير الإبداعي وحل المشكلات بطريقة مبدعة</w:t>
      </w:r>
      <w:r w:rsidRPr="00FF2F4D">
        <w:rPr>
          <w:rFonts w:ascii="Simplified Arabic" w:hAnsi="Simplified Arabic" w:cs="Simplified Arabic"/>
          <w:sz w:val="32"/>
          <w:szCs w:val="32"/>
        </w:rPr>
        <w:t>. </w:t>
      </w:r>
      <w:r w:rsidRPr="00FF2F4D">
        <w:rPr>
          <w:rFonts w:ascii="Simplified Arabic" w:hAnsi="Simplified Arabic" w:cs="Simplified Arabic" w:hint="cs"/>
          <w:sz w:val="32"/>
          <w:szCs w:val="32"/>
          <w:rtl/>
        </w:rPr>
        <w:t xml:space="preserve">ومن ذلك تدريس مواد تخدم التفكير الابتكاري، وتحفز </w:t>
      </w:r>
      <w:r w:rsidRPr="00FF2F4D">
        <w:rPr>
          <w:rFonts w:ascii="Simplified Arabic" w:hAnsi="Simplified Arabic" w:cs="Simplified Arabic" w:hint="cs"/>
          <w:sz w:val="32"/>
          <w:szCs w:val="32"/>
          <w:rtl/>
        </w:rPr>
        <w:lastRenderedPageBreak/>
        <w:t>الابتكار مثل (مهارات التواصل والاتصال، وحل المشكلات، وإدارة الوقت، والقدرة على كتابة التقارير وإعدادها، والمقدرة على الاستنباط</w:t>
      </w:r>
      <w:r w:rsidRPr="00FF2F4D">
        <w:rPr>
          <w:rFonts w:ascii="Simplified Arabic" w:hAnsi="Simplified Arabic" w:cs="Simplified Arabic"/>
          <w:sz w:val="32"/>
          <w:szCs w:val="32"/>
        </w:rPr>
        <w:t>.</w:t>
      </w:r>
    </w:p>
    <w:p w:rsidR="00B76FB1" w:rsidRPr="00FF2F4D" w:rsidRDefault="00B76FB1" w:rsidP="00B76FB1">
      <w:pPr>
        <w:rPr>
          <w:rFonts w:ascii="Simplified Arabic" w:hAnsi="Simplified Arabic" w:cs="Simplified Arabic"/>
          <w:sz w:val="32"/>
          <w:szCs w:val="32"/>
          <w:u w:val="single"/>
          <w:rtl/>
        </w:rPr>
      </w:pPr>
      <w:r w:rsidRPr="00FF2F4D">
        <w:rPr>
          <w:rFonts w:ascii="Simplified Arabic" w:hAnsi="Simplified Arabic" w:cs="Simplified Arabic"/>
          <w:sz w:val="32"/>
          <w:szCs w:val="32"/>
          <w:u w:val="single"/>
          <w:rtl/>
        </w:rPr>
        <w:t>ما هي اسس التفكير الابداعي؟</w:t>
      </w:r>
    </w:p>
    <w:p w:rsidR="00B76FB1" w:rsidRPr="00FF2F4D" w:rsidRDefault="00B76FB1" w:rsidP="00F5699A">
      <w:pPr>
        <w:rPr>
          <w:rFonts w:ascii="Simplified Arabic" w:hAnsi="Simplified Arabic" w:cs="Simplified Arabic"/>
          <w:sz w:val="32"/>
          <w:szCs w:val="32"/>
          <w:rtl/>
        </w:rPr>
      </w:pPr>
      <w:r w:rsidRPr="00FF2F4D">
        <w:rPr>
          <w:rFonts w:ascii="Simplified Arabic" w:hAnsi="Simplified Arabic" w:cs="Simplified Arabic" w:hint="cs"/>
          <w:sz w:val="32"/>
          <w:szCs w:val="32"/>
          <w:rtl/>
        </w:rPr>
        <w:t xml:space="preserve">مهارة التفكير </w:t>
      </w:r>
      <w:proofErr w:type="spellStart"/>
      <w:r w:rsidRPr="00FF2F4D">
        <w:rPr>
          <w:rFonts w:ascii="Simplified Arabic" w:hAnsi="Simplified Arabic" w:cs="Simplified Arabic" w:hint="cs"/>
          <w:sz w:val="32"/>
          <w:szCs w:val="32"/>
          <w:rtl/>
        </w:rPr>
        <w:t>الإبداعى</w:t>
      </w:r>
      <w:proofErr w:type="spellEnd"/>
      <w:r w:rsidRPr="00FF2F4D">
        <w:rPr>
          <w:rFonts w:ascii="Simplified Arabic" w:hAnsi="Simplified Arabic" w:cs="Simplified Arabic" w:hint="cs"/>
          <w:sz w:val="32"/>
          <w:szCs w:val="32"/>
          <w:rtl/>
        </w:rPr>
        <w:t xml:space="preserve"> الشخصي </w:t>
      </w:r>
      <w:proofErr w:type="spellStart"/>
      <w:r w:rsidRPr="00FF2F4D">
        <w:rPr>
          <w:rFonts w:ascii="Simplified Arabic" w:hAnsi="Simplified Arabic" w:cs="Simplified Arabic" w:hint="cs"/>
          <w:sz w:val="32"/>
          <w:szCs w:val="32"/>
          <w:rtl/>
        </w:rPr>
        <w:t>هى</w:t>
      </w:r>
      <w:proofErr w:type="spellEnd"/>
      <w:r w:rsidRPr="00FF2F4D">
        <w:rPr>
          <w:rFonts w:ascii="Simplified Arabic" w:hAnsi="Simplified Arabic" w:cs="Simplified Arabic" w:hint="cs"/>
          <w:sz w:val="32"/>
          <w:szCs w:val="32"/>
          <w:rtl/>
        </w:rPr>
        <w:t> مهارة ذاتية ينفرد بها شخصًا ما، تساعده على إيجاد طرق لحل المشكلات التي تواجهه، بجانب تطوير أسلوب حياته وتطويعها بشكل أكثر سهولة ويسر</w:t>
      </w:r>
      <w:r w:rsidR="00F5699A">
        <w:rPr>
          <w:rFonts w:ascii="Simplified Arabic" w:hAnsi="Simplified Arabic" w:cs="Simplified Arabic" w:hint="cs"/>
          <w:sz w:val="32"/>
          <w:szCs w:val="32"/>
          <w:rtl/>
        </w:rPr>
        <w:t xml:space="preserve"> </w:t>
      </w:r>
      <w:r w:rsidR="00F5699A">
        <w:rPr>
          <w:rFonts w:ascii="Simplified Arabic" w:hAnsi="Simplified Arabic" w:cs="Simplified Arabic" w:hint="cs"/>
          <w:sz w:val="32"/>
          <w:szCs w:val="32"/>
          <w:rtl/>
          <w:lang w:bidi="ar-IQ"/>
        </w:rPr>
        <w:t>وي</w:t>
      </w:r>
      <w:r w:rsidRPr="00FF2F4D">
        <w:rPr>
          <w:rFonts w:ascii="Simplified Arabic" w:hAnsi="Simplified Arabic" w:cs="Simplified Arabic" w:hint="cs"/>
          <w:sz w:val="32"/>
          <w:szCs w:val="32"/>
          <w:rtl/>
        </w:rPr>
        <w:t>مكن لمهارة التفكير أن يقتصر تأثيرها على صاحبها فقط، أو أن</w:t>
      </w:r>
      <w:r w:rsidR="00F5699A">
        <w:rPr>
          <w:rFonts w:ascii="Simplified Arabic" w:hAnsi="Simplified Arabic" w:cs="Simplified Arabic" w:hint="cs"/>
          <w:sz w:val="32"/>
          <w:szCs w:val="32"/>
          <w:rtl/>
        </w:rPr>
        <w:t xml:space="preserve"> يمتد تأثيرها إلى المحيط المنتمي</w:t>
      </w:r>
      <w:r w:rsidRPr="00FF2F4D">
        <w:rPr>
          <w:rFonts w:ascii="Simplified Arabic" w:hAnsi="Simplified Arabic" w:cs="Simplified Arabic" w:hint="cs"/>
          <w:sz w:val="32"/>
          <w:szCs w:val="32"/>
          <w:rtl/>
        </w:rPr>
        <w:t xml:space="preserve"> إليه عن طريق مشاركة أفكاره واقتراحاته المختلفة</w:t>
      </w:r>
      <w:r w:rsidRPr="00FF2F4D">
        <w:rPr>
          <w:rFonts w:ascii="Simplified Arabic" w:hAnsi="Simplified Arabic" w:cs="Simplified Arabic"/>
          <w:sz w:val="32"/>
          <w:szCs w:val="32"/>
        </w:rPr>
        <w:t>.</w:t>
      </w:r>
    </w:p>
    <w:p w:rsidR="00853867" w:rsidRPr="00094525" w:rsidRDefault="00853867" w:rsidP="00094525">
      <w:pPr>
        <w:rPr>
          <w:rFonts w:ascii="Simplified Arabic" w:hAnsi="Simplified Arabic" w:cs="Simplified Arabic"/>
          <w:b/>
          <w:bCs/>
          <w:sz w:val="32"/>
          <w:szCs w:val="32"/>
          <w:rtl/>
        </w:rPr>
      </w:pPr>
    </w:p>
    <w:p w:rsidR="00094525" w:rsidRDefault="00094525" w:rsidP="00094525">
      <w:pPr>
        <w:rPr>
          <w:rFonts w:ascii="Simplified Arabic" w:hAnsi="Simplified Arabic" w:cs="Simplified Arabic"/>
          <w:b/>
          <w:bCs/>
          <w:sz w:val="32"/>
          <w:szCs w:val="32"/>
          <w:rtl/>
        </w:rPr>
      </w:pPr>
    </w:p>
    <w:p w:rsidR="00094525" w:rsidRPr="00CD6C4D" w:rsidRDefault="00094525" w:rsidP="00094525">
      <w:pPr>
        <w:rPr>
          <w:rFonts w:ascii="Simplified Arabic" w:hAnsi="Simplified Arabic" w:cs="Simplified Arabic"/>
          <w:b/>
          <w:bCs/>
          <w:sz w:val="32"/>
          <w:szCs w:val="32"/>
        </w:rPr>
      </w:pPr>
    </w:p>
    <w:p w:rsidR="00CD6C4D" w:rsidRPr="00CD6C4D" w:rsidRDefault="00CD6C4D" w:rsidP="00CD6C4D">
      <w:pPr>
        <w:rPr>
          <w:rtl/>
          <w:lang w:bidi="ar-IQ"/>
        </w:rPr>
      </w:pPr>
    </w:p>
    <w:p w:rsidR="00CD6C4D" w:rsidRDefault="00CD6C4D" w:rsidP="00764F20">
      <w:pPr>
        <w:jc w:val="right"/>
        <w:rPr>
          <w:rtl/>
          <w:lang w:bidi="ar-IQ"/>
        </w:rPr>
      </w:pPr>
    </w:p>
    <w:p w:rsidR="00CD6C4D" w:rsidRDefault="00CD6C4D" w:rsidP="00764F20">
      <w:pPr>
        <w:jc w:val="right"/>
        <w:rPr>
          <w:rtl/>
          <w:lang w:bidi="ar-IQ"/>
        </w:rPr>
      </w:pPr>
    </w:p>
    <w:p w:rsidR="00CD6C4D" w:rsidRDefault="00CD6C4D" w:rsidP="00764F20">
      <w:pPr>
        <w:jc w:val="right"/>
        <w:rPr>
          <w:rtl/>
          <w:lang w:bidi="ar-IQ"/>
        </w:rPr>
      </w:pPr>
    </w:p>
    <w:p w:rsidR="00CD6C4D" w:rsidRDefault="00CD6C4D" w:rsidP="00764F20">
      <w:pPr>
        <w:jc w:val="right"/>
        <w:rPr>
          <w:rtl/>
          <w:lang w:bidi="ar-IQ"/>
        </w:rPr>
      </w:pPr>
    </w:p>
    <w:p w:rsidR="00CD6C4D" w:rsidRDefault="00CD6C4D" w:rsidP="00764F20">
      <w:pPr>
        <w:jc w:val="right"/>
        <w:rPr>
          <w:lang w:bidi="ar-IQ"/>
        </w:rPr>
      </w:pPr>
    </w:p>
    <w:sectPr w:rsidR="00CD6C4D" w:rsidSect="00471FA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j-ea">
    <w:panose1 w:val="00000000000000000000"/>
    <w:charset w:val="00"/>
    <w:family w:val="roman"/>
    <w:notTrueType/>
    <w:pitch w:val="default"/>
  </w:font>
  <w:font w:name="+mj-c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127D"/>
    <w:multiLevelType w:val="hybridMultilevel"/>
    <w:tmpl w:val="CF5A3AF2"/>
    <w:lvl w:ilvl="0" w:tplc="B4FA7FA6">
      <w:start w:val="1"/>
      <w:numFmt w:val="bullet"/>
      <w:lvlText w:val=""/>
      <w:lvlJc w:val="left"/>
      <w:pPr>
        <w:tabs>
          <w:tab w:val="num" w:pos="720"/>
        </w:tabs>
        <w:ind w:left="720" w:hanging="360"/>
      </w:pPr>
      <w:rPr>
        <w:rFonts w:ascii="Wingdings 3" w:hAnsi="Wingdings 3" w:hint="default"/>
      </w:rPr>
    </w:lvl>
    <w:lvl w:ilvl="1" w:tplc="97A644BC" w:tentative="1">
      <w:start w:val="1"/>
      <w:numFmt w:val="bullet"/>
      <w:lvlText w:val=""/>
      <w:lvlJc w:val="left"/>
      <w:pPr>
        <w:tabs>
          <w:tab w:val="num" w:pos="1440"/>
        </w:tabs>
        <w:ind w:left="1440" w:hanging="360"/>
      </w:pPr>
      <w:rPr>
        <w:rFonts w:ascii="Wingdings 3" w:hAnsi="Wingdings 3" w:hint="default"/>
      </w:rPr>
    </w:lvl>
    <w:lvl w:ilvl="2" w:tplc="2DF0AC0C" w:tentative="1">
      <w:start w:val="1"/>
      <w:numFmt w:val="bullet"/>
      <w:lvlText w:val=""/>
      <w:lvlJc w:val="left"/>
      <w:pPr>
        <w:tabs>
          <w:tab w:val="num" w:pos="2160"/>
        </w:tabs>
        <w:ind w:left="2160" w:hanging="360"/>
      </w:pPr>
      <w:rPr>
        <w:rFonts w:ascii="Wingdings 3" w:hAnsi="Wingdings 3" w:hint="default"/>
      </w:rPr>
    </w:lvl>
    <w:lvl w:ilvl="3" w:tplc="E53826CE" w:tentative="1">
      <w:start w:val="1"/>
      <w:numFmt w:val="bullet"/>
      <w:lvlText w:val=""/>
      <w:lvlJc w:val="left"/>
      <w:pPr>
        <w:tabs>
          <w:tab w:val="num" w:pos="2880"/>
        </w:tabs>
        <w:ind w:left="2880" w:hanging="360"/>
      </w:pPr>
      <w:rPr>
        <w:rFonts w:ascii="Wingdings 3" w:hAnsi="Wingdings 3" w:hint="default"/>
      </w:rPr>
    </w:lvl>
    <w:lvl w:ilvl="4" w:tplc="F946AAA4" w:tentative="1">
      <w:start w:val="1"/>
      <w:numFmt w:val="bullet"/>
      <w:lvlText w:val=""/>
      <w:lvlJc w:val="left"/>
      <w:pPr>
        <w:tabs>
          <w:tab w:val="num" w:pos="3600"/>
        </w:tabs>
        <w:ind w:left="3600" w:hanging="360"/>
      </w:pPr>
      <w:rPr>
        <w:rFonts w:ascii="Wingdings 3" w:hAnsi="Wingdings 3" w:hint="default"/>
      </w:rPr>
    </w:lvl>
    <w:lvl w:ilvl="5" w:tplc="03C4C41E" w:tentative="1">
      <w:start w:val="1"/>
      <w:numFmt w:val="bullet"/>
      <w:lvlText w:val=""/>
      <w:lvlJc w:val="left"/>
      <w:pPr>
        <w:tabs>
          <w:tab w:val="num" w:pos="4320"/>
        </w:tabs>
        <w:ind w:left="4320" w:hanging="360"/>
      </w:pPr>
      <w:rPr>
        <w:rFonts w:ascii="Wingdings 3" w:hAnsi="Wingdings 3" w:hint="default"/>
      </w:rPr>
    </w:lvl>
    <w:lvl w:ilvl="6" w:tplc="39CA70AC" w:tentative="1">
      <w:start w:val="1"/>
      <w:numFmt w:val="bullet"/>
      <w:lvlText w:val=""/>
      <w:lvlJc w:val="left"/>
      <w:pPr>
        <w:tabs>
          <w:tab w:val="num" w:pos="5040"/>
        </w:tabs>
        <w:ind w:left="5040" w:hanging="360"/>
      </w:pPr>
      <w:rPr>
        <w:rFonts w:ascii="Wingdings 3" w:hAnsi="Wingdings 3" w:hint="default"/>
      </w:rPr>
    </w:lvl>
    <w:lvl w:ilvl="7" w:tplc="E570BA5C" w:tentative="1">
      <w:start w:val="1"/>
      <w:numFmt w:val="bullet"/>
      <w:lvlText w:val=""/>
      <w:lvlJc w:val="left"/>
      <w:pPr>
        <w:tabs>
          <w:tab w:val="num" w:pos="5760"/>
        </w:tabs>
        <w:ind w:left="5760" w:hanging="360"/>
      </w:pPr>
      <w:rPr>
        <w:rFonts w:ascii="Wingdings 3" w:hAnsi="Wingdings 3" w:hint="default"/>
      </w:rPr>
    </w:lvl>
    <w:lvl w:ilvl="8" w:tplc="F5740396" w:tentative="1">
      <w:start w:val="1"/>
      <w:numFmt w:val="bullet"/>
      <w:lvlText w:val=""/>
      <w:lvlJc w:val="left"/>
      <w:pPr>
        <w:tabs>
          <w:tab w:val="num" w:pos="6480"/>
        </w:tabs>
        <w:ind w:left="6480" w:hanging="360"/>
      </w:pPr>
      <w:rPr>
        <w:rFonts w:ascii="Wingdings 3" w:hAnsi="Wingdings 3" w:hint="default"/>
      </w:rPr>
    </w:lvl>
  </w:abstractNum>
  <w:abstractNum w:abstractNumId="1">
    <w:nsid w:val="75D717E9"/>
    <w:multiLevelType w:val="hybridMultilevel"/>
    <w:tmpl w:val="FB0494FA"/>
    <w:lvl w:ilvl="0" w:tplc="F0D4A1A0">
      <w:start w:val="1"/>
      <w:numFmt w:val="decimal"/>
      <w:lvlText w:val="%1-"/>
      <w:lvlJc w:val="left"/>
      <w:pPr>
        <w:ind w:left="720" w:hanging="360"/>
      </w:pPr>
      <w:rPr>
        <w:rFonts w:ascii="Simplified Arabic" w:eastAsia="+mn-ea" w:hAnsi="Simplified Arabic" w:cs="Simplified Arabic"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8C06C5"/>
    <w:multiLevelType w:val="hybridMultilevel"/>
    <w:tmpl w:val="9B569BE4"/>
    <w:lvl w:ilvl="0" w:tplc="7AF474BA">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20"/>
    <w:rsid w:val="00094525"/>
    <w:rsid w:val="00104866"/>
    <w:rsid w:val="00356D5F"/>
    <w:rsid w:val="00471FAE"/>
    <w:rsid w:val="004A53CB"/>
    <w:rsid w:val="00654C4F"/>
    <w:rsid w:val="006B681C"/>
    <w:rsid w:val="006E7990"/>
    <w:rsid w:val="00764F20"/>
    <w:rsid w:val="00801112"/>
    <w:rsid w:val="00853867"/>
    <w:rsid w:val="00996926"/>
    <w:rsid w:val="009A1412"/>
    <w:rsid w:val="00B76FB1"/>
    <w:rsid w:val="00CD6C4D"/>
    <w:rsid w:val="00E4275B"/>
    <w:rsid w:val="00F04F53"/>
    <w:rsid w:val="00F5699A"/>
    <w:rsid w:val="00F630AA"/>
    <w:rsid w:val="00FF10C5"/>
    <w:rsid w:val="00FF2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D5F"/>
    <w:pPr>
      <w:ind w:left="720"/>
      <w:contextualSpacing/>
    </w:pPr>
  </w:style>
  <w:style w:type="paragraph" w:styleId="a4">
    <w:name w:val="Normal (Web)"/>
    <w:basedOn w:val="a"/>
    <w:uiPriority w:val="99"/>
    <w:semiHidden/>
    <w:unhideWhenUsed/>
    <w:rsid w:val="006E7990"/>
    <w:rPr>
      <w:rFonts w:ascii="Times New Roman" w:hAnsi="Times New Roman" w:cs="Times New Roman"/>
      <w:sz w:val="24"/>
      <w:szCs w:val="24"/>
    </w:rPr>
  </w:style>
  <w:style w:type="character" w:styleId="Hyperlink">
    <w:name w:val="Hyperlink"/>
    <w:basedOn w:val="a0"/>
    <w:uiPriority w:val="99"/>
    <w:unhideWhenUsed/>
    <w:rsid w:val="009A14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D5F"/>
    <w:pPr>
      <w:ind w:left="720"/>
      <w:contextualSpacing/>
    </w:pPr>
  </w:style>
  <w:style w:type="paragraph" w:styleId="a4">
    <w:name w:val="Normal (Web)"/>
    <w:basedOn w:val="a"/>
    <w:uiPriority w:val="99"/>
    <w:semiHidden/>
    <w:unhideWhenUsed/>
    <w:rsid w:val="006E7990"/>
    <w:rPr>
      <w:rFonts w:ascii="Times New Roman" w:hAnsi="Times New Roman" w:cs="Times New Roman"/>
      <w:sz w:val="24"/>
      <w:szCs w:val="24"/>
    </w:rPr>
  </w:style>
  <w:style w:type="character" w:styleId="Hyperlink">
    <w:name w:val="Hyperlink"/>
    <w:basedOn w:val="a0"/>
    <w:uiPriority w:val="99"/>
    <w:unhideWhenUsed/>
    <w:rsid w:val="009A14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73">
      <w:bodyDiv w:val="1"/>
      <w:marLeft w:val="0"/>
      <w:marRight w:val="0"/>
      <w:marTop w:val="0"/>
      <w:marBottom w:val="0"/>
      <w:divBdr>
        <w:top w:val="none" w:sz="0" w:space="0" w:color="auto"/>
        <w:left w:val="none" w:sz="0" w:space="0" w:color="auto"/>
        <w:bottom w:val="none" w:sz="0" w:space="0" w:color="auto"/>
        <w:right w:val="none" w:sz="0" w:space="0" w:color="auto"/>
      </w:divBdr>
    </w:div>
    <w:div w:id="88431756">
      <w:bodyDiv w:val="1"/>
      <w:marLeft w:val="0"/>
      <w:marRight w:val="0"/>
      <w:marTop w:val="0"/>
      <w:marBottom w:val="0"/>
      <w:divBdr>
        <w:top w:val="none" w:sz="0" w:space="0" w:color="auto"/>
        <w:left w:val="none" w:sz="0" w:space="0" w:color="auto"/>
        <w:bottom w:val="none" w:sz="0" w:space="0" w:color="auto"/>
        <w:right w:val="none" w:sz="0" w:space="0" w:color="auto"/>
      </w:divBdr>
    </w:div>
    <w:div w:id="320547665">
      <w:bodyDiv w:val="1"/>
      <w:marLeft w:val="0"/>
      <w:marRight w:val="0"/>
      <w:marTop w:val="0"/>
      <w:marBottom w:val="0"/>
      <w:divBdr>
        <w:top w:val="none" w:sz="0" w:space="0" w:color="auto"/>
        <w:left w:val="none" w:sz="0" w:space="0" w:color="auto"/>
        <w:bottom w:val="none" w:sz="0" w:space="0" w:color="auto"/>
        <w:right w:val="none" w:sz="0" w:space="0" w:color="auto"/>
      </w:divBdr>
      <w:divsChild>
        <w:div w:id="1293245268">
          <w:marLeft w:val="0"/>
          <w:marRight w:val="576"/>
          <w:marTop w:val="80"/>
          <w:marBottom w:val="0"/>
          <w:divBdr>
            <w:top w:val="none" w:sz="0" w:space="0" w:color="auto"/>
            <w:left w:val="none" w:sz="0" w:space="0" w:color="auto"/>
            <w:bottom w:val="none" w:sz="0" w:space="0" w:color="auto"/>
            <w:right w:val="none" w:sz="0" w:space="0" w:color="auto"/>
          </w:divBdr>
        </w:div>
        <w:div w:id="508297499">
          <w:marLeft w:val="0"/>
          <w:marRight w:val="576"/>
          <w:marTop w:val="80"/>
          <w:marBottom w:val="0"/>
          <w:divBdr>
            <w:top w:val="none" w:sz="0" w:space="0" w:color="auto"/>
            <w:left w:val="none" w:sz="0" w:space="0" w:color="auto"/>
            <w:bottom w:val="none" w:sz="0" w:space="0" w:color="auto"/>
            <w:right w:val="none" w:sz="0" w:space="0" w:color="auto"/>
          </w:divBdr>
        </w:div>
        <w:div w:id="1024596310">
          <w:marLeft w:val="0"/>
          <w:marRight w:val="576"/>
          <w:marTop w:val="80"/>
          <w:marBottom w:val="0"/>
          <w:divBdr>
            <w:top w:val="none" w:sz="0" w:space="0" w:color="auto"/>
            <w:left w:val="none" w:sz="0" w:space="0" w:color="auto"/>
            <w:bottom w:val="none" w:sz="0" w:space="0" w:color="auto"/>
            <w:right w:val="none" w:sz="0" w:space="0" w:color="auto"/>
          </w:divBdr>
        </w:div>
      </w:divsChild>
    </w:div>
    <w:div w:id="430856445">
      <w:bodyDiv w:val="1"/>
      <w:marLeft w:val="0"/>
      <w:marRight w:val="0"/>
      <w:marTop w:val="0"/>
      <w:marBottom w:val="0"/>
      <w:divBdr>
        <w:top w:val="none" w:sz="0" w:space="0" w:color="auto"/>
        <w:left w:val="none" w:sz="0" w:space="0" w:color="auto"/>
        <w:bottom w:val="none" w:sz="0" w:space="0" w:color="auto"/>
        <w:right w:val="none" w:sz="0" w:space="0" w:color="auto"/>
      </w:divBdr>
    </w:div>
    <w:div w:id="482814097">
      <w:bodyDiv w:val="1"/>
      <w:marLeft w:val="0"/>
      <w:marRight w:val="0"/>
      <w:marTop w:val="0"/>
      <w:marBottom w:val="0"/>
      <w:divBdr>
        <w:top w:val="none" w:sz="0" w:space="0" w:color="auto"/>
        <w:left w:val="none" w:sz="0" w:space="0" w:color="auto"/>
        <w:bottom w:val="none" w:sz="0" w:space="0" w:color="auto"/>
        <w:right w:val="none" w:sz="0" w:space="0" w:color="auto"/>
      </w:divBdr>
    </w:div>
    <w:div w:id="511532492">
      <w:bodyDiv w:val="1"/>
      <w:marLeft w:val="0"/>
      <w:marRight w:val="0"/>
      <w:marTop w:val="0"/>
      <w:marBottom w:val="0"/>
      <w:divBdr>
        <w:top w:val="none" w:sz="0" w:space="0" w:color="auto"/>
        <w:left w:val="none" w:sz="0" w:space="0" w:color="auto"/>
        <w:bottom w:val="none" w:sz="0" w:space="0" w:color="auto"/>
        <w:right w:val="none" w:sz="0" w:space="0" w:color="auto"/>
      </w:divBdr>
    </w:div>
    <w:div w:id="645551417">
      <w:bodyDiv w:val="1"/>
      <w:marLeft w:val="0"/>
      <w:marRight w:val="0"/>
      <w:marTop w:val="0"/>
      <w:marBottom w:val="0"/>
      <w:divBdr>
        <w:top w:val="none" w:sz="0" w:space="0" w:color="auto"/>
        <w:left w:val="none" w:sz="0" w:space="0" w:color="auto"/>
        <w:bottom w:val="none" w:sz="0" w:space="0" w:color="auto"/>
        <w:right w:val="none" w:sz="0" w:space="0" w:color="auto"/>
      </w:divBdr>
    </w:div>
    <w:div w:id="1818300479">
      <w:bodyDiv w:val="1"/>
      <w:marLeft w:val="0"/>
      <w:marRight w:val="0"/>
      <w:marTop w:val="0"/>
      <w:marBottom w:val="0"/>
      <w:divBdr>
        <w:top w:val="none" w:sz="0" w:space="0" w:color="auto"/>
        <w:left w:val="none" w:sz="0" w:space="0" w:color="auto"/>
        <w:bottom w:val="none" w:sz="0" w:space="0" w:color="auto"/>
        <w:right w:val="none" w:sz="0" w:space="0" w:color="auto"/>
      </w:divBdr>
    </w:div>
    <w:div w:id="198018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989</Words>
  <Characters>5639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2</cp:revision>
  <dcterms:created xsi:type="dcterms:W3CDTF">2025-09-14T20:57:00Z</dcterms:created>
  <dcterms:modified xsi:type="dcterms:W3CDTF">2025-09-14T20:57:00Z</dcterms:modified>
</cp:coreProperties>
</file>