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B8E0" w14:textId="4040CC32" w:rsidR="001D2AE5" w:rsidRPr="001D2AE5" w:rsidRDefault="001D2AE5" w:rsidP="00FC1073">
      <w:pPr>
        <w:spacing w:before="100" w:beforeAutospacing="1" w:after="100" w:afterAutospacing="1" w:line="240" w:lineRule="auto"/>
        <w:jc w:val="right"/>
        <w:outlineLvl w:val="1"/>
        <w:rPr>
          <w:rFonts w:ascii="Times New Roman" w:eastAsia="Times New Roman" w:hAnsi="Times New Roman" w:cs="Times New Roman"/>
          <w:sz w:val="24"/>
          <w:szCs w:val="24"/>
        </w:rPr>
      </w:pPr>
    </w:p>
    <w:p w14:paraId="39AA05B9" w14:textId="77777777" w:rsidR="00FC1073" w:rsidRPr="00FC1073" w:rsidRDefault="00FC1073" w:rsidP="00FC1073">
      <w:pPr>
        <w:jc w:val="right"/>
        <w:rPr>
          <w:b/>
          <w:bCs/>
        </w:rPr>
      </w:pPr>
      <w:r w:rsidRPr="00FC1073">
        <w:rPr>
          <w:b/>
          <w:bCs/>
          <w:rtl/>
        </w:rPr>
        <w:t>تطبيقات الذكاء الاصطناعي ودورها في البحث العلمي في المجال الرياضي</w:t>
      </w:r>
    </w:p>
    <w:p w14:paraId="4AAA550F" w14:textId="77777777" w:rsidR="00FC1073" w:rsidRPr="00FC1073" w:rsidRDefault="00FC1073" w:rsidP="00FC1073">
      <w:pPr>
        <w:jc w:val="right"/>
        <w:rPr>
          <w:b/>
          <w:bCs/>
        </w:rPr>
      </w:pPr>
      <w:r w:rsidRPr="00FC1073">
        <w:rPr>
          <w:b/>
          <w:bCs/>
          <w:rtl/>
        </w:rPr>
        <w:t>مقدمة</w:t>
      </w:r>
    </w:p>
    <w:p w14:paraId="038E0BE7" w14:textId="77777777" w:rsidR="00FC1073" w:rsidRPr="00FC1073" w:rsidRDefault="00FC1073" w:rsidP="00FC1073">
      <w:pPr>
        <w:jc w:val="right"/>
      </w:pPr>
      <w:r w:rsidRPr="00FC1073">
        <w:rPr>
          <w:rtl/>
        </w:rPr>
        <w:t>شهدت السنوات الأخيرة تطوراً هائلاً في استخدام الذكاء الاصطناعي</w:t>
      </w:r>
      <w:r w:rsidRPr="00FC1073">
        <w:t xml:space="preserve"> (AI) </w:t>
      </w:r>
      <w:r w:rsidRPr="00FC1073">
        <w:rPr>
          <w:rtl/>
        </w:rPr>
        <w:t>في مختلف المجالات، وكان للرياضة نصيب كبير من هذه الثورة التكنولوجية. إذ أصبح الذكاء الاصطناعي أداة قوية للبحث العلمي في المجال الرياضي، حيث يُستخدم لتحليل البيانات، تحسين الأداء، التنبؤ بالإصابات، وتطوير استراتيجيات التدريب. ويتيح ذلك للباحثين والمدربين والرياضيين فهم الأداء الرياضي بشكل أدق وأكثر علمية، مع تقليل الأخطاء البشرية وتسريع اتخاذ القرارات المبنية على الأدلة</w:t>
      </w:r>
      <w:r w:rsidRPr="00FC1073">
        <w:t>.</w:t>
      </w:r>
    </w:p>
    <w:p w14:paraId="7B6B3C29" w14:textId="77777777" w:rsidR="00FC1073" w:rsidRPr="00FC1073" w:rsidRDefault="00FC1073" w:rsidP="00FC1073">
      <w:pPr>
        <w:jc w:val="right"/>
        <w:rPr>
          <w:b/>
          <w:bCs/>
        </w:rPr>
      </w:pPr>
      <w:r w:rsidRPr="00FC1073">
        <w:rPr>
          <w:b/>
          <w:bCs/>
          <w:rtl/>
        </w:rPr>
        <w:t>مفهوم الذكاء الاصطناعي في الرياضة</w:t>
      </w:r>
    </w:p>
    <w:p w14:paraId="5BEFE748" w14:textId="77777777" w:rsidR="00FC1073" w:rsidRPr="00FC1073" w:rsidRDefault="00FC1073" w:rsidP="00FC1073">
      <w:pPr>
        <w:jc w:val="right"/>
      </w:pPr>
      <w:r w:rsidRPr="00FC1073">
        <w:rPr>
          <w:rtl/>
        </w:rPr>
        <w:t>الذكاء الاصطناعي هو القدرة على تمكين الأنظمة الحاسوبية من محاكاة التفكير البشري، حل المشكلات، واتخاذ القرارات بناءً على البيانات المتاحة. وفي المجال الرياضي، يشمل استخدام</w:t>
      </w:r>
      <w:r w:rsidRPr="00FC1073">
        <w:t xml:space="preserve"> AI </w:t>
      </w:r>
      <w:r w:rsidRPr="00FC1073">
        <w:rPr>
          <w:rtl/>
        </w:rPr>
        <w:t>تحليل المعلومات المتعلقة بالأداء الفني والبدني، تحديد نقاط القوة والضعف، التنبؤ بنتائج المنافسات، وتقديم توصيات دقيقة لتحسين التدريب. ويعتمد الباحثون على خوارزميات التعلم الآلي، الشبكات العصبية، وتقنيات تحليل البيانات الكبيرة لتحقيق هذه الأهداف</w:t>
      </w:r>
      <w:r w:rsidRPr="00FC1073">
        <w:t>.</w:t>
      </w:r>
    </w:p>
    <w:p w14:paraId="1D888EB3" w14:textId="77777777" w:rsidR="00FC1073" w:rsidRPr="00FC1073" w:rsidRDefault="00FC1073" w:rsidP="00FC1073">
      <w:pPr>
        <w:jc w:val="right"/>
        <w:rPr>
          <w:b/>
          <w:bCs/>
        </w:rPr>
      </w:pPr>
      <w:r w:rsidRPr="00FC1073">
        <w:rPr>
          <w:b/>
          <w:bCs/>
          <w:rtl/>
        </w:rPr>
        <w:t>أهمية الذكاء الاصطناعي في البحث العلمي الرياضي</w:t>
      </w:r>
    </w:p>
    <w:p w14:paraId="1AD71ED4" w14:textId="77777777" w:rsidR="00FC1073" w:rsidRPr="00FC1073" w:rsidRDefault="00FC1073" w:rsidP="00FC1073">
      <w:pPr>
        <w:jc w:val="right"/>
      </w:pPr>
      <w:r w:rsidRPr="00FC1073">
        <w:rPr>
          <w:rtl/>
        </w:rPr>
        <w:t>تلعب تقنيات الذكاء الاصطناعي دوراً محورياً في البحث العلمي الرياضي لعدة أسباب</w:t>
      </w:r>
      <w:r w:rsidRPr="00FC1073">
        <w:t>:</w:t>
      </w:r>
    </w:p>
    <w:p w14:paraId="49C66E87" w14:textId="77777777" w:rsidR="00FC1073" w:rsidRPr="00FC1073" w:rsidRDefault="00FC1073" w:rsidP="00FC1073">
      <w:pPr>
        <w:numPr>
          <w:ilvl w:val="0"/>
          <w:numId w:val="40"/>
        </w:numPr>
        <w:jc w:val="right"/>
      </w:pPr>
      <w:r w:rsidRPr="00FC1073">
        <w:rPr>
          <w:b/>
          <w:bCs/>
          <w:rtl/>
        </w:rPr>
        <w:t>تحليل البيانات الكبيرة</w:t>
      </w:r>
      <w:r w:rsidRPr="00FC1073">
        <w:rPr>
          <w:b/>
          <w:bCs/>
        </w:rPr>
        <w:t>:</w:t>
      </w:r>
      <w:r w:rsidRPr="00FC1073">
        <w:t xml:space="preserve"> </w:t>
      </w:r>
      <w:r w:rsidRPr="00FC1073">
        <w:rPr>
          <w:rtl/>
        </w:rPr>
        <w:t>يمكن لـ</w:t>
      </w:r>
      <w:r w:rsidRPr="00FC1073">
        <w:t xml:space="preserve"> AI </w:t>
      </w:r>
      <w:r w:rsidRPr="00FC1073">
        <w:rPr>
          <w:rtl/>
        </w:rPr>
        <w:t>معالجة كميات هائلة من البيانات التي يصعب تحليلها بالطرق التقليدية</w:t>
      </w:r>
      <w:r w:rsidRPr="00FC1073">
        <w:t>.</w:t>
      </w:r>
    </w:p>
    <w:p w14:paraId="5C8AFDC5" w14:textId="77777777" w:rsidR="00FC1073" w:rsidRPr="00FC1073" w:rsidRDefault="00FC1073" w:rsidP="00FC1073">
      <w:pPr>
        <w:numPr>
          <w:ilvl w:val="0"/>
          <w:numId w:val="40"/>
        </w:numPr>
        <w:jc w:val="right"/>
      </w:pPr>
      <w:r w:rsidRPr="00FC1073">
        <w:rPr>
          <w:b/>
          <w:bCs/>
          <w:rtl/>
        </w:rPr>
        <w:t>دقة التقييم</w:t>
      </w:r>
      <w:r w:rsidRPr="00FC1073">
        <w:rPr>
          <w:b/>
          <w:bCs/>
        </w:rPr>
        <w:t>:</w:t>
      </w:r>
      <w:r w:rsidRPr="00FC1073">
        <w:t xml:space="preserve"> </w:t>
      </w:r>
      <w:r w:rsidRPr="00FC1073">
        <w:rPr>
          <w:rtl/>
        </w:rPr>
        <w:t>يتيح الذكاء الاصطناعي تقييم الأداء الرياضي بدقة عالية، سواء من حيث المهارات الحركية أو الاستراتيجيات التكتيكية</w:t>
      </w:r>
      <w:r w:rsidRPr="00FC1073">
        <w:t>.</w:t>
      </w:r>
    </w:p>
    <w:p w14:paraId="5B364867" w14:textId="77777777" w:rsidR="00FC1073" w:rsidRPr="00FC1073" w:rsidRDefault="00FC1073" w:rsidP="00FC1073">
      <w:pPr>
        <w:numPr>
          <w:ilvl w:val="0"/>
          <w:numId w:val="40"/>
        </w:numPr>
        <w:jc w:val="right"/>
      </w:pPr>
      <w:r w:rsidRPr="00FC1073">
        <w:rPr>
          <w:b/>
          <w:bCs/>
          <w:rtl/>
        </w:rPr>
        <w:t>توفير الوقت والجهد</w:t>
      </w:r>
      <w:r w:rsidRPr="00FC1073">
        <w:rPr>
          <w:b/>
          <w:bCs/>
        </w:rPr>
        <w:t>:</w:t>
      </w:r>
      <w:r w:rsidRPr="00FC1073">
        <w:t xml:space="preserve"> </w:t>
      </w:r>
      <w:r w:rsidRPr="00FC1073">
        <w:rPr>
          <w:rtl/>
        </w:rPr>
        <w:t>يقلل الاعتماد على الذكاء الاصطناعي من الحاجة للتحليل اليدوي، مما يسمح للباحثين بالتركيز على جوانب الابتكار العلمي</w:t>
      </w:r>
      <w:r w:rsidRPr="00FC1073">
        <w:t>.</w:t>
      </w:r>
    </w:p>
    <w:p w14:paraId="4C848F74" w14:textId="77777777" w:rsidR="00FC1073" w:rsidRPr="00FC1073" w:rsidRDefault="00FC1073" w:rsidP="00FC1073">
      <w:pPr>
        <w:numPr>
          <w:ilvl w:val="0"/>
          <w:numId w:val="40"/>
        </w:numPr>
        <w:jc w:val="right"/>
      </w:pPr>
      <w:r w:rsidRPr="00FC1073">
        <w:rPr>
          <w:b/>
          <w:bCs/>
          <w:rtl/>
        </w:rPr>
        <w:t>التنبؤ بالمستقبل الرياضي</w:t>
      </w:r>
      <w:r w:rsidRPr="00FC1073">
        <w:rPr>
          <w:b/>
          <w:bCs/>
        </w:rPr>
        <w:t>:</w:t>
      </w:r>
      <w:r w:rsidRPr="00FC1073">
        <w:t xml:space="preserve"> </w:t>
      </w:r>
      <w:r w:rsidRPr="00FC1073">
        <w:rPr>
          <w:rtl/>
        </w:rPr>
        <w:t>يمكن استخدام</w:t>
      </w:r>
      <w:r w:rsidRPr="00FC1073">
        <w:t xml:space="preserve"> AI </w:t>
      </w:r>
      <w:r w:rsidRPr="00FC1073">
        <w:rPr>
          <w:rtl/>
        </w:rPr>
        <w:t>للتنبؤ بالإصابات، وتطوير برامج التدريب الوقائية، وتحسين أداء الرياضيين بشكل مستمر</w:t>
      </w:r>
      <w:r w:rsidRPr="00FC1073">
        <w:t>.</w:t>
      </w:r>
    </w:p>
    <w:p w14:paraId="14802E88" w14:textId="77777777" w:rsidR="00FC1073" w:rsidRPr="00FC1073" w:rsidRDefault="00FC1073" w:rsidP="00FC1073">
      <w:pPr>
        <w:jc w:val="right"/>
        <w:rPr>
          <w:b/>
          <w:bCs/>
        </w:rPr>
      </w:pPr>
      <w:r w:rsidRPr="00FC1073">
        <w:rPr>
          <w:b/>
          <w:bCs/>
          <w:rtl/>
        </w:rPr>
        <w:t>تطبيقات الذكاء الاصطناعي في البحث الرياضي</w:t>
      </w:r>
    </w:p>
    <w:p w14:paraId="1485E5A2" w14:textId="77777777" w:rsidR="00FC1073" w:rsidRPr="00FC1073" w:rsidRDefault="00FC1073" w:rsidP="00FC1073">
      <w:pPr>
        <w:jc w:val="right"/>
        <w:rPr>
          <w:b/>
          <w:bCs/>
        </w:rPr>
      </w:pPr>
      <w:r w:rsidRPr="00FC1073">
        <w:rPr>
          <w:b/>
          <w:bCs/>
        </w:rPr>
        <w:t xml:space="preserve">1. </w:t>
      </w:r>
      <w:r w:rsidRPr="00FC1073">
        <w:rPr>
          <w:b/>
          <w:bCs/>
          <w:rtl/>
        </w:rPr>
        <w:t>تحليل الأداء الرياضي</w:t>
      </w:r>
    </w:p>
    <w:p w14:paraId="6FC7439A" w14:textId="77777777" w:rsidR="00FC1073" w:rsidRPr="00FC1073" w:rsidRDefault="00FC1073" w:rsidP="00FC1073">
      <w:pPr>
        <w:jc w:val="right"/>
      </w:pPr>
      <w:r w:rsidRPr="00FC1073">
        <w:rPr>
          <w:rtl/>
        </w:rPr>
        <w:t>يتم استخدام الذكاء الاصطناعي لتحليل الفيديوهات والصور الحركية للرياضيين، ما يسمح</w:t>
      </w:r>
      <w:r w:rsidRPr="00FC1073">
        <w:t>:</w:t>
      </w:r>
    </w:p>
    <w:p w14:paraId="4A795D49" w14:textId="77777777" w:rsidR="00FC1073" w:rsidRPr="00FC1073" w:rsidRDefault="00FC1073" w:rsidP="00FC1073">
      <w:pPr>
        <w:numPr>
          <w:ilvl w:val="0"/>
          <w:numId w:val="41"/>
        </w:numPr>
        <w:jc w:val="right"/>
      </w:pPr>
      <w:r w:rsidRPr="00FC1073">
        <w:rPr>
          <w:rtl/>
        </w:rPr>
        <w:t>بتحديد الأخطاء الفنية وتصحيحها بسرعة</w:t>
      </w:r>
      <w:r w:rsidRPr="00FC1073">
        <w:t>.</w:t>
      </w:r>
    </w:p>
    <w:p w14:paraId="2CFC9A8E" w14:textId="77777777" w:rsidR="00FC1073" w:rsidRPr="00FC1073" w:rsidRDefault="00FC1073" w:rsidP="00FC1073">
      <w:pPr>
        <w:numPr>
          <w:ilvl w:val="0"/>
          <w:numId w:val="41"/>
        </w:numPr>
        <w:jc w:val="right"/>
      </w:pPr>
      <w:r w:rsidRPr="00FC1073">
        <w:rPr>
          <w:rtl/>
        </w:rPr>
        <w:t>قياس السرعة، القوة، التوازن، ودقة الحركات</w:t>
      </w:r>
      <w:r w:rsidRPr="00FC1073">
        <w:t>.</w:t>
      </w:r>
    </w:p>
    <w:p w14:paraId="71C1F5AD" w14:textId="77777777" w:rsidR="00FC1073" w:rsidRPr="00FC1073" w:rsidRDefault="00FC1073" w:rsidP="00FC1073">
      <w:pPr>
        <w:numPr>
          <w:ilvl w:val="0"/>
          <w:numId w:val="41"/>
        </w:numPr>
        <w:jc w:val="right"/>
      </w:pPr>
      <w:r w:rsidRPr="00FC1073">
        <w:rPr>
          <w:rtl/>
        </w:rPr>
        <w:t>تطوير استراتيجيات تكتيكية مبنية على بيانات دقيقة وتحليل شامل للأداء الفردي والجماعي</w:t>
      </w:r>
      <w:r w:rsidRPr="00FC1073">
        <w:t>.</w:t>
      </w:r>
    </w:p>
    <w:p w14:paraId="38FAE19D" w14:textId="77777777" w:rsidR="00FC1073" w:rsidRPr="00FC1073" w:rsidRDefault="00FC1073" w:rsidP="00FC1073">
      <w:pPr>
        <w:jc w:val="right"/>
        <w:rPr>
          <w:b/>
          <w:bCs/>
        </w:rPr>
      </w:pPr>
      <w:r w:rsidRPr="00FC1073">
        <w:rPr>
          <w:b/>
          <w:bCs/>
        </w:rPr>
        <w:t xml:space="preserve">2. </w:t>
      </w:r>
      <w:r w:rsidRPr="00FC1073">
        <w:rPr>
          <w:b/>
          <w:bCs/>
          <w:rtl/>
        </w:rPr>
        <w:t>التنبؤ بالإصابات وتحسين السلامة</w:t>
      </w:r>
    </w:p>
    <w:p w14:paraId="0BAE0FF1" w14:textId="77777777" w:rsidR="00FC1073" w:rsidRPr="00FC1073" w:rsidRDefault="00FC1073" w:rsidP="00FC1073">
      <w:pPr>
        <w:jc w:val="right"/>
      </w:pPr>
      <w:r w:rsidRPr="00FC1073">
        <w:rPr>
          <w:rtl/>
        </w:rPr>
        <w:t>يساعد</w:t>
      </w:r>
      <w:r w:rsidRPr="00FC1073">
        <w:t xml:space="preserve"> AI </w:t>
      </w:r>
      <w:r w:rsidRPr="00FC1073">
        <w:rPr>
          <w:rtl/>
        </w:rPr>
        <w:t>الباحثين والمدربين على التنبؤ بالإصابات من خلال تحليل بيانات التدريب، الحركات المتكررة، والإرهاق العضلي. كما يمكن تصميم برامج وقائية مخصصة لكل رياضي لتقليل المخاطر الصحية وتحسين فترة التعافي بعد الإصابات</w:t>
      </w:r>
      <w:r w:rsidRPr="00FC1073">
        <w:t>.</w:t>
      </w:r>
    </w:p>
    <w:p w14:paraId="2FA6441A" w14:textId="77777777" w:rsidR="00FC1073" w:rsidRPr="00FC1073" w:rsidRDefault="00FC1073" w:rsidP="00FC1073">
      <w:pPr>
        <w:jc w:val="right"/>
        <w:rPr>
          <w:b/>
          <w:bCs/>
        </w:rPr>
      </w:pPr>
      <w:r w:rsidRPr="00FC1073">
        <w:rPr>
          <w:b/>
          <w:bCs/>
        </w:rPr>
        <w:lastRenderedPageBreak/>
        <w:t xml:space="preserve">3. </w:t>
      </w:r>
      <w:r w:rsidRPr="00FC1073">
        <w:rPr>
          <w:b/>
          <w:bCs/>
          <w:rtl/>
        </w:rPr>
        <w:t>تطوير برامج التدريب الشخصية</w:t>
      </w:r>
    </w:p>
    <w:p w14:paraId="188F7217" w14:textId="77777777" w:rsidR="00FC1073" w:rsidRPr="00FC1073" w:rsidRDefault="00FC1073" w:rsidP="00FC1073">
      <w:pPr>
        <w:jc w:val="right"/>
      </w:pPr>
      <w:r w:rsidRPr="00FC1073">
        <w:rPr>
          <w:rtl/>
        </w:rPr>
        <w:t>يستطيع الذكاء الاصطناعي تصميم برامج تدريبية فردية تعتمد على قدرات الرياضي، تاريخه البدني، وأهدافه التنافسية. وهذا يضمن تحقيق أقصى استفادة من التدريب، وتحسين الأداء البدني والفني دون الإفراط في الجهد الذي قد يؤدي إلى الإرهاق أو الإصابات</w:t>
      </w:r>
      <w:r w:rsidRPr="00FC1073">
        <w:t>.</w:t>
      </w:r>
    </w:p>
    <w:p w14:paraId="52188B43" w14:textId="77777777" w:rsidR="00FC1073" w:rsidRPr="00FC1073" w:rsidRDefault="00FC1073" w:rsidP="00FC1073">
      <w:pPr>
        <w:jc w:val="right"/>
        <w:rPr>
          <w:b/>
          <w:bCs/>
        </w:rPr>
      </w:pPr>
      <w:r w:rsidRPr="00FC1073">
        <w:rPr>
          <w:b/>
          <w:bCs/>
        </w:rPr>
        <w:t xml:space="preserve">4. </w:t>
      </w:r>
      <w:r w:rsidRPr="00FC1073">
        <w:rPr>
          <w:b/>
          <w:bCs/>
          <w:rtl/>
        </w:rPr>
        <w:t>التعلم التكتيكي والاستراتيجي</w:t>
      </w:r>
    </w:p>
    <w:p w14:paraId="12A357F1" w14:textId="77777777" w:rsidR="00FC1073" w:rsidRPr="00FC1073" w:rsidRDefault="00FC1073" w:rsidP="00FC1073">
      <w:pPr>
        <w:jc w:val="right"/>
      </w:pPr>
      <w:r w:rsidRPr="00FC1073">
        <w:rPr>
          <w:rtl/>
        </w:rPr>
        <w:t>يمكن استخدام الذكاء الاصطناعي لمحاكاة المنافسات الرياضية وتحليل سلوك الفرق المنافسة. تساعد هذه التطبيقات المدربين والباحثين على</w:t>
      </w:r>
      <w:r w:rsidRPr="00FC1073">
        <w:t>:</w:t>
      </w:r>
    </w:p>
    <w:p w14:paraId="1F7180C9" w14:textId="77777777" w:rsidR="00FC1073" w:rsidRPr="00FC1073" w:rsidRDefault="00FC1073" w:rsidP="00FC1073">
      <w:pPr>
        <w:numPr>
          <w:ilvl w:val="0"/>
          <w:numId w:val="42"/>
        </w:numPr>
        <w:jc w:val="right"/>
      </w:pPr>
      <w:r w:rsidRPr="00FC1073">
        <w:rPr>
          <w:rtl/>
        </w:rPr>
        <w:t>تطوير استراتيجيات اللعب المتقدمة</w:t>
      </w:r>
      <w:r w:rsidRPr="00FC1073">
        <w:t>.</w:t>
      </w:r>
    </w:p>
    <w:p w14:paraId="60665664" w14:textId="77777777" w:rsidR="00FC1073" w:rsidRPr="00FC1073" w:rsidRDefault="00FC1073" w:rsidP="00FC1073">
      <w:pPr>
        <w:numPr>
          <w:ilvl w:val="0"/>
          <w:numId w:val="42"/>
        </w:numPr>
        <w:jc w:val="right"/>
      </w:pPr>
      <w:r w:rsidRPr="00FC1073">
        <w:rPr>
          <w:rtl/>
        </w:rPr>
        <w:t>تحسين قدرة الرياضيين على اتخاذ القرارات السريعة والصحيحة أثناء المباريات</w:t>
      </w:r>
      <w:r w:rsidRPr="00FC1073">
        <w:t>.</w:t>
      </w:r>
    </w:p>
    <w:p w14:paraId="510D1D15" w14:textId="77777777" w:rsidR="00FC1073" w:rsidRPr="00FC1073" w:rsidRDefault="00FC1073" w:rsidP="00FC1073">
      <w:pPr>
        <w:numPr>
          <w:ilvl w:val="0"/>
          <w:numId w:val="42"/>
        </w:numPr>
        <w:jc w:val="right"/>
      </w:pPr>
      <w:r w:rsidRPr="00FC1073">
        <w:rPr>
          <w:rtl/>
        </w:rPr>
        <w:t>فهم ديناميكيات اللعب الجماعي وتحليل التفاعلات بين اللاعبين</w:t>
      </w:r>
      <w:r w:rsidRPr="00FC1073">
        <w:t>.</w:t>
      </w:r>
    </w:p>
    <w:p w14:paraId="7F2197E6" w14:textId="77777777" w:rsidR="00FC1073" w:rsidRPr="00FC1073" w:rsidRDefault="00FC1073" w:rsidP="00FC1073">
      <w:pPr>
        <w:jc w:val="right"/>
        <w:rPr>
          <w:b/>
          <w:bCs/>
        </w:rPr>
      </w:pPr>
      <w:r w:rsidRPr="00FC1073">
        <w:rPr>
          <w:b/>
          <w:bCs/>
        </w:rPr>
        <w:t xml:space="preserve">5. </w:t>
      </w:r>
      <w:r w:rsidRPr="00FC1073">
        <w:rPr>
          <w:b/>
          <w:bCs/>
          <w:rtl/>
        </w:rPr>
        <w:t>استخدام الروبوتات والتقنيات الذكية</w:t>
      </w:r>
    </w:p>
    <w:p w14:paraId="46CD5AA0" w14:textId="77777777" w:rsidR="00FC1073" w:rsidRPr="00FC1073" w:rsidRDefault="00FC1073" w:rsidP="00FC1073">
      <w:pPr>
        <w:jc w:val="right"/>
      </w:pPr>
      <w:r w:rsidRPr="00FC1073">
        <w:rPr>
          <w:rtl/>
        </w:rPr>
        <w:t>تساهم الروبوتات المدعومة بالذكاء الاصطناعي في توفير بيئات تدريبية محاكاة للمنافسات الفعلية، مثل التسديد في كرة القدم أو تمارين الرماية. كما يمكنها تقديم تقييم فوري للحركة ودعم الرياضيين في تصحيح الأخطاء الفنية بشكل مباشر</w:t>
      </w:r>
      <w:r w:rsidRPr="00FC1073">
        <w:t>.</w:t>
      </w:r>
    </w:p>
    <w:p w14:paraId="4F1A8092" w14:textId="77777777" w:rsidR="00FC1073" w:rsidRPr="00FC1073" w:rsidRDefault="00FC1073" w:rsidP="00FC1073">
      <w:pPr>
        <w:jc w:val="right"/>
        <w:rPr>
          <w:b/>
          <w:bCs/>
        </w:rPr>
      </w:pPr>
      <w:r w:rsidRPr="00FC1073">
        <w:rPr>
          <w:b/>
          <w:bCs/>
          <w:rtl/>
        </w:rPr>
        <w:t>أثر الذكاء الاصطناعي على البحث العلمي الرياضي</w:t>
      </w:r>
    </w:p>
    <w:p w14:paraId="46C32FB7" w14:textId="77777777" w:rsidR="00FC1073" w:rsidRPr="00FC1073" w:rsidRDefault="00FC1073" w:rsidP="00FC1073">
      <w:pPr>
        <w:jc w:val="right"/>
      </w:pPr>
      <w:r w:rsidRPr="00FC1073">
        <w:rPr>
          <w:rtl/>
        </w:rPr>
        <w:t>يسهم الذكاء الاصطناعي في تحسين جودة البحث العلمي الرياضي من خلال</w:t>
      </w:r>
      <w:r w:rsidRPr="00FC1073">
        <w:t>:</w:t>
      </w:r>
    </w:p>
    <w:p w14:paraId="490A4EAE" w14:textId="77777777" w:rsidR="00FC1073" w:rsidRPr="00FC1073" w:rsidRDefault="00FC1073" w:rsidP="00FC1073">
      <w:pPr>
        <w:numPr>
          <w:ilvl w:val="0"/>
          <w:numId w:val="43"/>
        </w:numPr>
        <w:jc w:val="right"/>
      </w:pPr>
      <w:r w:rsidRPr="00FC1073">
        <w:rPr>
          <w:b/>
          <w:bCs/>
          <w:rtl/>
        </w:rPr>
        <w:t>الدقة والموضوعية</w:t>
      </w:r>
      <w:r w:rsidRPr="00FC1073">
        <w:rPr>
          <w:b/>
          <w:bCs/>
        </w:rPr>
        <w:t>:</w:t>
      </w:r>
      <w:r w:rsidRPr="00FC1073">
        <w:t xml:space="preserve"> </w:t>
      </w:r>
      <w:r w:rsidRPr="00FC1073">
        <w:rPr>
          <w:rtl/>
        </w:rPr>
        <w:t>تحليل البيانات بدون تحيز بشري</w:t>
      </w:r>
      <w:r w:rsidRPr="00FC1073">
        <w:t>.</w:t>
      </w:r>
    </w:p>
    <w:p w14:paraId="2B7942D4" w14:textId="77777777" w:rsidR="00FC1073" w:rsidRPr="00FC1073" w:rsidRDefault="00FC1073" w:rsidP="00FC1073">
      <w:pPr>
        <w:numPr>
          <w:ilvl w:val="0"/>
          <w:numId w:val="43"/>
        </w:numPr>
        <w:jc w:val="right"/>
      </w:pPr>
      <w:r w:rsidRPr="00FC1073">
        <w:rPr>
          <w:b/>
          <w:bCs/>
          <w:rtl/>
        </w:rPr>
        <w:t>توفير الوقت</w:t>
      </w:r>
      <w:r w:rsidRPr="00FC1073">
        <w:rPr>
          <w:b/>
          <w:bCs/>
        </w:rPr>
        <w:t>:</w:t>
      </w:r>
      <w:r w:rsidRPr="00FC1073">
        <w:t xml:space="preserve"> </w:t>
      </w:r>
      <w:r w:rsidRPr="00FC1073">
        <w:rPr>
          <w:rtl/>
        </w:rPr>
        <w:t>معالجة وتحليل البيانات بشكل أسرع وأكثر فعالية</w:t>
      </w:r>
      <w:r w:rsidRPr="00FC1073">
        <w:t>.</w:t>
      </w:r>
    </w:p>
    <w:p w14:paraId="66057BC8" w14:textId="77777777" w:rsidR="00FC1073" w:rsidRPr="00FC1073" w:rsidRDefault="00FC1073" w:rsidP="00FC1073">
      <w:pPr>
        <w:numPr>
          <w:ilvl w:val="0"/>
          <w:numId w:val="43"/>
        </w:numPr>
        <w:jc w:val="right"/>
      </w:pPr>
      <w:r w:rsidRPr="00FC1073">
        <w:rPr>
          <w:b/>
          <w:bCs/>
          <w:rtl/>
        </w:rPr>
        <w:t>إمكانية التكرار</w:t>
      </w:r>
      <w:r w:rsidRPr="00FC1073">
        <w:rPr>
          <w:b/>
          <w:bCs/>
        </w:rPr>
        <w:t>:</w:t>
      </w:r>
      <w:r w:rsidRPr="00FC1073">
        <w:t xml:space="preserve"> </w:t>
      </w:r>
      <w:r w:rsidRPr="00FC1073">
        <w:rPr>
          <w:rtl/>
        </w:rPr>
        <w:t>يمكن تكرار الدراسات وتحليل البيانات الجديدة بسهولة، مما يعزز مصداقية النتائج</w:t>
      </w:r>
      <w:r w:rsidRPr="00FC1073">
        <w:t>.</w:t>
      </w:r>
    </w:p>
    <w:p w14:paraId="7B6A8D68" w14:textId="77777777" w:rsidR="00FC1073" w:rsidRPr="00FC1073" w:rsidRDefault="00FC1073" w:rsidP="00FC1073">
      <w:pPr>
        <w:numPr>
          <w:ilvl w:val="0"/>
          <w:numId w:val="43"/>
        </w:numPr>
        <w:jc w:val="right"/>
      </w:pPr>
      <w:r w:rsidRPr="00FC1073">
        <w:rPr>
          <w:b/>
          <w:bCs/>
          <w:rtl/>
        </w:rPr>
        <w:t>اكتشاف الأنماط</w:t>
      </w:r>
      <w:r w:rsidRPr="00FC1073">
        <w:rPr>
          <w:b/>
          <w:bCs/>
        </w:rPr>
        <w:t>:</w:t>
      </w:r>
      <w:r w:rsidRPr="00FC1073">
        <w:t xml:space="preserve"> </w:t>
      </w:r>
      <w:r w:rsidRPr="00FC1073">
        <w:rPr>
          <w:rtl/>
        </w:rPr>
        <w:t>التعرف على العلاقات بين متغيرات الأداء التي قد لا تكون واضحة باستخدام الطرق التقليدية</w:t>
      </w:r>
      <w:r w:rsidRPr="00FC1073">
        <w:t>.</w:t>
      </w:r>
    </w:p>
    <w:p w14:paraId="41BFC23F" w14:textId="77777777" w:rsidR="00FC1073" w:rsidRPr="00FC1073" w:rsidRDefault="00FC1073" w:rsidP="00FC1073">
      <w:pPr>
        <w:jc w:val="right"/>
        <w:rPr>
          <w:b/>
          <w:bCs/>
        </w:rPr>
      </w:pPr>
      <w:r w:rsidRPr="00FC1073">
        <w:rPr>
          <w:b/>
          <w:bCs/>
          <w:rtl/>
        </w:rPr>
        <w:t>التحديات في استخدام الذكاء الاصطناعي</w:t>
      </w:r>
    </w:p>
    <w:p w14:paraId="748BC147" w14:textId="77777777" w:rsidR="00FC1073" w:rsidRPr="00FC1073" w:rsidRDefault="00FC1073" w:rsidP="00FC1073">
      <w:pPr>
        <w:jc w:val="right"/>
      </w:pPr>
      <w:r w:rsidRPr="00FC1073">
        <w:rPr>
          <w:rtl/>
        </w:rPr>
        <w:t>رغم الفوائد الكبيرة، تواجه تطبيقات الذكاء الاصطناعي في البحث العلمي الرياضي عدة تحديات، منها</w:t>
      </w:r>
      <w:r w:rsidRPr="00FC1073">
        <w:t>:</w:t>
      </w:r>
    </w:p>
    <w:p w14:paraId="3082AB31" w14:textId="77777777" w:rsidR="00FC1073" w:rsidRPr="00FC1073" w:rsidRDefault="00FC1073" w:rsidP="00FC1073">
      <w:pPr>
        <w:numPr>
          <w:ilvl w:val="0"/>
          <w:numId w:val="44"/>
        </w:numPr>
        <w:jc w:val="right"/>
      </w:pPr>
      <w:r w:rsidRPr="00FC1073">
        <w:rPr>
          <w:b/>
          <w:bCs/>
          <w:rtl/>
        </w:rPr>
        <w:t>التكلفة العالية</w:t>
      </w:r>
      <w:r w:rsidRPr="00FC1073">
        <w:rPr>
          <w:b/>
          <w:bCs/>
        </w:rPr>
        <w:t>:</w:t>
      </w:r>
      <w:r w:rsidRPr="00FC1073">
        <w:t xml:space="preserve"> </w:t>
      </w:r>
      <w:r w:rsidRPr="00FC1073">
        <w:rPr>
          <w:rtl/>
        </w:rPr>
        <w:t>الأجهزة والبرمجيات المتقدمة تتطلب استثمارات مالية كبيرة</w:t>
      </w:r>
      <w:r w:rsidRPr="00FC1073">
        <w:t>.</w:t>
      </w:r>
    </w:p>
    <w:p w14:paraId="1FEE4DF2" w14:textId="77777777" w:rsidR="00FC1073" w:rsidRPr="00FC1073" w:rsidRDefault="00FC1073" w:rsidP="00FC1073">
      <w:pPr>
        <w:numPr>
          <w:ilvl w:val="0"/>
          <w:numId w:val="44"/>
        </w:numPr>
        <w:jc w:val="right"/>
      </w:pPr>
      <w:r w:rsidRPr="00FC1073">
        <w:rPr>
          <w:b/>
          <w:bCs/>
          <w:rtl/>
        </w:rPr>
        <w:t>الحاجة للكوادر المدربة</w:t>
      </w:r>
      <w:r w:rsidRPr="00FC1073">
        <w:rPr>
          <w:b/>
          <w:bCs/>
        </w:rPr>
        <w:t>:</w:t>
      </w:r>
      <w:r w:rsidRPr="00FC1073">
        <w:t xml:space="preserve"> </w:t>
      </w:r>
      <w:r w:rsidRPr="00FC1073">
        <w:rPr>
          <w:rtl/>
        </w:rPr>
        <w:t>استخدام</w:t>
      </w:r>
      <w:r w:rsidRPr="00FC1073">
        <w:t xml:space="preserve"> AI </w:t>
      </w:r>
      <w:r w:rsidRPr="00FC1073">
        <w:rPr>
          <w:rtl/>
        </w:rPr>
        <w:t>يتطلب خبرة في البرمجة، تحليل البيانات، وفهم العلوم الرياضية</w:t>
      </w:r>
      <w:r w:rsidRPr="00FC1073">
        <w:t>.</w:t>
      </w:r>
    </w:p>
    <w:p w14:paraId="1430F9E9" w14:textId="77777777" w:rsidR="00FC1073" w:rsidRPr="00FC1073" w:rsidRDefault="00FC1073" w:rsidP="00FC1073">
      <w:pPr>
        <w:numPr>
          <w:ilvl w:val="0"/>
          <w:numId w:val="44"/>
        </w:numPr>
        <w:jc w:val="right"/>
      </w:pPr>
      <w:r w:rsidRPr="00FC1073">
        <w:rPr>
          <w:b/>
          <w:bCs/>
          <w:rtl/>
        </w:rPr>
        <w:t>خصوصية البيانات</w:t>
      </w:r>
      <w:r w:rsidRPr="00FC1073">
        <w:rPr>
          <w:b/>
          <w:bCs/>
        </w:rPr>
        <w:t>:</w:t>
      </w:r>
      <w:r w:rsidRPr="00FC1073">
        <w:t xml:space="preserve"> </w:t>
      </w:r>
      <w:r w:rsidRPr="00FC1073">
        <w:rPr>
          <w:rtl/>
        </w:rPr>
        <w:t>جمع بيانات الرياضيين يتطلب حماية دقيقة للخصوصية والمعلومات الشخصية</w:t>
      </w:r>
      <w:r w:rsidRPr="00FC1073">
        <w:t>.</w:t>
      </w:r>
    </w:p>
    <w:p w14:paraId="35F00D94" w14:textId="77777777" w:rsidR="00FC1073" w:rsidRPr="00FC1073" w:rsidRDefault="00FC1073" w:rsidP="00FC1073">
      <w:pPr>
        <w:numPr>
          <w:ilvl w:val="0"/>
          <w:numId w:val="44"/>
        </w:numPr>
        <w:jc w:val="right"/>
      </w:pPr>
      <w:r w:rsidRPr="00FC1073">
        <w:rPr>
          <w:b/>
          <w:bCs/>
          <w:rtl/>
        </w:rPr>
        <w:t>اعتماد مفرط على التكنولوجيا</w:t>
      </w:r>
      <w:r w:rsidRPr="00FC1073">
        <w:rPr>
          <w:b/>
          <w:bCs/>
        </w:rPr>
        <w:t>:</w:t>
      </w:r>
      <w:r w:rsidRPr="00FC1073">
        <w:t xml:space="preserve"> </w:t>
      </w:r>
      <w:r w:rsidRPr="00FC1073">
        <w:rPr>
          <w:rtl/>
        </w:rPr>
        <w:t>قد يؤدي الإفراط في الاعتماد على الذكاء الاصطناعي إلى تقليل تطوير الخبرات البشرية إذا لم يتم دمجه مع التحليل التقليدي</w:t>
      </w:r>
      <w:r w:rsidRPr="00FC1073">
        <w:t>.</w:t>
      </w:r>
    </w:p>
    <w:p w14:paraId="5545A781" w14:textId="77777777" w:rsidR="00FC1073" w:rsidRPr="00FC1073" w:rsidRDefault="00FC1073" w:rsidP="00FC1073">
      <w:pPr>
        <w:jc w:val="right"/>
        <w:rPr>
          <w:b/>
          <w:bCs/>
        </w:rPr>
      </w:pPr>
      <w:r w:rsidRPr="00FC1073">
        <w:rPr>
          <w:b/>
          <w:bCs/>
          <w:rtl/>
        </w:rPr>
        <w:t>الآفاق المستقبلية للذكاء الاصطناعي في البحث الرياضي</w:t>
      </w:r>
    </w:p>
    <w:p w14:paraId="6C37D74D" w14:textId="77777777" w:rsidR="00FC1073" w:rsidRPr="00FC1073" w:rsidRDefault="00FC1073" w:rsidP="00FC1073">
      <w:pPr>
        <w:jc w:val="right"/>
      </w:pPr>
      <w:r w:rsidRPr="00FC1073">
        <w:rPr>
          <w:rtl/>
        </w:rPr>
        <w:t>من المتوقع أن يشهد استخدام الذكاء الاصطناعي في المجال الرياضي مزيداً من التطور، بما يشمل</w:t>
      </w:r>
      <w:r w:rsidRPr="00FC1073">
        <w:t>:</w:t>
      </w:r>
    </w:p>
    <w:p w14:paraId="354BA434" w14:textId="77777777" w:rsidR="00FC1073" w:rsidRPr="00FC1073" w:rsidRDefault="00FC1073" w:rsidP="00FC1073">
      <w:pPr>
        <w:numPr>
          <w:ilvl w:val="0"/>
          <w:numId w:val="45"/>
        </w:numPr>
        <w:jc w:val="right"/>
      </w:pPr>
      <w:r w:rsidRPr="00FC1073">
        <w:rPr>
          <w:rtl/>
        </w:rPr>
        <w:lastRenderedPageBreak/>
        <w:t>دمج الذكاء الاصطناعي مع أجهزة الاستشعار الحيوية لمراقبة الحالة البدنية للرياضيين لحظة بلحظة</w:t>
      </w:r>
      <w:r w:rsidRPr="00FC1073">
        <w:t>.</w:t>
      </w:r>
    </w:p>
    <w:p w14:paraId="31E722DA" w14:textId="77777777" w:rsidR="00FC1073" w:rsidRPr="00FC1073" w:rsidRDefault="00FC1073" w:rsidP="00FC1073">
      <w:pPr>
        <w:numPr>
          <w:ilvl w:val="0"/>
          <w:numId w:val="45"/>
        </w:numPr>
        <w:jc w:val="right"/>
      </w:pPr>
      <w:r w:rsidRPr="00FC1073">
        <w:rPr>
          <w:rtl/>
        </w:rPr>
        <w:t>تحسين برامج التدريب الذكية القادرة على التكيف مع أداء الرياضي بشكل فوري</w:t>
      </w:r>
      <w:r w:rsidRPr="00FC1073">
        <w:t>.</w:t>
      </w:r>
    </w:p>
    <w:p w14:paraId="0B30D55F" w14:textId="77777777" w:rsidR="00FC1073" w:rsidRPr="00FC1073" w:rsidRDefault="00FC1073" w:rsidP="00FC1073">
      <w:pPr>
        <w:numPr>
          <w:ilvl w:val="0"/>
          <w:numId w:val="45"/>
        </w:numPr>
        <w:jc w:val="right"/>
      </w:pPr>
      <w:r w:rsidRPr="00FC1073">
        <w:rPr>
          <w:rtl/>
        </w:rPr>
        <w:t>تطوير روبوتات ذكية للمساعدة في التدريب والمراقبة والتحليل الفني</w:t>
      </w:r>
      <w:r w:rsidRPr="00FC1073">
        <w:t>.</w:t>
      </w:r>
    </w:p>
    <w:p w14:paraId="6B765E9F" w14:textId="77777777" w:rsidR="00FC1073" w:rsidRPr="00FC1073" w:rsidRDefault="00FC1073" w:rsidP="00FC1073">
      <w:pPr>
        <w:numPr>
          <w:ilvl w:val="0"/>
          <w:numId w:val="45"/>
        </w:numPr>
        <w:jc w:val="right"/>
      </w:pPr>
      <w:r w:rsidRPr="00FC1073">
        <w:rPr>
          <w:rtl/>
        </w:rPr>
        <w:t>استخدام</w:t>
      </w:r>
      <w:r w:rsidRPr="00FC1073">
        <w:t xml:space="preserve"> AI </w:t>
      </w:r>
      <w:r w:rsidRPr="00FC1073">
        <w:rPr>
          <w:rtl/>
        </w:rPr>
        <w:t>لتحليل البيانات التاريخية للمنافسات وتقديم استراتيجيات متقدمة للفرق والرياضيين</w:t>
      </w:r>
      <w:r w:rsidRPr="00FC1073">
        <w:t>.</w:t>
      </w:r>
    </w:p>
    <w:p w14:paraId="3718F40C" w14:textId="77777777" w:rsidR="00FC1073" w:rsidRPr="00FC1073" w:rsidRDefault="00FC1073" w:rsidP="00FC1073">
      <w:pPr>
        <w:jc w:val="right"/>
        <w:rPr>
          <w:b/>
          <w:bCs/>
        </w:rPr>
      </w:pPr>
      <w:r w:rsidRPr="00FC1073">
        <w:rPr>
          <w:b/>
          <w:bCs/>
          <w:rtl/>
        </w:rPr>
        <w:t>الخاتمة</w:t>
      </w:r>
    </w:p>
    <w:p w14:paraId="5357349E" w14:textId="77777777" w:rsidR="00FC1073" w:rsidRPr="00FC1073" w:rsidRDefault="00FC1073" w:rsidP="00FC1073">
      <w:pPr>
        <w:jc w:val="right"/>
      </w:pPr>
      <w:r w:rsidRPr="00FC1073">
        <w:rPr>
          <w:rtl/>
        </w:rPr>
        <w:t>يتضح أن الذكاء الاصطناعي أصبح عنصراً محورياً في البحث العلمي الرياضي، حيث يسهم في تحليل البيانات، تصميم برامج تدريبية مخصصة، التنبؤ بالإصابات، وتطوير الاستراتيجيات التكتيكية. كما يعزز من الدقة والموضوعية في الدراسات العلمية، ويقلل من الأخطاء البشرية، ويتيح اكتشاف أنماط جديدة في الأداء الرياضي. ومن هنا، تبرز أهمية تبني التقنيات الذكية في البحث الرياضي، مع مراعاة تدريب الكوادر، وحماية البيانات، وضمان الاستخدام الأمثل لتكنولوجيا الذكاء الاصطناعي لتحقيق أعلى مستويات الأداء الرياضي والبحثي</w:t>
      </w:r>
    </w:p>
    <w:p w14:paraId="120EEDC4" w14:textId="77777777" w:rsidR="00C3024B" w:rsidRDefault="00C3024B" w:rsidP="00291BCF">
      <w:pPr>
        <w:jc w:val="right"/>
      </w:pPr>
    </w:p>
    <w:sectPr w:rsidR="00C302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416ADA"/>
    <w:multiLevelType w:val="multilevel"/>
    <w:tmpl w:val="E68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670297"/>
    <w:multiLevelType w:val="multilevel"/>
    <w:tmpl w:val="FF36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A42FD"/>
    <w:multiLevelType w:val="multilevel"/>
    <w:tmpl w:val="5864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C910C2"/>
    <w:multiLevelType w:val="multilevel"/>
    <w:tmpl w:val="1336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9F"/>
    <w:multiLevelType w:val="multilevel"/>
    <w:tmpl w:val="83E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C4BCA"/>
    <w:multiLevelType w:val="multilevel"/>
    <w:tmpl w:val="741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14B6A"/>
    <w:multiLevelType w:val="multilevel"/>
    <w:tmpl w:val="AED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45089"/>
    <w:multiLevelType w:val="multilevel"/>
    <w:tmpl w:val="9798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F30324"/>
    <w:multiLevelType w:val="multilevel"/>
    <w:tmpl w:val="5D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D0B08"/>
    <w:multiLevelType w:val="multilevel"/>
    <w:tmpl w:val="D2E0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8816F9"/>
    <w:multiLevelType w:val="multilevel"/>
    <w:tmpl w:val="E804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367025"/>
    <w:multiLevelType w:val="multilevel"/>
    <w:tmpl w:val="38B6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22F51"/>
    <w:multiLevelType w:val="multilevel"/>
    <w:tmpl w:val="CFF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E235D3"/>
    <w:multiLevelType w:val="multilevel"/>
    <w:tmpl w:val="364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B2557E"/>
    <w:multiLevelType w:val="multilevel"/>
    <w:tmpl w:val="F61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D7036C"/>
    <w:multiLevelType w:val="multilevel"/>
    <w:tmpl w:val="E252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2964A5"/>
    <w:multiLevelType w:val="multilevel"/>
    <w:tmpl w:val="9B06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9A1BC3"/>
    <w:multiLevelType w:val="multilevel"/>
    <w:tmpl w:val="9F36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B370C5"/>
    <w:multiLevelType w:val="multilevel"/>
    <w:tmpl w:val="F308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24109"/>
    <w:multiLevelType w:val="multilevel"/>
    <w:tmpl w:val="634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C695E"/>
    <w:multiLevelType w:val="multilevel"/>
    <w:tmpl w:val="2F00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8089F"/>
    <w:multiLevelType w:val="multilevel"/>
    <w:tmpl w:val="CF24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666CC"/>
    <w:multiLevelType w:val="multilevel"/>
    <w:tmpl w:val="E4E2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433DD"/>
    <w:multiLevelType w:val="multilevel"/>
    <w:tmpl w:val="A0A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B06D0A"/>
    <w:multiLevelType w:val="multilevel"/>
    <w:tmpl w:val="DD4A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C62CDF"/>
    <w:multiLevelType w:val="multilevel"/>
    <w:tmpl w:val="5520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009B9"/>
    <w:multiLevelType w:val="multilevel"/>
    <w:tmpl w:val="49D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9267C"/>
    <w:multiLevelType w:val="multilevel"/>
    <w:tmpl w:val="49BC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357E78"/>
    <w:multiLevelType w:val="multilevel"/>
    <w:tmpl w:val="4CDE6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E62962"/>
    <w:multiLevelType w:val="multilevel"/>
    <w:tmpl w:val="8D1C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100BC"/>
    <w:multiLevelType w:val="multilevel"/>
    <w:tmpl w:val="CC8A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434D6"/>
    <w:multiLevelType w:val="multilevel"/>
    <w:tmpl w:val="8BA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5637D"/>
    <w:multiLevelType w:val="multilevel"/>
    <w:tmpl w:val="F7D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55618"/>
    <w:multiLevelType w:val="multilevel"/>
    <w:tmpl w:val="57BE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B17432"/>
    <w:multiLevelType w:val="multilevel"/>
    <w:tmpl w:val="FBA2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F55ED4"/>
    <w:multiLevelType w:val="multilevel"/>
    <w:tmpl w:val="51B2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5591623">
    <w:abstractNumId w:val="8"/>
  </w:num>
  <w:num w:numId="2" w16cid:durableId="155876975">
    <w:abstractNumId w:val="6"/>
  </w:num>
  <w:num w:numId="3" w16cid:durableId="928732128">
    <w:abstractNumId w:val="5"/>
  </w:num>
  <w:num w:numId="4" w16cid:durableId="1574008778">
    <w:abstractNumId w:val="4"/>
  </w:num>
  <w:num w:numId="5" w16cid:durableId="25300359">
    <w:abstractNumId w:val="7"/>
  </w:num>
  <w:num w:numId="6" w16cid:durableId="2055689259">
    <w:abstractNumId w:val="3"/>
  </w:num>
  <w:num w:numId="7" w16cid:durableId="172913566">
    <w:abstractNumId w:val="2"/>
  </w:num>
  <w:num w:numId="8" w16cid:durableId="1787381583">
    <w:abstractNumId w:val="1"/>
  </w:num>
  <w:num w:numId="9" w16cid:durableId="1904027665">
    <w:abstractNumId w:val="0"/>
  </w:num>
  <w:num w:numId="10" w16cid:durableId="1118529303">
    <w:abstractNumId w:val="14"/>
  </w:num>
  <w:num w:numId="11" w16cid:durableId="648288839">
    <w:abstractNumId w:val="17"/>
  </w:num>
  <w:num w:numId="12" w16cid:durableId="1066030790">
    <w:abstractNumId w:val="42"/>
  </w:num>
  <w:num w:numId="13" w16cid:durableId="223563034">
    <w:abstractNumId w:val="27"/>
  </w:num>
  <w:num w:numId="14" w16cid:durableId="108820366">
    <w:abstractNumId w:val="16"/>
  </w:num>
  <w:num w:numId="15" w16cid:durableId="274024007">
    <w:abstractNumId w:val="30"/>
  </w:num>
  <w:num w:numId="16" w16cid:durableId="1421949344">
    <w:abstractNumId w:val="31"/>
  </w:num>
  <w:num w:numId="17" w16cid:durableId="2019190837">
    <w:abstractNumId w:val="38"/>
  </w:num>
  <w:num w:numId="18" w16cid:durableId="1079641016">
    <w:abstractNumId w:val="9"/>
  </w:num>
  <w:num w:numId="19" w16cid:durableId="1096171596">
    <w:abstractNumId w:val="32"/>
  </w:num>
  <w:num w:numId="20" w16cid:durableId="1555236821">
    <w:abstractNumId w:val="39"/>
  </w:num>
  <w:num w:numId="21" w16cid:durableId="1484085799">
    <w:abstractNumId w:val="21"/>
  </w:num>
  <w:num w:numId="22" w16cid:durableId="1068070491">
    <w:abstractNumId w:val="28"/>
  </w:num>
  <w:num w:numId="23" w16cid:durableId="1116175035">
    <w:abstractNumId w:val="35"/>
  </w:num>
  <w:num w:numId="24" w16cid:durableId="1240169096">
    <w:abstractNumId w:val="11"/>
  </w:num>
  <w:num w:numId="25" w16cid:durableId="992491658">
    <w:abstractNumId w:val="10"/>
  </w:num>
  <w:num w:numId="26" w16cid:durableId="239757344">
    <w:abstractNumId w:val="24"/>
  </w:num>
  <w:num w:numId="27" w16cid:durableId="2029403948">
    <w:abstractNumId w:val="33"/>
  </w:num>
  <w:num w:numId="28" w16cid:durableId="794326917">
    <w:abstractNumId w:val="19"/>
  </w:num>
  <w:num w:numId="29" w16cid:durableId="367999033">
    <w:abstractNumId w:val="40"/>
  </w:num>
  <w:num w:numId="30" w16cid:durableId="1897547909">
    <w:abstractNumId w:val="20"/>
  </w:num>
  <w:num w:numId="31" w16cid:durableId="1731229955">
    <w:abstractNumId w:val="44"/>
  </w:num>
  <w:num w:numId="32" w16cid:durableId="1278561834">
    <w:abstractNumId w:val="18"/>
  </w:num>
  <w:num w:numId="33" w16cid:durableId="1125000449">
    <w:abstractNumId w:val="36"/>
  </w:num>
  <w:num w:numId="34" w16cid:durableId="1239362984">
    <w:abstractNumId w:val="34"/>
  </w:num>
  <w:num w:numId="35" w16cid:durableId="1804107541">
    <w:abstractNumId w:val="25"/>
  </w:num>
  <w:num w:numId="36" w16cid:durableId="2122676985">
    <w:abstractNumId w:val="12"/>
  </w:num>
  <w:num w:numId="37" w16cid:durableId="838161208">
    <w:abstractNumId w:val="43"/>
  </w:num>
  <w:num w:numId="38" w16cid:durableId="1089428977">
    <w:abstractNumId w:val="29"/>
  </w:num>
  <w:num w:numId="39" w16cid:durableId="1620339238">
    <w:abstractNumId w:val="15"/>
  </w:num>
  <w:num w:numId="40" w16cid:durableId="721172144">
    <w:abstractNumId w:val="37"/>
  </w:num>
  <w:num w:numId="41" w16cid:durableId="409891055">
    <w:abstractNumId w:val="22"/>
  </w:num>
  <w:num w:numId="42" w16cid:durableId="1920166932">
    <w:abstractNumId w:val="26"/>
  </w:num>
  <w:num w:numId="43" w16cid:durableId="724646675">
    <w:abstractNumId w:val="41"/>
  </w:num>
  <w:num w:numId="44" w16cid:durableId="1720662154">
    <w:abstractNumId w:val="13"/>
  </w:num>
  <w:num w:numId="45" w16cid:durableId="12388299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3A9"/>
    <w:rsid w:val="00034616"/>
    <w:rsid w:val="0006063C"/>
    <w:rsid w:val="000914C4"/>
    <w:rsid w:val="000F03AB"/>
    <w:rsid w:val="0015074B"/>
    <w:rsid w:val="001D2AE5"/>
    <w:rsid w:val="00291BCF"/>
    <w:rsid w:val="0029639D"/>
    <w:rsid w:val="00326F90"/>
    <w:rsid w:val="00444F1C"/>
    <w:rsid w:val="00621F05"/>
    <w:rsid w:val="00AA1D8D"/>
    <w:rsid w:val="00B47730"/>
    <w:rsid w:val="00C3024B"/>
    <w:rsid w:val="00CB0664"/>
    <w:rsid w:val="00DC4B03"/>
    <w:rsid w:val="00F11481"/>
    <w:rsid w:val="00FC10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6087C"/>
  <w14:defaultImageDpi w14:val="300"/>
  <w15:docId w15:val="{384E2458-19D3-441B-86AE-F0B8CBA3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2"/>
    <w:uiPriority w:val="99"/>
    <w:unhideWhenUsed/>
    <w:rsid w:val="000F03AB"/>
    <w:rPr>
      <w:color w:val="0000FF" w:themeColor="hyperlink"/>
      <w:u w:val="single"/>
    </w:rPr>
  </w:style>
  <w:style w:type="character" w:styleId="aff2">
    <w:name w:val="Unresolved Mention"/>
    <w:basedOn w:val="a2"/>
    <w:uiPriority w:val="99"/>
    <w:semiHidden/>
    <w:unhideWhenUsed/>
    <w:rsid w:val="000F0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ziad tariq</cp:lastModifiedBy>
  <cp:revision>2</cp:revision>
  <dcterms:created xsi:type="dcterms:W3CDTF">2025-12-30T20:17:00Z</dcterms:created>
  <dcterms:modified xsi:type="dcterms:W3CDTF">2025-12-30T20:17:00Z</dcterms:modified>
  <cp:category/>
</cp:coreProperties>
</file>