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00D75" w14:textId="252D6151" w:rsidR="001E6A6B" w:rsidRPr="001E6A6B" w:rsidRDefault="006C3683" w:rsidP="001E6A6B">
      <w:pPr>
        <w:spacing w:before="100" w:beforeAutospacing="1" w:after="100" w:afterAutospacing="1" w:line="240" w:lineRule="auto"/>
        <w:ind w:left="0" w:firstLine="0"/>
        <w:jc w:val="left"/>
        <w:outlineLvl w:val="2"/>
        <w:rPr>
          <w:rFonts w:eastAsia="Times New Roman" w:hint="cs"/>
          <w:b/>
          <w:bCs/>
          <w:color w:val="auto"/>
          <w:kern w:val="0"/>
          <w:sz w:val="27"/>
          <w:szCs w:val="27"/>
          <w:rtl/>
          <w:lang w:val="en-US" w:eastAsia="en-US" w:bidi="ar-IQ"/>
          <w14:ligatures w14:val="none"/>
        </w:rPr>
      </w:pPr>
      <w:r>
        <w:rPr>
          <w:rFonts w:eastAsia="Times New Roman" w:hint="cs"/>
          <w:b/>
          <w:bCs/>
          <w:color w:val="FF0000"/>
          <w:kern w:val="0"/>
          <w:sz w:val="27"/>
          <w:szCs w:val="27"/>
          <w:rtl/>
          <w:lang w:val="en-US" w:eastAsia="en-US" w:bidi="ar-IQ"/>
          <w14:ligatures w14:val="none"/>
        </w:rPr>
        <w:t>التوصيات</w:t>
      </w:r>
    </w:p>
    <w:p w14:paraId="5F312CA6" w14:textId="0ED1B798" w:rsidR="001E6A6B" w:rsidRPr="001E6A6B" w:rsidRDefault="006C3683" w:rsidP="001E6A6B">
      <w:pPr>
        <w:spacing w:before="100" w:beforeAutospacing="1" w:after="100" w:afterAutospacing="1" w:line="240" w:lineRule="auto"/>
        <w:ind w:left="0" w:firstLine="0"/>
        <w:jc w:val="left"/>
        <w:outlineLvl w:val="3"/>
        <w:rPr>
          <w:rFonts w:eastAsia="Times New Roman"/>
          <w:b/>
          <w:bCs/>
          <w:color w:val="auto"/>
          <w:kern w:val="0"/>
          <w:sz w:val="24"/>
          <w:szCs w:val="24"/>
          <w:lang w:val="en-US" w:eastAsia="en-US"/>
          <w14:ligatures w14:val="none"/>
        </w:rPr>
      </w:pPr>
      <w:r w:rsidRPr="001E6A6B">
        <w:rPr>
          <w:rFonts w:eastAsia="Times New Roman" w:hAnsi="Symbol"/>
          <w:b/>
          <w:bCs/>
          <w:color w:val="auto"/>
          <w:kern w:val="0"/>
          <w:sz w:val="24"/>
          <w:szCs w:val="24"/>
          <w:lang w:val="en-US" w:eastAsia="en-US"/>
          <w14:ligatures w14:val="none"/>
        </w:rPr>
        <w:t></w:t>
      </w:r>
      <w:r w:rsidRPr="001E6A6B">
        <w:rPr>
          <w:rFonts w:eastAsia="Times New Roman"/>
          <w:b/>
          <w:bCs/>
          <w:color w:val="auto"/>
          <w:kern w:val="0"/>
          <w:sz w:val="24"/>
          <w:szCs w:val="24"/>
          <w:lang w:val="en-US" w:eastAsia="en-US"/>
          <w14:ligatures w14:val="none"/>
        </w:rPr>
        <w:t xml:space="preserve"> </w:t>
      </w:r>
      <w:r w:rsidRPr="001E6A6B">
        <w:rPr>
          <w:rFonts w:eastAsia="Times New Roman"/>
          <w:b/>
          <w:bCs/>
          <w:color w:val="auto"/>
          <w:kern w:val="0"/>
          <w:sz w:val="24"/>
          <w:szCs w:val="24"/>
          <w:rtl/>
          <w:lang w:val="en-US" w:eastAsia="en-US"/>
          <w14:ligatures w14:val="none"/>
        </w:rPr>
        <w:t>التأكيد</w:t>
      </w:r>
      <w:r w:rsidR="001E6A6B" w:rsidRPr="001E6A6B">
        <w:rPr>
          <w:rFonts w:eastAsia="Times New Roman"/>
          <w:b/>
          <w:bCs/>
          <w:color w:val="auto"/>
          <w:kern w:val="0"/>
          <w:sz w:val="24"/>
          <w:szCs w:val="24"/>
          <w:rtl/>
          <w:lang w:val="en-US" w:eastAsia="en-US"/>
          <w14:ligatures w14:val="none"/>
        </w:rPr>
        <w:t xml:space="preserve"> على تضمين مشكلة المخدرات والإدمان في برامج </w:t>
      </w:r>
      <w:r w:rsidR="001E6A6B">
        <w:rPr>
          <w:rFonts w:eastAsia="Times New Roman" w:hint="cs"/>
          <w:b/>
          <w:bCs/>
          <w:color w:val="auto"/>
          <w:kern w:val="0"/>
          <w:sz w:val="24"/>
          <w:szCs w:val="24"/>
          <w:rtl/>
          <w:lang w:val="en-US" w:eastAsia="en-US" w:bidi="ar-IQ"/>
          <w14:ligatures w14:val="none"/>
        </w:rPr>
        <w:t>الدراسة في جميع الكليات والمراكز والمعاهد العليا</w:t>
      </w:r>
      <w:r w:rsidR="001E6A6B" w:rsidRPr="001E6A6B">
        <w:rPr>
          <w:rFonts w:eastAsia="Times New Roman"/>
          <w:b/>
          <w:bCs/>
          <w:color w:val="auto"/>
          <w:kern w:val="0"/>
          <w:sz w:val="24"/>
          <w:szCs w:val="24"/>
          <w:lang w:val="en-US" w:eastAsia="en-US"/>
          <w14:ligatures w14:val="none"/>
        </w:rPr>
        <w:t>.</w:t>
      </w:r>
    </w:p>
    <w:p w14:paraId="7C8AD2C3" w14:textId="76BD33A5" w:rsidR="001E6A6B" w:rsidRPr="001E6A6B" w:rsidRDefault="006C3683" w:rsidP="001E6A6B">
      <w:pPr>
        <w:spacing w:before="100" w:beforeAutospacing="1" w:after="100" w:afterAutospacing="1" w:line="240" w:lineRule="auto"/>
        <w:ind w:left="0" w:firstLine="0"/>
        <w:jc w:val="left"/>
        <w:outlineLvl w:val="3"/>
        <w:rPr>
          <w:rFonts w:eastAsia="Times New Roman"/>
          <w:b/>
          <w:bCs/>
          <w:color w:val="auto"/>
          <w:kern w:val="0"/>
          <w:sz w:val="24"/>
          <w:szCs w:val="24"/>
          <w:lang w:val="en-US" w:eastAsia="en-US"/>
          <w14:ligatures w14:val="none"/>
        </w:rPr>
      </w:pPr>
      <w:r w:rsidRPr="001E6A6B">
        <w:rPr>
          <w:rFonts w:eastAsia="Times New Roman" w:hAnsi="Symbol"/>
          <w:b/>
          <w:bCs/>
          <w:color w:val="auto"/>
          <w:kern w:val="0"/>
          <w:sz w:val="24"/>
          <w:szCs w:val="24"/>
          <w:lang w:val="en-US" w:eastAsia="en-US"/>
          <w14:ligatures w14:val="none"/>
        </w:rPr>
        <w:t></w:t>
      </w:r>
      <w:r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rtl/>
          <w:lang w:val="en-US" w:eastAsia="en-US"/>
          <w14:ligatures w14:val="none"/>
        </w:rPr>
        <w:t xml:space="preserve">الاهتمام بتثقيف الطلبة وتدريبهم على سبل الوقاية من المخدرات وإمكانية المشاركة في الحملات المجتمعية المناهضة للمخدرات من خلال الجمعيات الأهلية ذات </w:t>
      </w:r>
      <w:r w:rsidRPr="001E6A6B">
        <w:rPr>
          <w:rFonts w:eastAsia="Times New Roman" w:hint="cs"/>
          <w:b/>
          <w:bCs/>
          <w:color w:val="auto"/>
          <w:kern w:val="0"/>
          <w:sz w:val="24"/>
          <w:szCs w:val="24"/>
          <w:rtl/>
          <w:lang w:val="en-US" w:eastAsia="en-US"/>
          <w14:ligatures w14:val="none"/>
        </w:rPr>
        <w:t>الصلة</w:t>
      </w:r>
      <w:r w:rsidRPr="001E6A6B">
        <w:rPr>
          <w:rFonts w:eastAsia="Times New Roman"/>
          <w:b/>
          <w:bCs/>
          <w:color w:val="auto"/>
          <w:kern w:val="0"/>
          <w:sz w:val="24"/>
          <w:szCs w:val="24"/>
          <w:lang w:val="en-US" w:eastAsia="en-US"/>
          <w14:ligatures w14:val="none"/>
        </w:rPr>
        <w:t>.</w:t>
      </w:r>
    </w:p>
    <w:p w14:paraId="74C489B5" w14:textId="04D7378E" w:rsidR="001E6A6B" w:rsidRPr="001E6A6B" w:rsidRDefault="006C3683" w:rsidP="001E6A6B">
      <w:pPr>
        <w:spacing w:before="100" w:beforeAutospacing="1" w:after="100" w:afterAutospacing="1" w:line="240" w:lineRule="auto"/>
        <w:ind w:left="0" w:firstLine="0"/>
        <w:jc w:val="left"/>
        <w:outlineLvl w:val="3"/>
        <w:rPr>
          <w:rFonts w:eastAsia="Times New Roman"/>
          <w:b/>
          <w:bCs/>
          <w:color w:val="auto"/>
          <w:kern w:val="0"/>
          <w:sz w:val="24"/>
          <w:szCs w:val="24"/>
          <w:lang w:val="en-US" w:eastAsia="en-US"/>
          <w14:ligatures w14:val="none"/>
        </w:rPr>
      </w:pPr>
      <w:r w:rsidRPr="001E6A6B">
        <w:rPr>
          <w:rFonts w:eastAsia="Times New Roman" w:hAnsi="Symbol"/>
          <w:b/>
          <w:bCs/>
          <w:color w:val="auto"/>
          <w:kern w:val="0"/>
          <w:sz w:val="24"/>
          <w:szCs w:val="24"/>
          <w:lang w:val="en-US" w:eastAsia="en-US"/>
          <w14:ligatures w14:val="none"/>
        </w:rPr>
        <w:t></w:t>
      </w:r>
      <w:r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rtl/>
          <w:lang w:val="en-US" w:eastAsia="en-US"/>
          <w14:ligatures w14:val="none"/>
        </w:rPr>
        <w:t>إنشاء قاعدة معلومات تتعلق المدمنين على المستشفيات والمراكز الأهلية المتخصصة من اجل التدخل العلاجي لحالات التعاطي وإعادة استيعابها ودمجها في المجتمع</w:t>
      </w:r>
      <w:r w:rsidR="001E6A6B" w:rsidRPr="001E6A6B">
        <w:rPr>
          <w:rFonts w:eastAsia="Times New Roman"/>
          <w:b/>
          <w:bCs/>
          <w:color w:val="auto"/>
          <w:kern w:val="0"/>
          <w:sz w:val="24"/>
          <w:szCs w:val="24"/>
          <w:lang w:val="en-US" w:eastAsia="en-US"/>
          <w14:ligatures w14:val="none"/>
        </w:rPr>
        <w:t>.</w:t>
      </w:r>
    </w:p>
    <w:p w14:paraId="32E3E329" w14:textId="3D0F2B0D" w:rsidR="001E6A6B" w:rsidRPr="001E6A6B" w:rsidRDefault="006C3683" w:rsidP="001E6A6B">
      <w:pPr>
        <w:spacing w:before="100" w:beforeAutospacing="1" w:after="100" w:afterAutospacing="1" w:line="240" w:lineRule="auto"/>
        <w:ind w:left="0" w:firstLine="0"/>
        <w:jc w:val="left"/>
        <w:outlineLvl w:val="3"/>
        <w:rPr>
          <w:rFonts w:eastAsia="Times New Roman"/>
          <w:b/>
          <w:bCs/>
          <w:color w:val="auto"/>
          <w:kern w:val="0"/>
          <w:sz w:val="24"/>
          <w:szCs w:val="24"/>
          <w:lang w:val="en-US" w:eastAsia="en-US"/>
          <w14:ligatures w14:val="none"/>
        </w:rPr>
      </w:pPr>
      <w:r w:rsidRPr="001E6A6B">
        <w:rPr>
          <w:rFonts w:eastAsia="Times New Roman" w:hAnsi="Symbol"/>
          <w:b/>
          <w:bCs/>
          <w:color w:val="auto"/>
          <w:kern w:val="0"/>
          <w:sz w:val="24"/>
          <w:szCs w:val="24"/>
          <w:lang w:val="en-US" w:eastAsia="en-US"/>
          <w14:ligatures w14:val="none"/>
        </w:rPr>
        <w:t></w:t>
      </w:r>
      <w:r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rtl/>
          <w:lang w:val="en-US" w:eastAsia="en-US"/>
          <w14:ligatures w14:val="none"/>
        </w:rPr>
        <w:t xml:space="preserve">ضرورة تنسيق الجامعات مع رجال الدين لعقد الندوات الهادفة حول الإدمان ومخاطر ذلك على الفرد والمجتمع وتشجيعهم على تضمين خطبهم ودروسهم الدينية على دور العقل والروح والنفس في تكوين اتجاه مضاد لتعاطي </w:t>
      </w:r>
      <w:r w:rsidRPr="001E6A6B">
        <w:rPr>
          <w:rFonts w:eastAsia="Times New Roman" w:hint="cs"/>
          <w:b/>
          <w:bCs/>
          <w:color w:val="auto"/>
          <w:kern w:val="0"/>
          <w:sz w:val="24"/>
          <w:szCs w:val="24"/>
          <w:rtl/>
          <w:lang w:val="en-US" w:eastAsia="en-US"/>
          <w14:ligatures w14:val="none"/>
        </w:rPr>
        <w:t>المخدرات</w:t>
      </w:r>
      <w:r w:rsidRPr="001E6A6B">
        <w:rPr>
          <w:rFonts w:eastAsia="Times New Roman"/>
          <w:b/>
          <w:bCs/>
          <w:color w:val="auto"/>
          <w:kern w:val="0"/>
          <w:sz w:val="24"/>
          <w:szCs w:val="24"/>
          <w:lang w:val="en-US" w:eastAsia="en-US"/>
          <w14:ligatures w14:val="none"/>
        </w:rPr>
        <w:t>.</w:t>
      </w:r>
    </w:p>
    <w:p w14:paraId="6B8E5FDA" w14:textId="1B215E6C" w:rsidR="001E6A6B" w:rsidRPr="001E6A6B" w:rsidRDefault="006C3683" w:rsidP="001E6A6B">
      <w:pPr>
        <w:spacing w:before="100" w:beforeAutospacing="1" w:after="100" w:afterAutospacing="1" w:line="240" w:lineRule="auto"/>
        <w:ind w:left="0" w:firstLine="0"/>
        <w:jc w:val="left"/>
        <w:outlineLvl w:val="3"/>
        <w:rPr>
          <w:rFonts w:eastAsia="Times New Roman"/>
          <w:b/>
          <w:bCs/>
          <w:color w:val="auto"/>
          <w:kern w:val="0"/>
          <w:sz w:val="24"/>
          <w:szCs w:val="24"/>
          <w:lang w:val="en-US" w:eastAsia="en-US"/>
          <w14:ligatures w14:val="none"/>
        </w:rPr>
      </w:pPr>
      <w:r w:rsidRPr="001E6A6B">
        <w:rPr>
          <w:rFonts w:eastAsia="Times New Roman" w:hAnsi="Symbol"/>
          <w:b/>
          <w:bCs/>
          <w:color w:val="auto"/>
          <w:kern w:val="0"/>
          <w:sz w:val="24"/>
          <w:szCs w:val="24"/>
          <w:lang w:val="en-US" w:eastAsia="en-US"/>
          <w14:ligatures w14:val="none"/>
        </w:rPr>
        <w:t></w:t>
      </w:r>
      <w:r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rtl/>
          <w:lang w:val="en-US" w:eastAsia="en-US"/>
          <w14:ligatures w14:val="none"/>
        </w:rPr>
        <w:t xml:space="preserve">إنشاء مراكز الإرشاد النفسي وعيادات الصحة النفسية في الجامعات التي يمكن أن تؤدي دورها في وضع البرامج الإرشادية والعلاجية للطلبة المدمنين على تعاطي </w:t>
      </w:r>
      <w:r w:rsidRPr="001E6A6B">
        <w:rPr>
          <w:rFonts w:eastAsia="Times New Roman" w:hint="cs"/>
          <w:b/>
          <w:bCs/>
          <w:color w:val="auto"/>
          <w:kern w:val="0"/>
          <w:sz w:val="24"/>
          <w:szCs w:val="24"/>
          <w:rtl/>
          <w:lang w:val="en-US" w:eastAsia="en-US"/>
          <w14:ligatures w14:val="none"/>
        </w:rPr>
        <w:t>المخدرات</w:t>
      </w:r>
      <w:r w:rsidRPr="001E6A6B">
        <w:rPr>
          <w:rFonts w:eastAsia="Times New Roman"/>
          <w:b/>
          <w:bCs/>
          <w:color w:val="auto"/>
          <w:kern w:val="0"/>
          <w:sz w:val="24"/>
          <w:szCs w:val="24"/>
          <w:lang w:val="en-US" w:eastAsia="en-US"/>
          <w14:ligatures w14:val="none"/>
        </w:rPr>
        <w:t>.</w:t>
      </w:r>
    </w:p>
    <w:p w14:paraId="500024BB" w14:textId="3E92AFA5" w:rsidR="001E6A6B" w:rsidRPr="001E6A6B" w:rsidRDefault="006C3683" w:rsidP="001E6A6B">
      <w:pPr>
        <w:spacing w:before="100" w:beforeAutospacing="1" w:after="100" w:afterAutospacing="1" w:line="240" w:lineRule="auto"/>
        <w:ind w:left="0" w:firstLine="0"/>
        <w:jc w:val="left"/>
        <w:outlineLvl w:val="3"/>
        <w:rPr>
          <w:rFonts w:eastAsia="Times New Roman"/>
          <w:b/>
          <w:bCs/>
          <w:color w:val="auto"/>
          <w:kern w:val="0"/>
          <w:sz w:val="24"/>
          <w:szCs w:val="24"/>
          <w:lang w:val="en-US" w:eastAsia="en-US"/>
          <w14:ligatures w14:val="none"/>
        </w:rPr>
      </w:pPr>
      <w:r w:rsidRPr="001E6A6B">
        <w:rPr>
          <w:rFonts w:eastAsia="Times New Roman" w:hAnsi="Symbol"/>
          <w:b/>
          <w:bCs/>
          <w:color w:val="auto"/>
          <w:kern w:val="0"/>
          <w:sz w:val="24"/>
          <w:szCs w:val="24"/>
          <w:lang w:val="en-US" w:eastAsia="en-US"/>
          <w14:ligatures w14:val="none"/>
        </w:rPr>
        <w:t></w:t>
      </w:r>
      <w:r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rtl/>
          <w:lang w:val="en-US" w:eastAsia="en-US"/>
          <w14:ligatures w14:val="none"/>
        </w:rPr>
        <w:t xml:space="preserve">ضرورة اعتماد الأساليب النفسية العلمية الهادفة للتخفيف من معاناة الشباب </w:t>
      </w:r>
      <w:r w:rsidRPr="001E6A6B">
        <w:rPr>
          <w:rFonts w:eastAsia="Times New Roman" w:hint="cs"/>
          <w:b/>
          <w:bCs/>
          <w:color w:val="auto"/>
          <w:kern w:val="0"/>
          <w:sz w:val="24"/>
          <w:szCs w:val="24"/>
          <w:rtl/>
          <w:lang w:val="en-US" w:eastAsia="en-US"/>
          <w14:ligatures w14:val="none"/>
        </w:rPr>
        <w:t>ومساعدتهم</w:t>
      </w:r>
      <w:r w:rsidRPr="001E6A6B">
        <w:rPr>
          <w:rFonts w:eastAsia="Times New Roman"/>
          <w:b/>
          <w:bCs/>
          <w:color w:val="auto"/>
          <w:kern w:val="0"/>
          <w:sz w:val="24"/>
          <w:szCs w:val="24"/>
          <w:lang w:val="en-US" w:eastAsia="en-US"/>
          <w14:ligatures w14:val="none"/>
        </w:rPr>
        <w:t>.</w:t>
      </w:r>
    </w:p>
    <w:p w14:paraId="308E0169" w14:textId="177821B7" w:rsidR="001E6A6B" w:rsidRPr="001E6A6B" w:rsidRDefault="006C3683" w:rsidP="001E6A6B">
      <w:pPr>
        <w:spacing w:before="100" w:beforeAutospacing="1" w:after="100" w:afterAutospacing="1" w:line="240" w:lineRule="auto"/>
        <w:ind w:left="0" w:firstLine="0"/>
        <w:jc w:val="left"/>
        <w:outlineLvl w:val="3"/>
        <w:rPr>
          <w:rFonts w:eastAsia="Times New Roman"/>
          <w:b/>
          <w:bCs/>
          <w:color w:val="auto"/>
          <w:kern w:val="0"/>
          <w:sz w:val="24"/>
          <w:szCs w:val="24"/>
          <w:lang w:val="en-US" w:eastAsia="en-US"/>
          <w14:ligatures w14:val="none"/>
        </w:rPr>
      </w:pPr>
      <w:r w:rsidRPr="001E6A6B">
        <w:rPr>
          <w:rFonts w:eastAsia="Times New Roman" w:hAnsi="Symbol"/>
          <w:b/>
          <w:bCs/>
          <w:color w:val="auto"/>
          <w:kern w:val="0"/>
          <w:sz w:val="24"/>
          <w:szCs w:val="24"/>
          <w:lang w:val="en-US" w:eastAsia="en-US"/>
          <w14:ligatures w14:val="none"/>
        </w:rPr>
        <w:t></w:t>
      </w:r>
      <w:r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lang w:val="en-US" w:eastAsia="en-US"/>
          <w14:ligatures w14:val="none"/>
        </w:rPr>
        <w:t xml:space="preserve"> </w:t>
      </w:r>
      <w:r w:rsidR="001E6A6B" w:rsidRPr="001E6A6B">
        <w:rPr>
          <w:rFonts w:eastAsia="Times New Roman"/>
          <w:b/>
          <w:bCs/>
          <w:color w:val="auto"/>
          <w:kern w:val="0"/>
          <w:sz w:val="24"/>
          <w:szCs w:val="24"/>
          <w:rtl/>
          <w:lang w:val="en-US" w:eastAsia="en-US"/>
          <w14:ligatures w14:val="none"/>
        </w:rPr>
        <w:t>ضرورة حث المؤسسات الرقابية في متابعة الإعلانات عن المشروبات الكحولية أو المخدرات التي تعلن عن طريق</w:t>
      </w:r>
      <w:r w:rsidR="001E6A6B">
        <w:rPr>
          <w:rFonts w:eastAsia="Times New Roman" w:hint="cs"/>
          <w:b/>
          <w:bCs/>
          <w:color w:val="auto"/>
          <w:kern w:val="0"/>
          <w:sz w:val="24"/>
          <w:szCs w:val="24"/>
          <w:rtl/>
          <w:lang w:val="en-US" w:eastAsia="en-US"/>
          <w14:ligatures w14:val="none"/>
        </w:rPr>
        <w:t xml:space="preserve"> وسائل الاعلام ومختلف المؤسسات الحكومية والقطاع </w:t>
      </w:r>
      <w:bookmarkStart w:id="0" w:name="_GoBack"/>
      <w:bookmarkEnd w:id="0"/>
      <w:r>
        <w:rPr>
          <w:rFonts w:eastAsia="Times New Roman" w:hint="cs"/>
          <w:b/>
          <w:bCs/>
          <w:color w:val="auto"/>
          <w:kern w:val="0"/>
          <w:sz w:val="24"/>
          <w:szCs w:val="24"/>
          <w:rtl/>
          <w:lang w:val="en-US" w:eastAsia="en-US"/>
          <w14:ligatures w14:val="none"/>
        </w:rPr>
        <w:t>الخاص</w:t>
      </w:r>
      <w:r w:rsidRPr="001E6A6B">
        <w:rPr>
          <w:rFonts w:eastAsia="Times New Roman" w:hint="cs"/>
          <w:b/>
          <w:bCs/>
          <w:color w:val="auto"/>
          <w:kern w:val="0"/>
          <w:sz w:val="24"/>
          <w:szCs w:val="24"/>
          <w:rtl/>
          <w:lang w:val="en-US" w:eastAsia="en-US"/>
          <w14:ligatures w14:val="none"/>
        </w:rPr>
        <w:t>.</w:t>
      </w:r>
    </w:p>
    <w:p w14:paraId="52D8ED10" w14:textId="77777777" w:rsidR="00BD7977" w:rsidRPr="001E6A6B" w:rsidRDefault="00BD7977" w:rsidP="001E6A6B">
      <w:pPr>
        <w:rPr>
          <w:lang w:val="en-US" w:bidi="ar-IQ"/>
        </w:rPr>
      </w:pPr>
    </w:p>
    <w:sectPr w:rsidR="00BD7977" w:rsidRPr="001E6A6B" w:rsidSect="00BC60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6B"/>
    <w:rsid w:val="001E6A6B"/>
    <w:rsid w:val="006C3683"/>
    <w:rsid w:val="0074461A"/>
    <w:rsid w:val="00BC60CE"/>
    <w:rsid w:val="00BD2DC2"/>
    <w:rsid w:val="00BD7977"/>
    <w:rsid w:val="00CE37DC"/>
    <w:rsid w:val="00F34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52B2"/>
  <w15:docId w15:val="{7D5B5B2B-778C-E349-BE62-CAC9F1F5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61A"/>
    <w:pPr>
      <w:bidi/>
      <w:spacing w:after="4" w:line="358" w:lineRule="auto"/>
      <w:ind w:left="10" w:hanging="10"/>
      <w:jc w:val="both"/>
    </w:pPr>
    <w:rPr>
      <w:rFonts w:ascii="Times New Roman" w:hAnsi="Times New Roman" w:cs="Times New Roman"/>
      <w:color w:val="000000"/>
      <w:sz w:val="28"/>
      <w:lang w:val="en" w:eastAsia="en"/>
    </w:rPr>
  </w:style>
  <w:style w:type="paragraph" w:styleId="Heading1">
    <w:name w:val="heading 1"/>
    <w:next w:val="Normal"/>
    <w:link w:val="Heading1Char"/>
    <w:qFormat/>
    <w:rsid w:val="0074461A"/>
    <w:pPr>
      <w:keepNext/>
      <w:keepLines/>
      <w:spacing w:after="117" w:line="259" w:lineRule="auto"/>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nhideWhenUsed/>
    <w:qFormat/>
    <w:rsid w:val="0074461A"/>
    <w:pPr>
      <w:keepNext/>
      <w:keepLines/>
      <w:spacing w:after="117" w:line="259" w:lineRule="auto"/>
      <w:ind w:left="10"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rsid w:val="0074461A"/>
    <w:pPr>
      <w:keepNext/>
      <w:keepLines/>
      <w:spacing w:after="117" w:line="259" w:lineRule="auto"/>
      <w:ind w:left="10" w:hanging="10"/>
      <w:outlineLvl w:val="2"/>
    </w:pPr>
    <w:rPr>
      <w:rFonts w:ascii="Times New Roman" w:eastAsia="Times New Roman" w:hAnsi="Times New Roman" w:cs="Times New Roman"/>
      <w:b/>
      <w:color w:val="000000"/>
      <w:sz w:val="32"/>
    </w:rPr>
  </w:style>
  <w:style w:type="paragraph" w:styleId="Heading4">
    <w:name w:val="heading 4"/>
    <w:basedOn w:val="Normal"/>
    <w:link w:val="Heading4Char"/>
    <w:uiPriority w:val="9"/>
    <w:qFormat/>
    <w:rsid w:val="001E6A6B"/>
    <w:pPr>
      <w:bidi w:val="0"/>
      <w:spacing w:before="100" w:beforeAutospacing="1" w:after="100" w:afterAutospacing="1" w:line="240" w:lineRule="auto"/>
      <w:ind w:left="0" w:firstLine="0"/>
      <w:jc w:val="left"/>
      <w:outlineLvl w:val="3"/>
    </w:pPr>
    <w:rPr>
      <w:rFonts w:eastAsia="Times New Roman"/>
      <w:b/>
      <w:bCs/>
      <w:color w:val="auto"/>
      <w:kern w:val="0"/>
      <w:sz w:val="24"/>
      <w:szCs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461A"/>
    <w:rPr>
      <w:rFonts w:ascii="Times New Roman" w:eastAsia="Times New Roman" w:hAnsi="Times New Roman" w:cs="Times New Roman"/>
      <w:b/>
      <w:color w:val="000000"/>
      <w:sz w:val="32"/>
    </w:rPr>
  </w:style>
  <w:style w:type="character" w:customStyle="1" w:styleId="Heading2Char">
    <w:name w:val="Heading 2 Char"/>
    <w:link w:val="Heading2"/>
    <w:rsid w:val="0074461A"/>
    <w:rPr>
      <w:rFonts w:ascii="Times New Roman" w:eastAsia="Times New Roman" w:hAnsi="Times New Roman" w:cs="Times New Roman"/>
      <w:b/>
      <w:color w:val="000000"/>
      <w:sz w:val="32"/>
    </w:rPr>
  </w:style>
  <w:style w:type="character" w:customStyle="1" w:styleId="Heading3Char">
    <w:name w:val="Heading 3 Char"/>
    <w:link w:val="Heading3"/>
    <w:uiPriority w:val="9"/>
    <w:rsid w:val="0074461A"/>
    <w:rPr>
      <w:rFonts w:ascii="Times New Roman" w:eastAsia="Times New Roman" w:hAnsi="Times New Roman" w:cs="Times New Roman"/>
      <w:b/>
      <w:color w:val="000000"/>
      <w:sz w:val="32"/>
    </w:rPr>
  </w:style>
  <w:style w:type="paragraph" w:styleId="ListParagraph">
    <w:name w:val="List Paragraph"/>
    <w:basedOn w:val="Normal"/>
    <w:uiPriority w:val="34"/>
    <w:qFormat/>
    <w:rsid w:val="0074461A"/>
    <w:pPr>
      <w:bidi w:val="0"/>
      <w:ind w:left="720"/>
      <w:contextualSpacing/>
    </w:pPr>
    <w:rPr>
      <w:rFonts w:eastAsia="Times New Roman"/>
    </w:rPr>
  </w:style>
  <w:style w:type="character" w:customStyle="1" w:styleId="Heading4Char">
    <w:name w:val="Heading 4 Char"/>
    <w:basedOn w:val="DefaultParagraphFont"/>
    <w:link w:val="Heading4"/>
    <w:uiPriority w:val="9"/>
    <w:rsid w:val="001E6A6B"/>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1E6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Maher</cp:lastModifiedBy>
  <cp:revision>2</cp:revision>
  <dcterms:created xsi:type="dcterms:W3CDTF">2025-05-19T10:02:00Z</dcterms:created>
  <dcterms:modified xsi:type="dcterms:W3CDTF">2025-05-19T10:02:00Z</dcterms:modified>
</cp:coreProperties>
</file>