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F6A" w:rsidRDefault="00957F6A" w:rsidP="00957F6A">
      <w:r>
        <w:t xml:space="preserve">Women’s Participation at the International Negotiation Table for </w:t>
      </w:r>
      <w:proofErr w:type="spellStart"/>
      <w:r>
        <w:t>Peacebuilding</w:t>
      </w:r>
      <w:proofErr w:type="spellEnd"/>
    </w:p>
    <w:p w:rsidR="00957F6A" w:rsidRDefault="00957F6A" w:rsidP="00957F6A"/>
    <w:p w:rsidR="00957F6A" w:rsidRDefault="00957F6A" w:rsidP="00957F6A">
      <w:r>
        <w:t>Recommendations:</w:t>
      </w:r>
    </w:p>
    <w:p w:rsidR="00957F6A" w:rsidRDefault="00957F6A" w:rsidP="00957F6A">
      <w:r>
        <w:t xml:space="preserve"> 1. Activate and implement UN Security Council Resolution 1325, which supports women’s participation in peace processes.</w:t>
      </w:r>
    </w:p>
    <w:p w:rsidR="00957F6A" w:rsidRDefault="00957F6A" w:rsidP="00957F6A">
      <w:r>
        <w:t xml:space="preserve"> 2. Provide protection and support for women activists in the field of peace, alongside offering training and empowerment programs for negotiations, while ensuring their protection from violence and discrimination.</w:t>
      </w:r>
    </w:p>
    <w:p w:rsidR="00180036" w:rsidRDefault="00957F6A" w:rsidP="00957F6A">
      <w:r>
        <w:t xml:space="preserve"> 3. Support women in diplomatic mediation roles and empower them to access decision-making positions.</w:t>
      </w:r>
      <w:bookmarkStart w:id="0" w:name="_GoBack"/>
      <w:bookmarkEnd w:id="0"/>
    </w:p>
    <w:sectPr w:rsidR="001800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A85"/>
    <w:rsid w:val="000F0FA1"/>
    <w:rsid w:val="00180036"/>
    <w:rsid w:val="00610A85"/>
    <w:rsid w:val="0095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456</Characters>
  <Application>Microsoft Office Word</Application>
  <DocSecurity>0</DocSecurity>
  <Lines>3</Lines>
  <Paragraphs>1</Paragraphs>
  <ScaleCrop>false</ScaleCrop>
  <Company>Enjoy My Fine Releases.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2025-05-25T06:50:00Z</dcterms:created>
  <dcterms:modified xsi:type="dcterms:W3CDTF">2025-05-25T07:22:00Z</dcterms:modified>
</cp:coreProperties>
</file>