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BB1F0" w14:textId="2FC37D6E" w:rsidR="003D5712" w:rsidRPr="00596296" w:rsidRDefault="00596296" w:rsidP="00596296">
      <w:pPr>
        <w:jc w:val="center"/>
        <w:rPr>
          <w:b/>
          <w:bCs/>
          <w:sz w:val="36"/>
          <w:szCs w:val="36"/>
          <w:rtl/>
        </w:rPr>
      </w:pPr>
      <w:r w:rsidRPr="00596296">
        <w:rPr>
          <w:rFonts w:hint="cs"/>
          <w:b/>
          <w:bCs/>
          <w:sz w:val="36"/>
          <w:szCs w:val="36"/>
          <w:rtl/>
        </w:rPr>
        <w:t xml:space="preserve"> </w:t>
      </w:r>
      <w:r w:rsidR="003D5712" w:rsidRPr="00596296">
        <w:rPr>
          <w:rFonts w:hint="cs"/>
          <w:b/>
          <w:bCs/>
          <w:sz w:val="36"/>
          <w:szCs w:val="36"/>
          <w:rtl/>
        </w:rPr>
        <w:t xml:space="preserve">اللغة </w:t>
      </w:r>
      <w:proofErr w:type="gramStart"/>
      <w:r w:rsidR="003D5712" w:rsidRPr="00596296">
        <w:rPr>
          <w:rFonts w:hint="cs"/>
          <w:b/>
          <w:bCs/>
          <w:sz w:val="36"/>
          <w:szCs w:val="36"/>
          <w:rtl/>
        </w:rPr>
        <w:t>والصورة</w:t>
      </w:r>
      <w:proofErr w:type="gramEnd"/>
      <w:r w:rsidR="003D5712" w:rsidRPr="00596296">
        <w:rPr>
          <w:rFonts w:hint="cs"/>
          <w:b/>
          <w:bCs/>
          <w:sz w:val="36"/>
          <w:szCs w:val="36"/>
          <w:rtl/>
        </w:rPr>
        <w:t xml:space="preserve"> الصحفية</w:t>
      </w:r>
    </w:p>
    <w:p w14:paraId="14C74F9C" w14:textId="7ECE1BA2" w:rsidR="003D5712" w:rsidRPr="00596296" w:rsidRDefault="003D5712" w:rsidP="00596296">
      <w:pPr>
        <w:jc w:val="center"/>
        <w:rPr>
          <w:b/>
          <w:bCs/>
          <w:sz w:val="36"/>
          <w:szCs w:val="36"/>
          <w:rtl/>
        </w:rPr>
      </w:pPr>
      <w:proofErr w:type="gramStart"/>
      <w:r w:rsidRPr="00596296">
        <w:rPr>
          <w:rFonts w:hint="cs"/>
          <w:b/>
          <w:bCs/>
          <w:sz w:val="36"/>
          <w:szCs w:val="36"/>
          <w:rtl/>
        </w:rPr>
        <w:t>مقاربة</w:t>
      </w:r>
      <w:proofErr w:type="gramEnd"/>
      <w:r w:rsidRPr="00596296">
        <w:rPr>
          <w:rFonts w:hint="cs"/>
          <w:b/>
          <w:bCs/>
          <w:sz w:val="36"/>
          <w:szCs w:val="36"/>
          <w:rtl/>
        </w:rPr>
        <w:t xml:space="preserve"> دلالية</w:t>
      </w:r>
    </w:p>
    <w:p w14:paraId="2C36A12B" w14:textId="73295391" w:rsidR="003D5712" w:rsidRPr="00596296" w:rsidRDefault="00FA313F" w:rsidP="00596296">
      <w:pPr>
        <w:jc w:val="right"/>
        <w:rPr>
          <w:b/>
          <w:bCs/>
          <w:sz w:val="28"/>
          <w:szCs w:val="28"/>
          <w:rtl/>
        </w:rPr>
      </w:pPr>
      <w:r w:rsidRPr="00596296">
        <w:rPr>
          <w:rFonts w:hint="cs"/>
          <w:b/>
          <w:bCs/>
          <w:sz w:val="28"/>
          <w:szCs w:val="28"/>
          <w:rtl/>
        </w:rPr>
        <w:t>أ.م.د.</w:t>
      </w:r>
      <w:proofErr w:type="gramStart"/>
      <w:r w:rsidRPr="00596296">
        <w:rPr>
          <w:rFonts w:hint="cs"/>
          <w:b/>
          <w:bCs/>
          <w:sz w:val="28"/>
          <w:szCs w:val="28"/>
          <w:rtl/>
        </w:rPr>
        <w:t>خلود</w:t>
      </w:r>
      <w:proofErr w:type="gramEnd"/>
      <w:r w:rsidRPr="00596296">
        <w:rPr>
          <w:rFonts w:hint="cs"/>
          <w:b/>
          <w:bCs/>
          <w:sz w:val="28"/>
          <w:szCs w:val="28"/>
          <w:rtl/>
        </w:rPr>
        <w:t xml:space="preserve"> جبار</w:t>
      </w:r>
    </w:p>
    <w:p w14:paraId="793B253E" w14:textId="3A28DDFF" w:rsidR="00FA313F" w:rsidRPr="00596296" w:rsidRDefault="00C261F4" w:rsidP="00596296">
      <w:pPr>
        <w:jc w:val="both"/>
        <w:rPr>
          <w:sz w:val="28"/>
          <w:szCs w:val="28"/>
          <w:rtl/>
        </w:rPr>
      </w:pPr>
      <w:r w:rsidRPr="00596296">
        <w:rPr>
          <w:rFonts w:hint="cs"/>
          <w:sz w:val="28"/>
          <w:szCs w:val="28"/>
          <w:rtl/>
        </w:rPr>
        <w:t xml:space="preserve">  اللغة البصرية تختلف من حيث خصائصها وتوظيفها عن اللغة الطبيعية ، </w:t>
      </w:r>
      <w:r w:rsidR="009E7741" w:rsidRPr="00596296">
        <w:rPr>
          <w:rFonts w:hint="cs"/>
          <w:sz w:val="28"/>
          <w:szCs w:val="28"/>
          <w:rtl/>
        </w:rPr>
        <w:t>وبالرغم من الفوارق فإن التعايش بين الصورة واللغة قديم وضارب ب</w:t>
      </w:r>
      <w:r w:rsidR="00764E7E" w:rsidRPr="00596296">
        <w:rPr>
          <w:rFonts w:hint="cs"/>
          <w:sz w:val="28"/>
          <w:szCs w:val="28"/>
          <w:rtl/>
        </w:rPr>
        <w:t>جذوره في عمق التاريخ .</w:t>
      </w:r>
    </w:p>
    <w:p w14:paraId="460E943D" w14:textId="5CFD3ED1" w:rsidR="00764E7E" w:rsidRPr="00596296" w:rsidRDefault="00764E7E" w:rsidP="00596296">
      <w:pPr>
        <w:jc w:val="both"/>
        <w:rPr>
          <w:sz w:val="28"/>
          <w:szCs w:val="28"/>
          <w:rtl/>
        </w:rPr>
      </w:pPr>
      <w:r w:rsidRPr="00596296">
        <w:rPr>
          <w:rFonts w:hint="cs"/>
          <w:sz w:val="28"/>
          <w:szCs w:val="28"/>
          <w:rtl/>
        </w:rPr>
        <w:t xml:space="preserve">فمنذ ظهور الكتابة والكتاب </w:t>
      </w:r>
      <w:r w:rsidR="00BC2FAA" w:rsidRPr="00596296">
        <w:rPr>
          <w:rFonts w:hint="cs"/>
          <w:sz w:val="28"/>
          <w:szCs w:val="28"/>
          <w:rtl/>
        </w:rPr>
        <w:t xml:space="preserve">وقع تلازم بين الصورة والنص ، وصار الارتباط بين النص والصورة عادياً </w:t>
      </w:r>
      <w:r w:rsidR="00D9489E" w:rsidRPr="00596296">
        <w:rPr>
          <w:rFonts w:hint="cs"/>
          <w:sz w:val="28"/>
          <w:szCs w:val="28"/>
          <w:rtl/>
        </w:rPr>
        <w:t xml:space="preserve">، ويبدو أن هذا الارتباط لم يدرس جيدا من الناحية البنيوية </w:t>
      </w:r>
      <w:r w:rsidR="00056471" w:rsidRPr="00596296">
        <w:rPr>
          <w:rFonts w:hint="cs"/>
          <w:sz w:val="28"/>
          <w:szCs w:val="28"/>
          <w:rtl/>
        </w:rPr>
        <w:t xml:space="preserve">، وقد عززت وتقوت هذه العلاقة بتطور أشكال التواصل الجماهيري </w:t>
      </w:r>
      <w:r w:rsidR="00947C33" w:rsidRPr="00596296">
        <w:rPr>
          <w:rFonts w:hint="cs"/>
          <w:sz w:val="28"/>
          <w:szCs w:val="28"/>
          <w:rtl/>
        </w:rPr>
        <w:t xml:space="preserve">، فأصبح من النادر مصادفة صورة ( ثابتة أو متحركة ) غير مصحوبة </w:t>
      </w:r>
      <w:r w:rsidR="00F81632" w:rsidRPr="00596296">
        <w:rPr>
          <w:rFonts w:hint="cs"/>
          <w:sz w:val="28"/>
          <w:szCs w:val="28"/>
          <w:rtl/>
        </w:rPr>
        <w:t>بالتعليق الل</w:t>
      </w:r>
      <w:r w:rsidR="00596296" w:rsidRPr="00596296">
        <w:rPr>
          <w:rFonts w:hint="cs"/>
          <w:sz w:val="28"/>
          <w:szCs w:val="28"/>
          <w:rtl/>
        </w:rPr>
        <w:t>غوي (</w:t>
      </w:r>
      <w:r w:rsidR="00F81632" w:rsidRPr="00596296">
        <w:rPr>
          <w:rFonts w:hint="cs"/>
          <w:sz w:val="28"/>
          <w:szCs w:val="28"/>
          <w:rtl/>
        </w:rPr>
        <w:t xml:space="preserve">سواء كان مكتوباً أو شفهيا ) </w:t>
      </w:r>
    </w:p>
    <w:p w14:paraId="5D2EDBDF" w14:textId="456642D7" w:rsidR="00047682" w:rsidRPr="00596296" w:rsidRDefault="00047682" w:rsidP="00596296">
      <w:pPr>
        <w:jc w:val="both"/>
        <w:rPr>
          <w:sz w:val="28"/>
          <w:szCs w:val="28"/>
          <w:rtl/>
        </w:rPr>
      </w:pPr>
      <w:r w:rsidRPr="00596296">
        <w:rPr>
          <w:rFonts w:hint="cs"/>
          <w:sz w:val="28"/>
          <w:szCs w:val="28"/>
          <w:rtl/>
        </w:rPr>
        <w:t xml:space="preserve">   إن التعصب للكلمة ( اللغة ) أو الصورة لا يزيد إلا </w:t>
      </w:r>
      <w:r w:rsidR="00296435" w:rsidRPr="00596296">
        <w:rPr>
          <w:rFonts w:hint="cs"/>
          <w:sz w:val="28"/>
          <w:szCs w:val="28"/>
          <w:rtl/>
        </w:rPr>
        <w:t xml:space="preserve">من تعميق الهوة بين ما يسمى  ( الحقول ) في ميدان المعارف الإنسانية </w:t>
      </w:r>
      <w:r w:rsidR="004053C0" w:rsidRPr="00596296">
        <w:rPr>
          <w:rFonts w:hint="cs"/>
          <w:sz w:val="28"/>
          <w:szCs w:val="28"/>
          <w:rtl/>
        </w:rPr>
        <w:t xml:space="preserve">وإحاطة كل حقل بنوع من الاستقلالية التي تمنع من إقامة </w:t>
      </w:r>
      <w:r w:rsidR="00FB4323" w:rsidRPr="00596296">
        <w:rPr>
          <w:rFonts w:hint="cs"/>
          <w:sz w:val="28"/>
          <w:szCs w:val="28"/>
          <w:rtl/>
        </w:rPr>
        <w:t xml:space="preserve">التواصل مع الحقول </w:t>
      </w:r>
      <w:r w:rsidR="00FB4323" w:rsidRPr="00596296">
        <w:rPr>
          <w:rFonts w:hint="eastAsia"/>
          <w:sz w:val="28"/>
          <w:szCs w:val="28"/>
          <w:rtl/>
        </w:rPr>
        <w:t>الأخرى</w:t>
      </w:r>
      <w:r w:rsidR="00FB4323" w:rsidRPr="00596296">
        <w:rPr>
          <w:rFonts w:hint="cs"/>
          <w:sz w:val="28"/>
          <w:szCs w:val="28"/>
          <w:rtl/>
        </w:rPr>
        <w:t xml:space="preserve"> ، ويوافق </w:t>
      </w:r>
      <w:r w:rsidR="0022739D" w:rsidRPr="00596296">
        <w:rPr>
          <w:rFonts w:hint="cs"/>
          <w:sz w:val="28"/>
          <w:szCs w:val="28"/>
          <w:rtl/>
        </w:rPr>
        <w:t xml:space="preserve">" رومان غوبان " على ذلك حين قال </w:t>
      </w:r>
      <w:r w:rsidR="00933909" w:rsidRPr="00596296">
        <w:rPr>
          <w:rFonts w:hint="cs"/>
          <w:sz w:val="28"/>
          <w:szCs w:val="28"/>
          <w:rtl/>
        </w:rPr>
        <w:t xml:space="preserve">إنه ليس هناك في الحقيقة معنى </w:t>
      </w:r>
      <w:r w:rsidR="00D60FF9" w:rsidRPr="00596296">
        <w:rPr>
          <w:rFonts w:hint="cs"/>
          <w:sz w:val="28"/>
          <w:szCs w:val="28"/>
          <w:rtl/>
        </w:rPr>
        <w:t xml:space="preserve">أن نكون ( ضد ) اللغة أو معها ، لا ( مع ) الصورة أو ضدها ، إن </w:t>
      </w:r>
      <w:r w:rsidR="00E11691" w:rsidRPr="00596296">
        <w:rPr>
          <w:rFonts w:hint="cs"/>
          <w:sz w:val="28"/>
          <w:szCs w:val="28"/>
          <w:rtl/>
        </w:rPr>
        <w:t xml:space="preserve">محاولاتنا تصدر عن قناعة بأن سيميولوجيا الصورة ستشتغل جنبا الى جنب </w:t>
      </w:r>
      <w:r w:rsidR="002E3400" w:rsidRPr="00596296">
        <w:rPr>
          <w:rFonts w:hint="cs"/>
          <w:sz w:val="28"/>
          <w:szCs w:val="28"/>
          <w:rtl/>
        </w:rPr>
        <w:t>مع سيميولوجيا الموضوعات اللسانية أحيانا تتقاطع معها</w:t>
      </w:r>
      <w:r w:rsidR="00A637BE" w:rsidRPr="00596296">
        <w:rPr>
          <w:rFonts w:hint="cs"/>
          <w:sz w:val="28"/>
          <w:szCs w:val="28"/>
          <w:rtl/>
        </w:rPr>
        <w:t xml:space="preserve"> … ، وهذا يبرر ذلك الارتباط القديم بين الصورة والنص .</w:t>
      </w:r>
    </w:p>
    <w:p w14:paraId="659E4EA3" w14:textId="21870C61" w:rsidR="00A637BE" w:rsidRPr="00596296" w:rsidRDefault="00BA7A03" w:rsidP="00596296">
      <w:pPr>
        <w:jc w:val="both"/>
        <w:rPr>
          <w:sz w:val="28"/>
          <w:szCs w:val="28"/>
          <w:rtl/>
        </w:rPr>
      </w:pPr>
      <w:r w:rsidRPr="00596296">
        <w:rPr>
          <w:rFonts w:hint="cs"/>
          <w:sz w:val="28"/>
          <w:szCs w:val="28"/>
          <w:rtl/>
        </w:rPr>
        <w:t xml:space="preserve">  إن اللغات البصرية تقيم مع باقي اللغات</w:t>
      </w:r>
      <w:r w:rsidR="001F0550" w:rsidRPr="00596296">
        <w:rPr>
          <w:rFonts w:hint="cs"/>
          <w:sz w:val="28"/>
          <w:szCs w:val="28"/>
          <w:rtl/>
        </w:rPr>
        <w:t xml:space="preserve"> علاقات نسقية متعددة ومعقدة ، ولا أهمية لإقامة تعارض ما بين </w:t>
      </w:r>
      <w:r w:rsidR="00046905" w:rsidRPr="00596296">
        <w:rPr>
          <w:rFonts w:hint="cs"/>
          <w:sz w:val="28"/>
          <w:szCs w:val="28"/>
          <w:rtl/>
        </w:rPr>
        <w:t xml:space="preserve">الخطابين اللغوي والبصري ، كفطبين كبيرين يحظى كل واحد منهما بالتجانس </w:t>
      </w:r>
      <w:r w:rsidR="00853E84" w:rsidRPr="00596296">
        <w:rPr>
          <w:rFonts w:hint="cs"/>
          <w:sz w:val="28"/>
          <w:szCs w:val="28"/>
          <w:rtl/>
        </w:rPr>
        <w:t>والتماسك في غياب رابط بينهما ، فإذا كان تواجد الصورة واللغة في سياق واحد أمر وارد</w:t>
      </w:r>
      <w:r w:rsidR="00E95FF3" w:rsidRPr="00596296">
        <w:rPr>
          <w:rFonts w:hint="cs"/>
          <w:sz w:val="28"/>
          <w:szCs w:val="28"/>
          <w:rtl/>
        </w:rPr>
        <w:t xml:space="preserve"> بدرجة عالية ، فالسؤال المطروح هو عن الوظيفة التي تؤديها الللغة بجانب الصورة ؟</w:t>
      </w:r>
    </w:p>
    <w:p w14:paraId="4613DF50" w14:textId="23237B1C" w:rsidR="00516CBC" w:rsidRPr="00596296" w:rsidRDefault="00516CBC" w:rsidP="00596296">
      <w:pPr>
        <w:jc w:val="both"/>
        <w:rPr>
          <w:sz w:val="28"/>
          <w:szCs w:val="28"/>
          <w:rtl/>
        </w:rPr>
      </w:pPr>
      <w:r w:rsidRPr="00596296">
        <w:rPr>
          <w:rFonts w:hint="cs"/>
          <w:sz w:val="28"/>
          <w:szCs w:val="28"/>
          <w:rtl/>
        </w:rPr>
        <w:t xml:space="preserve">  يذهب " بارث " الى أن النص اللغوي </w:t>
      </w:r>
      <w:r w:rsidR="00961AE0" w:rsidRPr="00596296">
        <w:rPr>
          <w:rFonts w:hint="cs"/>
          <w:sz w:val="28"/>
          <w:szCs w:val="28"/>
          <w:rtl/>
        </w:rPr>
        <w:t xml:space="preserve">الذي يحضر الى جوار الصورة يؤدي بإحدى الوظيفتين  الآتيتين : وظيفة الإرساء أو الشرح أو التثبيت ، وإما وظيفة تكميلية أو </w:t>
      </w:r>
      <w:r w:rsidR="00717D13" w:rsidRPr="00596296">
        <w:rPr>
          <w:rFonts w:hint="cs"/>
          <w:sz w:val="28"/>
          <w:szCs w:val="28"/>
          <w:rtl/>
        </w:rPr>
        <w:t>تناوبية .</w:t>
      </w:r>
    </w:p>
    <w:p w14:paraId="047AC1BC" w14:textId="54240649" w:rsidR="00717D13" w:rsidRPr="00596296" w:rsidRDefault="00717D13" w:rsidP="0059629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96296">
        <w:rPr>
          <w:rFonts w:hint="cs"/>
          <w:sz w:val="28"/>
          <w:szCs w:val="28"/>
          <w:rtl/>
        </w:rPr>
        <w:t>وظيفة الإرساء أو الترسيخ : وه</w:t>
      </w:r>
      <w:r w:rsidR="00106219" w:rsidRPr="00596296">
        <w:rPr>
          <w:rFonts w:hint="cs"/>
          <w:sz w:val="28"/>
          <w:szCs w:val="28"/>
          <w:rtl/>
        </w:rPr>
        <w:t xml:space="preserve">ي الوظيفة أكثر استعمالا </w:t>
      </w:r>
      <w:r w:rsidR="00330754" w:rsidRPr="00596296">
        <w:rPr>
          <w:rFonts w:hint="cs"/>
          <w:sz w:val="28"/>
          <w:szCs w:val="28"/>
          <w:rtl/>
        </w:rPr>
        <w:t xml:space="preserve">في الرسالة اللسانية ، والارساء هو رقابة ، إنه يمسك </w:t>
      </w:r>
      <w:r w:rsidR="00A65C0D" w:rsidRPr="00596296">
        <w:rPr>
          <w:rFonts w:hint="cs"/>
          <w:sz w:val="28"/>
          <w:szCs w:val="28"/>
          <w:rtl/>
        </w:rPr>
        <w:t xml:space="preserve">بالمسؤولية أمام القوة الإسقاطية للوجود ، على استعمال </w:t>
      </w:r>
      <w:r w:rsidR="00314406" w:rsidRPr="00596296">
        <w:rPr>
          <w:rFonts w:hint="cs"/>
          <w:sz w:val="28"/>
          <w:szCs w:val="28"/>
          <w:rtl/>
        </w:rPr>
        <w:t>الرسالة ، إزاء حرية مدلولات الصورة</w:t>
      </w:r>
      <w:r w:rsidR="007E7498" w:rsidRPr="00596296">
        <w:rPr>
          <w:rFonts w:hint="cs"/>
          <w:sz w:val="28"/>
          <w:szCs w:val="28"/>
          <w:rtl/>
        </w:rPr>
        <w:t xml:space="preserve">، إن النص هو قيمة زجرية ، وتتمثل هذه الوظيفة </w:t>
      </w:r>
      <w:r w:rsidR="00276889" w:rsidRPr="00596296">
        <w:rPr>
          <w:rFonts w:hint="cs"/>
          <w:sz w:val="28"/>
          <w:szCs w:val="28"/>
          <w:rtl/>
        </w:rPr>
        <w:t>في العمل على إيقاف سيرورة تدفق معاني الصورة ،</w:t>
      </w:r>
      <w:r w:rsidR="00E71D46" w:rsidRPr="00596296">
        <w:rPr>
          <w:rFonts w:hint="cs"/>
          <w:sz w:val="28"/>
          <w:szCs w:val="28"/>
          <w:rtl/>
        </w:rPr>
        <w:t xml:space="preserve">والحد من تعددها الدلالي عن طريق ترجيح أو تعيين تأويل بعينه </w:t>
      </w:r>
      <w:r w:rsidR="007B3389" w:rsidRPr="00596296">
        <w:rPr>
          <w:rFonts w:hint="cs"/>
          <w:sz w:val="28"/>
          <w:szCs w:val="28"/>
          <w:rtl/>
        </w:rPr>
        <w:t xml:space="preserve">، إنها وظيفة تكمن في إيقاف السلسلة الطافية من المعنى </w:t>
      </w:r>
      <w:r w:rsidR="00642990" w:rsidRPr="00596296">
        <w:rPr>
          <w:rFonts w:hint="cs"/>
          <w:sz w:val="28"/>
          <w:szCs w:val="28"/>
          <w:rtl/>
        </w:rPr>
        <w:t xml:space="preserve">التي تحدث تعددية معاني الصورة بتعيين المستوى الجيد </w:t>
      </w:r>
      <w:r w:rsidR="005A53C2" w:rsidRPr="00596296">
        <w:rPr>
          <w:rFonts w:hint="cs"/>
          <w:sz w:val="28"/>
          <w:szCs w:val="28"/>
          <w:rtl/>
        </w:rPr>
        <w:t xml:space="preserve">للقراءة الممتعة </w:t>
      </w:r>
      <w:r w:rsidR="00472322" w:rsidRPr="00596296">
        <w:rPr>
          <w:rFonts w:hint="cs"/>
          <w:sz w:val="28"/>
          <w:szCs w:val="28"/>
          <w:rtl/>
        </w:rPr>
        <w:t>بامتياز</w:t>
      </w:r>
      <w:r w:rsidR="002956FC" w:rsidRPr="00596296">
        <w:rPr>
          <w:rFonts w:hint="cs"/>
          <w:sz w:val="28"/>
          <w:szCs w:val="28"/>
          <w:rtl/>
        </w:rPr>
        <w:t xml:space="preserve"> بين مختلف التأويلات التي بإمكان الصورة </w:t>
      </w:r>
      <w:r w:rsidR="00000F40" w:rsidRPr="00596296">
        <w:rPr>
          <w:rFonts w:hint="cs"/>
          <w:sz w:val="28"/>
          <w:szCs w:val="28"/>
          <w:rtl/>
        </w:rPr>
        <w:t xml:space="preserve">وحدها التماسها ، </w:t>
      </w:r>
      <w:r w:rsidR="00000F40" w:rsidRPr="00596296">
        <w:rPr>
          <w:rFonts w:hint="eastAsia"/>
          <w:sz w:val="28"/>
          <w:szCs w:val="28"/>
          <w:rtl/>
        </w:rPr>
        <w:t>والأكيد</w:t>
      </w:r>
      <w:r w:rsidR="00000F40" w:rsidRPr="00596296">
        <w:rPr>
          <w:rFonts w:hint="cs"/>
          <w:sz w:val="28"/>
          <w:szCs w:val="28"/>
          <w:rtl/>
        </w:rPr>
        <w:t xml:space="preserve"> </w:t>
      </w:r>
      <w:r w:rsidR="00000F40" w:rsidRPr="00596296">
        <w:rPr>
          <w:sz w:val="28"/>
          <w:szCs w:val="28"/>
          <w:rtl/>
        </w:rPr>
        <w:t>–</w:t>
      </w:r>
      <w:r w:rsidR="00000F40" w:rsidRPr="00596296">
        <w:rPr>
          <w:rFonts w:hint="cs"/>
          <w:sz w:val="28"/>
          <w:szCs w:val="28"/>
          <w:rtl/>
        </w:rPr>
        <w:t xml:space="preserve"> بحسب بارث </w:t>
      </w:r>
      <w:r w:rsidR="00000F40" w:rsidRPr="00596296">
        <w:rPr>
          <w:sz w:val="28"/>
          <w:szCs w:val="28"/>
          <w:rtl/>
        </w:rPr>
        <w:t>–</w:t>
      </w:r>
      <w:r w:rsidR="00000F40" w:rsidRPr="00596296">
        <w:rPr>
          <w:rFonts w:hint="cs"/>
          <w:sz w:val="28"/>
          <w:szCs w:val="28"/>
          <w:rtl/>
        </w:rPr>
        <w:t xml:space="preserve"> هو أن الارساء </w:t>
      </w:r>
      <w:r w:rsidR="00BB61E4" w:rsidRPr="00596296">
        <w:rPr>
          <w:rFonts w:hint="cs"/>
          <w:sz w:val="28"/>
          <w:szCs w:val="28"/>
          <w:rtl/>
        </w:rPr>
        <w:t>يمكن أن يكون أيديولوجيا ، وهي وظيفته الأساسية .</w:t>
      </w:r>
    </w:p>
    <w:p w14:paraId="7377EF24" w14:textId="6B834F29" w:rsidR="00E05C6F" w:rsidRPr="00596296" w:rsidRDefault="00E05C6F" w:rsidP="00596296">
      <w:pPr>
        <w:jc w:val="both"/>
        <w:rPr>
          <w:sz w:val="28"/>
          <w:szCs w:val="28"/>
          <w:rtl/>
        </w:rPr>
      </w:pPr>
      <w:r w:rsidRPr="00596296">
        <w:rPr>
          <w:rFonts w:hint="cs"/>
          <w:sz w:val="28"/>
          <w:szCs w:val="28"/>
          <w:rtl/>
        </w:rPr>
        <w:t xml:space="preserve">تتسم الصورة بالتعدد الدلالي ، فهي تقدم للمشاهد </w:t>
      </w:r>
      <w:r w:rsidR="00D55831" w:rsidRPr="00596296">
        <w:rPr>
          <w:rFonts w:hint="cs"/>
          <w:sz w:val="28"/>
          <w:szCs w:val="28"/>
          <w:rtl/>
        </w:rPr>
        <w:t xml:space="preserve">عدداً كبيراً من المدلولات لا ينتقي </w:t>
      </w:r>
      <w:r w:rsidR="00DF2855" w:rsidRPr="00596296">
        <w:rPr>
          <w:rFonts w:hint="cs"/>
          <w:sz w:val="28"/>
          <w:szCs w:val="28"/>
          <w:rtl/>
        </w:rPr>
        <w:t xml:space="preserve">إلا بعضها ويهمل البعض الاخر ، ومن ثم فإن النص اللفظي </w:t>
      </w:r>
      <w:r w:rsidR="000D090F" w:rsidRPr="00596296">
        <w:rPr>
          <w:rFonts w:hint="cs"/>
          <w:sz w:val="28"/>
          <w:szCs w:val="28"/>
          <w:rtl/>
        </w:rPr>
        <w:t xml:space="preserve">يوجه إدراك المتلقي ويقود قراءته  للصورة </w:t>
      </w:r>
      <w:r w:rsidR="00D51C6C" w:rsidRPr="00596296">
        <w:rPr>
          <w:rFonts w:hint="cs"/>
          <w:sz w:val="28"/>
          <w:szCs w:val="28"/>
          <w:rtl/>
        </w:rPr>
        <w:t xml:space="preserve">فلا يتجاوز حدوداً  معينة في التأويل ( إن النص </w:t>
      </w:r>
      <w:r w:rsidR="00D365EF" w:rsidRPr="00596296">
        <w:rPr>
          <w:rFonts w:hint="cs"/>
          <w:sz w:val="28"/>
          <w:szCs w:val="28"/>
          <w:rtl/>
        </w:rPr>
        <w:t xml:space="preserve">يقود القاريء بين مدلولات الصورة ، مجنباً إياه </w:t>
      </w:r>
      <w:r w:rsidR="006D2086" w:rsidRPr="00596296">
        <w:rPr>
          <w:rFonts w:hint="cs"/>
          <w:sz w:val="28"/>
          <w:szCs w:val="28"/>
          <w:rtl/>
        </w:rPr>
        <w:t xml:space="preserve">البعض منها وموصلا له البعض الاخر ، عن طريق توزيع دقيق غالبا ، إنه </w:t>
      </w:r>
      <w:r w:rsidR="002A06F8" w:rsidRPr="00596296">
        <w:rPr>
          <w:rFonts w:hint="cs"/>
          <w:sz w:val="28"/>
          <w:szCs w:val="28"/>
          <w:rtl/>
        </w:rPr>
        <w:t xml:space="preserve">يقود نحو معنى </w:t>
      </w:r>
      <w:r w:rsidR="002A06F8" w:rsidRPr="00596296">
        <w:rPr>
          <w:rFonts w:hint="cs"/>
          <w:sz w:val="28"/>
          <w:szCs w:val="28"/>
          <w:rtl/>
        </w:rPr>
        <w:lastRenderedPageBreak/>
        <w:t xml:space="preserve">منتقى سابقاً ) ، إن النص اللغوي إذن يمارس سلطة </w:t>
      </w:r>
      <w:r w:rsidR="00DD30B0" w:rsidRPr="00596296">
        <w:rPr>
          <w:rFonts w:hint="cs"/>
          <w:sz w:val="28"/>
          <w:szCs w:val="28"/>
          <w:rtl/>
        </w:rPr>
        <w:t xml:space="preserve">على الصورة مادام يتحكم في قراءتها ويكبح جماحها الدلالي </w:t>
      </w:r>
      <w:r w:rsidR="00EF0CC4" w:rsidRPr="00596296">
        <w:rPr>
          <w:rFonts w:hint="cs"/>
          <w:sz w:val="28"/>
          <w:szCs w:val="28"/>
          <w:rtl/>
        </w:rPr>
        <w:t xml:space="preserve">، وأكثر ما تشيع هذه الوظيفة في الصور الثابتة كالصور الفوتوغرافية </w:t>
      </w:r>
      <w:r w:rsidR="007C4FB5" w:rsidRPr="00596296">
        <w:rPr>
          <w:rFonts w:hint="cs"/>
          <w:sz w:val="28"/>
          <w:szCs w:val="28"/>
          <w:rtl/>
        </w:rPr>
        <w:t>الصحفية والملصقات الاشهارية .</w:t>
      </w:r>
    </w:p>
    <w:p w14:paraId="13AFF71D" w14:textId="1543D8F1" w:rsidR="007C4FB5" w:rsidRPr="00596296" w:rsidRDefault="007C4FB5" w:rsidP="0059629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96296">
        <w:rPr>
          <w:rFonts w:hint="cs"/>
          <w:sz w:val="28"/>
          <w:szCs w:val="28"/>
          <w:rtl/>
        </w:rPr>
        <w:t xml:space="preserve">وظيفة الإبداع أو التدعيم : </w:t>
      </w:r>
      <w:r w:rsidR="00CA68CD" w:rsidRPr="00596296">
        <w:rPr>
          <w:rFonts w:hint="cs"/>
          <w:sz w:val="28"/>
          <w:szCs w:val="28"/>
          <w:rtl/>
        </w:rPr>
        <w:t>والتي توجد على الخصوص في الصور المتحركة كالفيلم السينمائي والتلفازي والرسوم المتحركة</w:t>
      </w:r>
      <w:r w:rsidR="009A30E1" w:rsidRPr="00596296">
        <w:rPr>
          <w:rFonts w:hint="cs"/>
          <w:sz w:val="28"/>
          <w:szCs w:val="28"/>
          <w:rtl/>
        </w:rPr>
        <w:t xml:space="preserve"> وغيرها ، وتندر في الصور الثابتة ، وتكون حين يقوم النص اللغوي </w:t>
      </w:r>
      <w:r w:rsidR="003667E4" w:rsidRPr="00596296">
        <w:rPr>
          <w:rFonts w:hint="cs"/>
          <w:sz w:val="28"/>
          <w:szCs w:val="28"/>
          <w:rtl/>
        </w:rPr>
        <w:t xml:space="preserve">وإضافة دلالات جديدة للصورة ، إذ يلجأ النص أحيانا الى </w:t>
      </w:r>
      <w:r w:rsidR="00586252" w:rsidRPr="00596296">
        <w:rPr>
          <w:rFonts w:hint="cs"/>
          <w:sz w:val="28"/>
          <w:szCs w:val="28"/>
          <w:rtl/>
        </w:rPr>
        <w:t xml:space="preserve">الصورة لاظهار ما يعجز عن تبليغه ، ومن ثم ، فالكلام هنا والصورة هما في </w:t>
      </w:r>
      <w:r w:rsidR="006B0CB9" w:rsidRPr="00596296">
        <w:rPr>
          <w:rFonts w:hint="cs"/>
          <w:sz w:val="28"/>
          <w:szCs w:val="28"/>
          <w:rtl/>
        </w:rPr>
        <w:t>علاقة مكملة ، إذ إن مدلولاتهما تتكامل وتنصهر في إطار وحدة أكبر ت</w:t>
      </w:r>
      <w:r w:rsidR="00CF686E" w:rsidRPr="00596296">
        <w:rPr>
          <w:rFonts w:hint="cs"/>
          <w:sz w:val="28"/>
          <w:szCs w:val="28"/>
          <w:rtl/>
        </w:rPr>
        <w:t xml:space="preserve">دفع بالحركة وتولد معانٍ لم تكن موجودة من قبل في الصورة . </w:t>
      </w:r>
    </w:p>
    <w:p w14:paraId="18D59981" w14:textId="351E3076" w:rsidR="003548FC" w:rsidRPr="00596296" w:rsidRDefault="00C23054" w:rsidP="00596296">
      <w:pPr>
        <w:ind w:left="360"/>
        <w:jc w:val="both"/>
        <w:rPr>
          <w:sz w:val="28"/>
          <w:szCs w:val="28"/>
        </w:rPr>
      </w:pPr>
      <w:r w:rsidRPr="00596296">
        <w:rPr>
          <w:rFonts w:hint="cs"/>
          <w:sz w:val="28"/>
          <w:szCs w:val="28"/>
          <w:rtl/>
        </w:rPr>
        <w:t xml:space="preserve">وقد تتجاوز الوظيفتان وتتعايشان في الملفوظ الواحد ، عدا أن هيمنة إحداهما </w:t>
      </w:r>
      <w:r w:rsidR="00BF5B57" w:rsidRPr="00596296">
        <w:rPr>
          <w:rFonts w:hint="cs"/>
          <w:sz w:val="28"/>
          <w:szCs w:val="28"/>
          <w:rtl/>
        </w:rPr>
        <w:t xml:space="preserve">على الأخرى لا تعدم الدلالة : فطغيان التدعيم على الترسيخ معناه أن المتلقي </w:t>
      </w:r>
      <w:r w:rsidR="00B965C2" w:rsidRPr="00596296">
        <w:rPr>
          <w:rFonts w:hint="cs"/>
          <w:sz w:val="28"/>
          <w:szCs w:val="28"/>
          <w:rtl/>
        </w:rPr>
        <w:t xml:space="preserve">ملزم بمعرفة اللسان للادراك فحوى الرسالة ، في حين أن طغيان الترسيخ معناه أن الملفوظ </w:t>
      </w:r>
      <w:r w:rsidR="00C66037" w:rsidRPr="00596296">
        <w:rPr>
          <w:rFonts w:hint="cs"/>
          <w:sz w:val="28"/>
          <w:szCs w:val="28"/>
          <w:rtl/>
        </w:rPr>
        <w:t xml:space="preserve">قائم على الحشو ، وأن جهل المتلقي باللغة قد لا يحرمه </w:t>
      </w:r>
      <w:r w:rsidR="00865DFE" w:rsidRPr="00596296">
        <w:rPr>
          <w:rFonts w:hint="cs"/>
          <w:sz w:val="28"/>
          <w:szCs w:val="28"/>
          <w:rtl/>
        </w:rPr>
        <w:t xml:space="preserve">من استيعاب دلالة الصورة ، والواضح أن جانب الصورة </w:t>
      </w:r>
      <w:r w:rsidR="00951884" w:rsidRPr="00596296">
        <w:rPr>
          <w:rFonts w:hint="cs"/>
          <w:sz w:val="28"/>
          <w:szCs w:val="28"/>
          <w:rtl/>
        </w:rPr>
        <w:t xml:space="preserve">مازال يعتريه الغموض ، ومن ثم لا يمكن التعمق في أغوار علاقتها </w:t>
      </w:r>
      <w:r w:rsidR="00E22950" w:rsidRPr="00596296">
        <w:rPr>
          <w:rFonts w:hint="cs"/>
          <w:sz w:val="28"/>
          <w:szCs w:val="28"/>
          <w:rtl/>
        </w:rPr>
        <w:t>باللغة إلا اذا وصل علم الايقونولوجيا الى ما وصل إليه علم اللسان</w:t>
      </w:r>
      <w:r w:rsidR="00596296">
        <w:rPr>
          <w:rFonts w:hint="cs"/>
          <w:sz w:val="28"/>
          <w:szCs w:val="28"/>
          <w:rtl/>
        </w:rPr>
        <w:t xml:space="preserve"> من تقدم.</w:t>
      </w:r>
      <w:bookmarkStart w:id="0" w:name="_GoBack"/>
      <w:bookmarkEnd w:id="0"/>
    </w:p>
    <w:sectPr w:rsidR="003548FC" w:rsidRPr="00596296" w:rsidSect="002D15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22CE"/>
    <w:multiLevelType w:val="hybridMultilevel"/>
    <w:tmpl w:val="394EF4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12"/>
    <w:rsid w:val="00000F40"/>
    <w:rsid w:val="00046905"/>
    <w:rsid w:val="00047682"/>
    <w:rsid w:val="00056471"/>
    <w:rsid w:val="000D090F"/>
    <w:rsid w:val="00106219"/>
    <w:rsid w:val="001F0550"/>
    <w:rsid w:val="0022739D"/>
    <w:rsid w:val="00261763"/>
    <w:rsid w:val="00276889"/>
    <w:rsid w:val="002956FC"/>
    <w:rsid w:val="00296435"/>
    <w:rsid w:val="002A06F8"/>
    <w:rsid w:val="002D159C"/>
    <w:rsid w:val="002E3400"/>
    <w:rsid w:val="00314406"/>
    <w:rsid w:val="00330754"/>
    <w:rsid w:val="003548FC"/>
    <w:rsid w:val="003667E4"/>
    <w:rsid w:val="003D5712"/>
    <w:rsid w:val="004053C0"/>
    <w:rsid w:val="0046366A"/>
    <w:rsid w:val="00472322"/>
    <w:rsid w:val="00516CBC"/>
    <w:rsid w:val="00586252"/>
    <w:rsid w:val="00596296"/>
    <w:rsid w:val="005A53C2"/>
    <w:rsid w:val="00642990"/>
    <w:rsid w:val="006B0CB9"/>
    <w:rsid w:val="006D2086"/>
    <w:rsid w:val="00717D13"/>
    <w:rsid w:val="00764E7E"/>
    <w:rsid w:val="007B3389"/>
    <w:rsid w:val="007C4FB5"/>
    <w:rsid w:val="007E7498"/>
    <w:rsid w:val="00853E84"/>
    <w:rsid w:val="00865DFE"/>
    <w:rsid w:val="00887779"/>
    <w:rsid w:val="00933909"/>
    <w:rsid w:val="00947C33"/>
    <w:rsid w:val="00951884"/>
    <w:rsid w:val="00961AE0"/>
    <w:rsid w:val="009A30E1"/>
    <w:rsid w:val="009E610B"/>
    <w:rsid w:val="009E7741"/>
    <w:rsid w:val="00A637BE"/>
    <w:rsid w:val="00A65C0D"/>
    <w:rsid w:val="00B965C2"/>
    <w:rsid w:val="00BA7A03"/>
    <w:rsid w:val="00BB61E4"/>
    <w:rsid w:val="00BC2FAA"/>
    <w:rsid w:val="00BF5B57"/>
    <w:rsid w:val="00C23054"/>
    <w:rsid w:val="00C261F4"/>
    <w:rsid w:val="00C66037"/>
    <w:rsid w:val="00CA68CD"/>
    <w:rsid w:val="00CF686E"/>
    <w:rsid w:val="00D365EF"/>
    <w:rsid w:val="00D51C6C"/>
    <w:rsid w:val="00D55831"/>
    <w:rsid w:val="00D60FF9"/>
    <w:rsid w:val="00D9489E"/>
    <w:rsid w:val="00DD30B0"/>
    <w:rsid w:val="00DF2855"/>
    <w:rsid w:val="00E05C6F"/>
    <w:rsid w:val="00E11691"/>
    <w:rsid w:val="00E22950"/>
    <w:rsid w:val="00E71D46"/>
    <w:rsid w:val="00E95FF3"/>
    <w:rsid w:val="00EF0CC4"/>
    <w:rsid w:val="00F81632"/>
    <w:rsid w:val="00FA313F"/>
    <w:rsid w:val="00F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59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D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5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D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5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571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571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57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57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57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5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57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7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57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57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D571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D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5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D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5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571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571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57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57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57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5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57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7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57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57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D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جبار</dc:creator>
  <cp:lastModifiedBy>sahafa</cp:lastModifiedBy>
  <cp:revision>3</cp:revision>
  <dcterms:created xsi:type="dcterms:W3CDTF">2025-04-14T08:25:00Z</dcterms:created>
  <dcterms:modified xsi:type="dcterms:W3CDTF">2025-04-14T08:29:00Z</dcterms:modified>
</cp:coreProperties>
</file>