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FA1" w:rsidRDefault="000F0FA1" w:rsidP="000F0FA1">
      <w:r>
        <w:t>Women in the World of Information Technology</w:t>
      </w:r>
    </w:p>
    <w:p w:rsidR="000F0FA1" w:rsidRDefault="000F0FA1" w:rsidP="000F0FA1"/>
    <w:p w:rsidR="000F0FA1" w:rsidRDefault="000F0FA1" w:rsidP="000F0FA1">
      <w:r>
        <w:t>The workshop concluded with several recommendations, including:</w:t>
      </w:r>
    </w:p>
    <w:p w:rsidR="000F0FA1" w:rsidRDefault="000F0FA1" w:rsidP="000F0FA1">
      <w:r>
        <w:t xml:space="preserve"> • Enhancing technological education for girls.</w:t>
      </w:r>
    </w:p>
    <w:p w:rsidR="000F0FA1" w:rsidRDefault="000F0FA1" w:rsidP="000F0FA1">
      <w:r>
        <w:t xml:space="preserve"> • Providing specialized training through collaboration between educational institutions and technology companies.</w:t>
      </w:r>
    </w:p>
    <w:p w:rsidR="000F0FA1" w:rsidRDefault="000F0FA1" w:rsidP="000F0FA1">
      <w:r>
        <w:t xml:space="preserve"> • Offering financial support through accessible loans to encourage women’s entrepreneurship in the tech sector.</w:t>
      </w:r>
    </w:p>
    <w:p w:rsidR="000F0FA1" w:rsidRDefault="000F0FA1" w:rsidP="000F0FA1">
      <w:r>
        <w:t xml:space="preserve"> • Raising community awareness to challenge stereotypes about women in the technology field.</w:t>
      </w:r>
    </w:p>
    <w:p w:rsidR="00180036" w:rsidRDefault="000F0FA1" w:rsidP="000F0FA1">
      <w:r>
        <w:t xml:space="preserve"> • Empowering women in rural areas by improving their access to technology and the internet.</w:t>
      </w:r>
      <w:bookmarkStart w:id="0" w:name="_GoBack"/>
      <w:bookmarkEnd w:id="0"/>
    </w:p>
    <w:sectPr w:rsidR="001800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A85"/>
    <w:rsid w:val="000F0FA1"/>
    <w:rsid w:val="00180036"/>
    <w:rsid w:val="0061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487</Characters>
  <Application>Microsoft Office Word</Application>
  <DocSecurity>0</DocSecurity>
  <Lines>4</Lines>
  <Paragraphs>1</Paragraphs>
  <ScaleCrop>false</ScaleCrop>
  <Company>Enjoy My Fine Releases.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2025-05-25T06:50:00Z</dcterms:created>
  <dcterms:modified xsi:type="dcterms:W3CDTF">2025-05-25T07:07:00Z</dcterms:modified>
</cp:coreProperties>
</file>