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0B" w:rsidRDefault="00E1020B" w:rsidP="00E1020B">
      <w:r>
        <w:t>Peaceful Coexistence and Its Impact on Political and International Stability</w:t>
      </w:r>
    </w:p>
    <w:p w:rsidR="00E1020B" w:rsidRDefault="00E1020B" w:rsidP="00E1020B">
      <w:r>
        <w:t>The symposium concluded with several recommendations, including:</w:t>
      </w:r>
    </w:p>
    <w:p w:rsidR="00E1020B" w:rsidRDefault="00E1020B" w:rsidP="00E1020B">
      <w:r>
        <w:t xml:space="preserve"> 1. Reforming laws to ensure justice and equality, in order to promote national dialogue and understanding among different groups.</w:t>
      </w:r>
    </w:p>
    <w:p w:rsidR="00E1020B" w:rsidRDefault="00E1020B" w:rsidP="00E1020B">
      <w:r>
        <w:t xml:space="preserve"> 2. Reducing the economic gap and achieving social justice.</w:t>
      </w:r>
    </w:p>
    <w:p w:rsidR="00180036" w:rsidRDefault="00E1020B" w:rsidP="00E1020B">
      <w:r>
        <w:t xml:space="preserve"> 3. Combating hate speech and extremism to achieve peaceful coexistence among all components of society.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514E5"/>
    <w:rsid w:val="006B4473"/>
    <w:rsid w:val="008F1F3C"/>
    <w:rsid w:val="00957F6A"/>
    <w:rsid w:val="00C952BA"/>
    <w:rsid w:val="00DB0ED4"/>
    <w:rsid w:val="00E1020B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12</cp:revision>
  <dcterms:created xsi:type="dcterms:W3CDTF">2025-05-25T06:50:00Z</dcterms:created>
  <dcterms:modified xsi:type="dcterms:W3CDTF">2025-05-28T06:42:00Z</dcterms:modified>
</cp:coreProperties>
</file>