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89B" w:rsidRDefault="001C189B" w:rsidP="001C189B">
      <w:pPr>
        <w:jc w:val="right"/>
        <w:rPr>
          <w:b/>
          <w:bCs/>
          <w:sz w:val="32"/>
          <w:szCs w:val="32"/>
          <w:u w:val="single"/>
          <w:rtl/>
          <w:lang w:bidi="ar-IQ"/>
        </w:rPr>
      </w:pPr>
    </w:p>
    <w:p w:rsidR="00BE73CF" w:rsidRPr="001C189B" w:rsidRDefault="001C189B" w:rsidP="001C189B">
      <w:pPr>
        <w:jc w:val="right"/>
        <w:rPr>
          <w:b/>
          <w:bCs/>
          <w:sz w:val="32"/>
          <w:szCs w:val="32"/>
          <w:u w:val="single"/>
          <w:lang w:bidi="ar-IQ"/>
        </w:rPr>
      </w:pPr>
      <w:r w:rsidRPr="001C189B">
        <w:rPr>
          <w:rFonts w:hint="cs"/>
          <w:b/>
          <w:bCs/>
          <w:sz w:val="32"/>
          <w:szCs w:val="32"/>
          <w:u w:val="single"/>
          <w:rtl/>
          <w:lang w:bidi="ar-IQ"/>
        </w:rPr>
        <w:t>التوصيات</w:t>
      </w:r>
    </w:p>
    <w:p w:rsidR="001C189B" w:rsidRPr="001C189B" w:rsidRDefault="001C189B" w:rsidP="001C189B">
      <w:pPr>
        <w:spacing w:line="360" w:lineRule="auto"/>
        <w:jc w:val="right"/>
        <w:rPr>
          <w:rFonts w:hint="cs"/>
          <w:sz w:val="28"/>
          <w:szCs w:val="28"/>
          <w:rtl/>
          <w:lang w:bidi="ar-IQ"/>
        </w:rPr>
      </w:pPr>
      <w:bookmarkStart w:id="0" w:name="_GoBack"/>
      <w:r w:rsidRPr="001C189B">
        <w:rPr>
          <w:rFonts w:hint="cs"/>
          <w:sz w:val="28"/>
          <w:szCs w:val="28"/>
          <w:rtl/>
          <w:lang w:bidi="ar-IQ"/>
        </w:rPr>
        <w:t>اوصت الندوة بدعم الأبحاث العلمية في مجال اللقاحات و زيادة حملات التوعية حول أهمية لقاحات السرطان وتشجيع المشاركة في التجارب السريرية لاختبار لقاحات السرطان الجديدة</w:t>
      </w:r>
      <w:bookmarkEnd w:id="0"/>
    </w:p>
    <w:sectPr w:rsidR="001C189B" w:rsidRPr="001C18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799"/>
    <w:rsid w:val="001C189B"/>
    <w:rsid w:val="007B3799"/>
    <w:rsid w:val="00BE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C8A9769"/>
  <w15:chartTrackingRefBased/>
  <w15:docId w15:val="{A47326AC-37B2-453C-872B-4CD8B6E84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</Words>
  <Characters>149</Characters>
  <Application>Microsoft Office Word</Application>
  <DocSecurity>0</DocSecurity>
  <Lines>1</Lines>
  <Paragraphs>1</Paragraphs>
  <ScaleCrop>false</ScaleCrop>
  <Company>SACC</Company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Maher</cp:lastModifiedBy>
  <cp:revision>3</cp:revision>
  <dcterms:created xsi:type="dcterms:W3CDTF">2025-03-20T08:39:00Z</dcterms:created>
  <dcterms:modified xsi:type="dcterms:W3CDTF">2025-03-20T08:43:00Z</dcterms:modified>
</cp:coreProperties>
</file>