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8D0E0" w14:textId="540A4389" w:rsidR="006507C0" w:rsidRPr="00673FB7" w:rsidRDefault="006507C0" w:rsidP="00B27C46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673FB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كلية التربية للبنات تقيم ورشة تدريبية عن "</w:t>
      </w:r>
      <w:r w:rsidR="00B27C4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استخدام منهجية مجلة كلية التربية للبنات وقالب المجلة</w:t>
      </w:r>
      <w:r w:rsidRPr="00673FB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" </w:t>
      </w:r>
    </w:p>
    <w:p w14:paraId="5EFFA0F0" w14:textId="5FA66E46" w:rsidR="006507C0" w:rsidRDefault="006507C0" w:rsidP="00B27C46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برعاية السيدة عميد كلية التربية للبنات أ.م.د اثمار شاكر مجيد الشطري المحترمة، وباشراف مديرة وحدة المجلة العلمية والتعضيد م.د. عذراء عبد الحسين ناصر المحترمة ، اقامت وحدة المجلة العلمية والتعضيد الورشة التدريبية الموسومة بـــ " </w:t>
      </w:r>
      <w:r w:rsidR="00B27C46">
        <w:rPr>
          <w:rFonts w:asciiTheme="majorBidi" w:hAnsiTheme="majorBidi" w:cstheme="majorBidi" w:hint="cs"/>
          <w:sz w:val="28"/>
          <w:szCs w:val="28"/>
          <w:rtl/>
          <w:lang w:bidi="ar-IQ"/>
        </w:rPr>
        <w:t>استخدام منهجية مجلة كلية التربية للبنات وقالب المجلة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" ، </w:t>
      </w:r>
      <w:r w:rsidR="00B27C46">
        <w:rPr>
          <w:rFonts w:asciiTheme="majorBidi" w:hAnsiTheme="majorBidi" w:cs="Times New Roman"/>
          <w:sz w:val="28"/>
          <w:szCs w:val="28"/>
          <w:rtl/>
          <w:lang w:bidi="ar-IQ"/>
        </w:rPr>
        <w:t>يوم ال</w:t>
      </w:r>
      <w:r w:rsidR="00B27C46">
        <w:rPr>
          <w:rFonts w:asciiTheme="majorBidi" w:hAnsiTheme="majorBidi" w:cs="Times New Roman" w:hint="cs"/>
          <w:sz w:val="28"/>
          <w:szCs w:val="28"/>
          <w:rtl/>
          <w:lang w:bidi="ar-IQ"/>
        </w:rPr>
        <w:t>خميس</w:t>
      </w:r>
      <w:r w:rsidRPr="00650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الموافق </w:t>
      </w:r>
      <w:r w:rsidR="00B27C46">
        <w:rPr>
          <w:rFonts w:asciiTheme="majorBidi" w:hAnsiTheme="majorBidi" w:cs="Times New Roman" w:hint="cs"/>
          <w:sz w:val="28"/>
          <w:szCs w:val="28"/>
          <w:rtl/>
          <w:lang w:bidi="ar-IQ"/>
        </w:rPr>
        <w:t>25</w:t>
      </w:r>
      <w:r w:rsidRPr="00650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</w:t>
      </w:r>
      <w:r w:rsidR="00B27C46">
        <w:rPr>
          <w:rFonts w:asciiTheme="majorBidi" w:hAnsiTheme="majorBidi" w:cs="Times New Roman" w:hint="cs"/>
          <w:sz w:val="28"/>
          <w:szCs w:val="28"/>
          <w:rtl/>
          <w:lang w:bidi="ar-IQ"/>
        </w:rPr>
        <w:t>4</w:t>
      </w:r>
      <w:r w:rsidRPr="00650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2024 في الساعة </w:t>
      </w:r>
      <w:r w:rsidR="00B27C46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الحادية عشر </w:t>
      </w:r>
      <w:r w:rsidRPr="006507C0">
        <w:rPr>
          <w:rFonts w:asciiTheme="majorBidi" w:hAnsiTheme="majorBidi" w:cs="Times New Roman"/>
          <w:sz w:val="28"/>
          <w:szCs w:val="28"/>
          <w:rtl/>
          <w:lang w:bidi="ar-IQ"/>
        </w:rPr>
        <w:t>صباحا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في قاعة وحدة التعليم</w:t>
      </w:r>
      <w:r w:rsidR="00B27C46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المستمر، حضرها نخبة من اساتذة  وموظفي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وط</w:t>
      </w:r>
      <w:r w:rsidR="00673FB7">
        <w:rPr>
          <w:rFonts w:asciiTheme="majorBidi" w:hAnsiTheme="majorBidi" w:cs="Times New Roman" w:hint="cs"/>
          <w:sz w:val="28"/>
          <w:szCs w:val="28"/>
          <w:rtl/>
          <w:lang w:bidi="ar-IQ"/>
        </w:rPr>
        <w:t>البات الكلية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وحاضر فيها :</w:t>
      </w:r>
      <w:r w:rsidR="00B27C46">
        <w:rPr>
          <w:rFonts w:asciiTheme="majorBidi" w:hAnsiTheme="majorBidi" w:cs="Times New Roman" w:hint="cs"/>
          <w:sz w:val="28"/>
          <w:szCs w:val="28"/>
          <w:rtl/>
          <w:lang w:bidi="ar-IQ"/>
        </w:rPr>
        <w:t>م.م. سارة كريم مظهر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14:paraId="7586E470" w14:textId="26DD333C" w:rsidR="006507C0" w:rsidRDefault="006507C0" w:rsidP="006507C0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هدفت الورشة التدريبية الى :</w:t>
      </w:r>
    </w:p>
    <w:p w14:paraId="3396FB4F" w14:textId="6FD583FE" w:rsidR="006507C0" w:rsidRDefault="006507C0" w:rsidP="00B27C46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1-التعرف </w:t>
      </w:r>
      <w:r w:rsidR="00B27C46">
        <w:rPr>
          <w:rFonts w:asciiTheme="majorBidi" w:hAnsiTheme="majorBidi" w:cs="Times New Roman" w:hint="cs"/>
          <w:sz w:val="28"/>
          <w:szCs w:val="28"/>
          <w:rtl/>
          <w:lang w:bidi="ar-IQ"/>
        </w:rPr>
        <w:t>على نظام التوثيق المتبع في منهج المجلة</w:t>
      </w:r>
    </w:p>
    <w:p w14:paraId="0B810626" w14:textId="3CDCF6DC" w:rsidR="00B27C46" w:rsidRDefault="00B27C46" w:rsidP="00B27C46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2-التعرف على قالب المجلة وكيفية تطبيقه بالنسبة للباحثين.</w:t>
      </w:r>
    </w:p>
    <w:p w14:paraId="03F73276" w14:textId="648FE80B" w:rsidR="00B27C46" w:rsidRDefault="00B27C46" w:rsidP="00B27C46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3-حث الباحثين على الالتزام بقواعد البحث والنشر العلمي.</w:t>
      </w:r>
    </w:p>
    <w:p w14:paraId="170A66A8" w14:textId="317B4C17" w:rsidR="006507C0" w:rsidRDefault="006507C0" w:rsidP="006507C0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توصلت الورشة التدريبية الى مجموعة من التوصيات اهمها:</w:t>
      </w:r>
    </w:p>
    <w:p w14:paraId="35C2842E" w14:textId="7768EFF8" w:rsidR="006507C0" w:rsidRPr="00673FB7" w:rsidRDefault="006507C0" w:rsidP="00673FB7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73FB7">
        <w:rPr>
          <w:rFonts w:asciiTheme="majorBidi" w:hAnsiTheme="majorBidi" w:cs="Times New Roman"/>
          <w:sz w:val="28"/>
          <w:szCs w:val="28"/>
          <w:rtl/>
          <w:lang w:bidi="ar-IQ"/>
        </w:rPr>
        <w:t>ان لا ينسب الباحث أحد الأعمال الخاصة بشخص آخر لنفسه</w:t>
      </w:r>
      <w:r w:rsidRPr="00673FB7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14:paraId="02559A94" w14:textId="19F52A5B" w:rsidR="006507C0" w:rsidRPr="00673FB7" w:rsidRDefault="006507C0" w:rsidP="00673FB7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73FB7">
        <w:rPr>
          <w:rFonts w:asciiTheme="majorBidi" w:hAnsiTheme="majorBidi" w:cs="Times New Roman"/>
          <w:sz w:val="28"/>
          <w:szCs w:val="28"/>
          <w:rtl/>
          <w:lang w:bidi="ar-IQ"/>
        </w:rPr>
        <w:t>ان يشير الى المصدر بطريقة صحيحة</w:t>
      </w:r>
      <w:r w:rsidRPr="00673FB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2917C648" w14:textId="38628861" w:rsidR="006507C0" w:rsidRPr="00673FB7" w:rsidRDefault="00B27C46" w:rsidP="00B27C46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>الاستخدام الصحيح ل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لقالب وكيفية تطبيقه بالشكل الصحيح.</w:t>
      </w:r>
    </w:p>
    <w:p w14:paraId="101E7993" w14:textId="1598ED14" w:rsidR="006507C0" w:rsidRPr="00673FB7" w:rsidRDefault="006507C0" w:rsidP="00673FB7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73FB7">
        <w:rPr>
          <w:rFonts w:asciiTheme="majorBidi" w:hAnsiTheme="majorBidi" w:cs="Times New Roman"/>
          <w:sz w:val="28"/>
          <w:szCs w:val="28"/>
          <w:rtl/>
          <w:lang w:bidi="ar-IQ"/>
        </w:rPr>
        <w:t>استخدام براهين أو أساليب منطقية والرسوم، والأشكال التوضيحية، والخرائط، والإحصاءات، والصور و توثيق مصدرها الأصلي</w:t>
      </w:r>
      <w:r w:rsidRPr="00673FB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6222D4B6" w14:textId="7FB6ABE9" w:rsidR="006507C0" w:rsidRPr="00673FB7" w:rsidRDefault="006507C0" w:rsidP="00673FB7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73FB7">
        <w:rPr>
          <w:rFonts w:asciiTheme="majorBidi" w:hAnsiTheme="majorBidi" w:cs="Times New Roman"/>
          <w:sz w:val="28"/>
          <w:szCs w:val="28"/>
          <w:rtl/>
          <w:lang w:bidi="ar-IQ"/>
        </w:rPr>
        <w:t>إعادة صياغة أو تلخيص معلومات من مصدر واعتراف صريح بذلك. والتأكد من خلو البحث من تشابه او سرقة علمية من خلال تدقيق توثيق جميع الفقرات بصورة صحيحة.</w:t>
      </w:r>
    </w:p>
    <w:p w14:paraId="75620121" w14:textId="65D05C86" w:rsidR="006507C0" w:rsidRDefault="00673FB7" w:rsidP="006507C0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تخللت الورشة المناقشات والمداخلات العلمية والاجابة عن التساؤلات التي طرحت من قبل الحضور. </w:t>
      </w:r>
    </w:p>
    <w:p w14:paraId="057A5CD8" w14:textId="59E6681A" w:rsidR="00673FB7" w:rsidRDefault="00673FB7" w:rsidP="00673FB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دعاؤنا للقائمين على هذه الورشة والاساتذة المحاضرين بدوام الرقي والتألق في مسيرتهم العلمية.</w:t>
      </w:r>
    </w:p>
    <w:p w14:paraId="2EEAB8D6" w14:textId="77777777" w:rsidR="00D76282" w:rsidRPr="00D76282" w:rsidRDefault="00D76282" w:rsidP="00D76282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D76282" w:rsidRPr="00D76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774"/>
    <w:multiLevelType w:val="hybridMultilevel"/>
    <w:tmpl w:val="B08671B6"/>
    <w:lvl w:ilvl="0" w:tplc="5F6E8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B4E49"/>
    <w:multiLevelType w:val="hybridMultilevel"/>
    <w:tmpl w:val="4DBC7D04"/>
    <w:lvl w:ilvl="0" w:tplc="F0A22A2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45EE7EBE"/>
    <w:multiLevelType w:val="hybridMultilevel"/>
    <w:tmpl w:val="16D66B96"/>
    <w:lvl w:ilvl="0" w:tplc="9BEC22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94"/>
    <w:rsid w:val="00150183"/>
    <w:rsid w:val="002055F3"/>
    <w:rsid w:val="00223566"/>
    <w:rsid w:val="005537F5"/>
    <w:rsid w:val="00614C00"/>
    <w:rsid w:val="006507C0"/>
    <w:rsid w:val="00673FB7"/>
    <w:rsid w:val="006D2294"/>
    <w:rsid w:val="007C00BA"/>
    <w:rsid w:val="007C312B"/>
    <w:rsid w:val="007C6E58"/>
    <w:rsid w:val="0085080E"/>
    <w:rsid w:val="008633C1"/>
    <w:rsid w:val="00946804"/>
    <w:rsid w:val="009D2EAE"/>
    <w:rsid w:val="00B27C46"/>
    <w:rsid w:val="00C54FDA"/>
    <w:rsid w:val="00CA2E93"/>
    <w:rsid w:val="00CB5D50"/>
    <w:rsid w:val="00D76282"/>
    <w:rsid w:val="00D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70DA"/>
  <w15:docId w15:val="{849614F0-E725-450A-A134-3CF94F0E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2024-12-31T10:49:00Z</dcterms:created>
  <dcterms:modified xsi:type="dcterms:W3CDTF">2024-12-31T10:49:00Z</dcterms:modified>
</cp:coreProperties>
</file>