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D8" w:rsidRPr="00004CFD" w:rsidRDefault="00991AD8" w:rsidP="00991AD8">
      <w:pPr>
        <w:bidi/>
        <w:jc w:val="center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الندوة العلمية </w:t>
      </w:r>
    </w:p>
    <w:p w:rsidR="00004CFD" w:rsidRPr="00991AD8" w:rsidRDefault="008A0D66" w:rsidP="00991AD8">
      <w:pPr>
        <w:bidi/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91AD8">
        <w:rPr>
          <w:rFonts w:ascii="Sakkal Majalla" w:hAnsi="Sakkal Majalla" w:cs="Sakkal Majalla" w:hint="cs"/>
          <w:b/>
          <w:bCs/>
          <w:sz w:val="36"/>
          <w:szCs w:val="36"/>
          <w:rtl/>
        </w:rPr>
        <w:t>"مناهج الصورة التلفزيونية في ظل التطورات التقنية الحديثة"</w:t>
      </w:r>
    </w:p>
    <w:p w:rsidR="0052549D" w:rsidRPr="00004CFD" w:rsidRDefault="0052549D" w:rsidP="00FF5C8E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52549D" w:rsidRPr="003F6953" w:rsidRDefault="00062D3B" w:rsidP="00AA31B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04CF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            </w:t>
      </w:r>
      <w:r w:rsidR="00004CF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</w:t>
      </w:r>
      <w:r w:rsidRPr="00004CF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</w:t>
      </w:r>
      <w:r w:rsidR="00AA31B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أ.د. حسين علي نور  </w:t>
      </w:r>
      <w:r w:rsidR="00FF5C8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3F695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</w:p>
    <w:p w:rsidR="00CD26DF" w:rsidRDefault="00CD26DF" w:rsidP="00CD26D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CD26DF" w:rsidRDefault="00CD26DF" w:rsidP="00991AD8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CD26DF" w:rsidRPr="00BD08B9" w:rsidRDefault="00CD26DF" w:rsidP="00BD08B9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BD08B9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التوصيات :- </w:t>
      </w:r>
    </w:p>
    <w:p w:rsidR="008A0D66" w:rsidRPr="00BD08B9" w:rsidRDefault="00CD26DF" w:rsidP="00BD08B9">
      <w:pPr>
        <w:pStyle w:val="a3"/>
        <w:numPr>
          <w:ilvl w:val="0"/>
          <w:numId w:val="3"/>
        </w:numPr>
        <w:tabs>
          <w:tab w:val="right" w:pos="299"/>
          <w:tab w:val="right" w:pos="479"/>
        </w:tabs>
        <w:bidi/>
        <w:spacing w:after="0" w:line="240" w:lineRule="auto"/>
        <w:ind w:left="389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الاهتمام بدراسة مناهج بحث تحليل الصورة من قبل الباحثين والدارسين في الدراسات العليا واخذ البحوث التي تتناول المعالجات </w:t>
      </w:r>
      <w:proofErr w:type="spellStart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الاعلامية</w:t>
      </w:r>
      <w:proofErr w:type="spellEnd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للقضايا المختلفة.</w:t>
      </w:r>
    </w:p>
    <w:p w:rsidR="00CD26DF" w:rsidRPr="00BD08B9" w:rsidRDefault="00CD26DF" w:rsidP="00BD08B9">
      <w:pPr>
        <w:pStyle w:val="a3"/>
        <w:numPr>
          <w:ilvl w:val="0"/>
          <w:numId w:val="3"/>
        </w:numPr>
        <w:tabs>
          <w:tab w:val="right" w:pos="299"/>
          <w:tab w:val="right" w:pos="479"/>
        </w:tabs>
        <w:bidi/>
        <w:spacing w:after="0" w:line="240" w:lineRule="auto"/>
        <w:ind w:left="389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proofErr w:type="spellStart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اعطاء</w:t>
      </w:r>
      <w:proofErr w:type="spellEnd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اولوية</w:t>
      </w:r>
      <w:proofErr w:type="spellEnd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بالنسبة لدور الصورة في تحليل النصوص المختلفة في البرامج التلفزيونية ونشرات </w:t>
      </w:r>
      <w:proofErr w:type="spellStart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الاخبار</w:t>
      </w:r>
      <w:proofErr w:type="spellEnd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والافلام</w:t>
      </w:r>
      <w:proofErr w:type="spellEnd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والمسلسلات </w:t>
      </w:r>
      <w:proofErr w:type="spellStart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والاعلانات</w:t>
      </w:r>
      <w:proofErr w:type="spellEnd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CD26DF" w:rsidRPr="00BD08B9" w:rsidRDefault="00CD26DF" w:rsidP="00BD08B9">
      <w:pPr>
        <w:pStyle w:val="a3"/>
        <w:numPr>
          <w:ilvl w:val="0"/>
          <w:numId w:val="3"/>
        </w:numPr>
        <w:tabs>
          <w:tab w:val="right" w:pos="299"/>
          <w:tab w:val="right" w:pos="479"/>
        </w:tabs>
        <w:bidi/>
        <w:spacing w:after="0" w:line="240" w:lineRule="auto"/>
        <w:ind w:left="389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التأكيد على القيم والاتجاهات التي تحملها الصور المختلفة في برامج التلفزيون المختلفة.</w:t>
      </w:r>
    </w:p>
    <w:p w:rsidR="00CD26DF" w:rsidRPr="00BD08B9" w:rsidRDefault="00CD26DF" w:rsidP="00BD08B9">
      <w:pPr>
        <w:pStyle w:val="a3"/>
        <w:numPr>
          <w:ilvl w:val="0"/>
          <w:numId w:val="3"/>
        </w:numPr>
        <w:tabs>
          <w:tab w:val="right" w:pos="299"/>
          <w:tab w:val="right" w:pos="479"/>
        </w:tabs>
        <w:bidi/>
        <w:spacing w:after="0" w:line="240" w:lineRule="auto"/>
        <w:ind w:left="389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التأكيد على المعالجات التقنية الحديثة للصورة المشكلة في البرامج </w:t>
      </w:r>
      <w:proofErr w:type="spellStart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والافلام</w:t>
      </w:r>
      <w:proofErr w:type="spellEnd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والمسلسلات </w:t>
      </w:r>
      <w:proofErr w:type="spellStart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والاعلانات</w:t>
      </w:r>
      <w:proofErr w:type="spellEnd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CD26DF" w:rsidRPr="00BD08B9" w:rsidRDefault="00CD26DF" w:rsidP="00BD08B9">
      <w:pPr>
        <w:pStyle w:val="a3"/>
        <w:numPr>
          <w:ilvl w:val="0"/>
          <w:numId w:val="3"/>
        </w:numPr>
        <w:tabs>
          <w:tab w:val="right" w:pos="299"/>
          <w:tab w:val="right" w:pos="479"/>
        </w:tabs>
        <w:bidi/>
        <w:spacing w:after="0" w:line="240" w:lineRule="auto"/>
        <w:ind w:left="389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proofErr w:type="spellStart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اعطاء</w:t>
      </w:r>
      <w:proofErr w:type="spellEnd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دور اكبر للتقنيات الحديثة وتقنيات الذكاء الاصطناعي في تصميم الصور </w:t>
      </w:r>
      <w:proofErr w:type="spellStart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وادخال</w:t>
      </w:r>
      <w:proofErr w:type="spellEnd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المعالجات الفنية عليها بما يخدم المضامين المختلفة.</w:t>
      </w:r>
    </w:p>
    <w:p w:rsidR="00CD26DF" w:rsidRPr="00BD08B9" w:rsidRDefault="00CD26DF" w:rsidP="00BD08B9">
      <w:pPr>
        <w:pStyle w:val="a3"/>
        <w:numPr>
          <w:ilvl w:val="0"/>
          <w:numId w:val="3"/>
        </w:numPr>
        <w:tabs>
          <w:tab w:val="right" w:pos="299"/>
          <w:tab w:val="right" w:pos="479"/>
        </w:tabs>
        <w:bidi/>
        <w:spacing w:after="0" w:line="240" w:lineRule="auto"/>
        <w:ind w:left="389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دراسة سلبيات وايجابيات التي من الممكن </w:t>
      </w:r>
      <w:proofErr w:type="spellStart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ان</w:t>
      </w:r>
      <w:proofErr w:type="spellEnd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تضمنها الصور </w:t>
      </w:r>
      <w:proofErr w:type="spellStart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واعطائها</w:t>
      </w:r>
      <w:proofErr w:type="spellEnd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الاهمية</w:t>
      </w:r>
      <w:proofErr w:type="spellEnd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البالغة من حيث التأثيرات التي تتركها على الجمهور.</w:t>
      </w:r>
    </w:p>
    <w:p w:rsidR="00CD26DF" w:rsidRPr="00BD08B9" w:rsidRDefault="00CD26DF" w:rsidP="00BD08B9">
      <w:pPr>
        <w:pStyle w:val="a3"/>
        <w:numPr>
          <w:ilvl w:val="0"/>
          <w:numId w:val="3"/>
        </w:numPr>
        <w:tabs>
          <w:tab w:val="right" w:pos="299"/>
          <w:tab w:val="right" w:pos="479"/>
        </w:tabs>
        <w:bidi/>
        <w:spacing w:after="0" w:line="240" w:lineRule="auto"/>
        <w:ind w:left="389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بسبب تعدد وسائل </w:t>
      </w:r>
      <w:proofErr w:type="spellStart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الاعلام</w:t>
      </w:r>
      <w:proofErr w:type="spellEnd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المرئية من </w:t>
      </w:r>
      <w:proofErr w:type="spellStart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اعلام</w:t>
      </w:r>
      <w:proofErr w:type="spellEnd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تقليدي ومواقع تواصل اجتماعي فقد </w:t>
      </w:r>
      <w:proofErr w:type="spellStart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اضحت</w:t>
      </w:r>
      <w:proofErr w:type="spellEnd"/>
      <w:r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الصور اليوم </w:t>
      </w:r>
      <w:r w:rsidR="00BD08B9"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تؤدي الدور </w:t>
      </w:r>
      <w:proofErr w:type="spellStart"/>
      <w:r w:rsidR="00BD08B9"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الاكبر</w:t>
      </w:r>
      <w:proofErr w:type="spellEnd"/>
      <w:r w:rsidR="00BD08B9"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في رسم ملامح القضايا المختلفة (سياسيا، اقتصاديا، واجتماعيا وثقافياً ودينياً....الخ) لذا وجب دراسة تأثيرات </w:t>
      </w:r>
      <w:proofErr w:type="spellStart"/>
      <w:r w:rsidR="00BD08B9"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وتمثلات</w:t>
      </w:r>
      <w:proofErr w:type="spellEnd"/>
      <w:r w:rsidR="00BD08B9"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الصور ضمن هذه </w:t>
      </w:r>
      <w:proofErr w:type="spellStart"/>
      <w:r w:rsidR="00BD08B9"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>الموضاعات</w:t>
      </w:r>
      <w:proofErr w:type="spellEnd"/>
      <w:r w:rsidR="00BD08B9" w:rsidRPr="00BD08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والقضايا المختلفة.</w:t>
      </w:r>
    </w:p>
    <w:p w:rsidR="008A0D66" w:rsidRDefault="008A0D66" w:rsidP="008A0D6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A0D66" w:rsidRDefault="008A0D66" w:rsidP="008A0D6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A0D66" w:rsidRDefault="008A0D66" w:rsidP="008A0D6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A0D66" w:rsidRDefault="008A0D66" w:rsidP="008A0D6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A0D66" w:rsidRDefault="008A0D66" w:rsidP="008A0D6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A0D66" w:rsidRDefault="008A0D66" w:rsidP="008A0D6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A0D66" w:rsidRDefault="008A0D66" w:rsidP="008A0D6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2549D" w:rsidRPr="00991AD8" w:rsidRDefault="0052549D" w:rsidP="00991AD8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sectPr w:rsidR="0052549D" w:rsidRPr="00991AD8" w:rsidSect="00402F4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0375"/>
    <w:multiLevelType w:val="hybridMultilevel"/>
    <w:tmpl w:val="4AD2D8BE"/>
    <w:lvl w:ilvl="0" w:tplc="62F6EB1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711DF"/>
    <w:multiLevelType w:val="hybridMultilevel"/>
    <w:tmpl w:val="07607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A5544"/>
    <w:multiLevelType w:val="hybridMultilevel"/>
    <w:tmpl w:val="F93408E2"/>
    <w:lvl w:ilvl="0" w:tplc="8A4052FC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2549D"/>
    <w:rsid w:val="00004CFD"/>
    <w:rsid w:val="00020FCD"/>
    <w:rsid w:val="00061838"/>
    <w:rsid w:val="00062D3B"/>
    <w:rsid w:val="000A60D3"/>
    <w:rsid w:val="000D1A1C"/>
    <w:rsid w:val="00132451"/>
    <w:rsid w:val="00197C86"/>
    <w:rsid w:val="00381CE9"/>
    <w:rsid w:val="003F6953"/>
    <w:rsid w:val="00402F4A"/>
    <w:rsid w:val="0052549D"/>
    <w:rsid w:val="00567568"/>
    <w:rsid w:val="00581F14"/>
    <w:rsid w:val="006839CA"/>
    <w:rsid w:val="007A597F"/>
    <w:rsid w:val="007E7534"/>
    <w:rsid w:val="00842836"/>
    <w:rsid w:val="00843171"/>
    <w:rsid w:val="00897474"/>
    <w:rsid w:val="008A0D66"/>
    <w:rsid w:val="009626AB"/>
    <w:rsid w:val="00991AD8"/>
    <w:rsid w:val="00A44FD0"/>
    <w:rsid w:val="00AA31BD"/>
    <w:rsid w:val="00B13D4B"/>
    <w:rsid w:val="00B2029F"/>
    <w:rsid w:val="00B85133"/>
    <w:rsid w:val="00BD08B9"/>
    <w:rsid w:val="00CB2483"/>
    <w:rsid w:val="00CB623A"/>
    <w:rsid w:val="00CD26DF"/>
    <w:rsid w:val="00DE7E34"/>
    <w:rsid w:val="00E51A29"/>
    <w:rsid w:val="00F50645"/>
    <w:rsid w:val="00F85ACE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3B"/>
    <w:pPr>
      <w:ind w:left="720"/>
      <w:contextualSpacing/>
    </w:pPr>
  </w:style>
  <w:style w:type="table" w:styleId="a4">
    <w:name w:val="Table Grid"/>
    <w:basedOn w:val="a1"/>
    <w:uiPriority w:val="59"/>
    <w:rsid w:val="008A0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2</cp:revision>
  <cp:lastPrinted>2024-11-28T07:02:00Z</cp:lastPrinted>
  <dcterms:created xsi:type="dcterms:W3CDTF">2024-12-01T08:42:00Z</dcterms:created>
  <dcterms:modified xsi:type="dcterms:W3CDTF">2024-12-01T08:42:00Z</dcterms:modified>
</cp:coreProperties>
</file>