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23" w:rsidRDefault="00806323" w:rsidP="00806323">
      <w:pPr>
        <w:spacing w:line="276" w:lineRule="auto"/>
        <w:rPr>
          <w:rFonts w:ascii="Segoe UI" w:hAnsi="Segoe UI" w:cs="Segoe UI"/>
          <w:color w:val="080809"/>
          <w:sz w:val="24"/>
          <w:szCs w:val="24"/>
          <w:shd w:val="clear" w:color="auto" w:fill="FFFFFF"/>
          <w:rtl/>
        </w:rPr>
      </w:pPr>
    </w:p>
    <w:p w:rsidR="00DB7C07" w:rsidRPr="00806323" w:rsidRDefault="00806323" w:rsidP="00806323">
      <w:pPr>
        <w:spacing w:line="276" w:lineRule="auto"/>
        <w:rPr>
          <w:sz w:val="24"/>
          <w:szCs w:val="24"/>
          <w:rtl/>
        </w:rPr>
      </w:pPr>
      <w:bookmarkStart w:id="0" w:name="_GoBack"/>
      <w:r w:rsidRPr="00806323">
        <w:rPr>
          <w:rFonts w:ascii="Segoe UI" w:hAnsi="Segoe UI" w:cs="Segoe UI"/>
          <w:color w:val="080809"/>
          <w:sz w:val="24"/>
          <w:szCs w:val="24"/>
          <w:shd w:val="clear" w:color="auto" w:fill="FFFFFF"/>
          <w:rtl/>
        </w:rPr>
        <w:t>دور المرأة في معالجة القيم المتطرفة وآليات مواجهتها دولياً</w:t>
      </w:r>
    </w:p>
    <w:bookmarkEnd w:id="0"/>
    <w:p w:rsidR="00806323" w:rsidRPr="00806323" w:rsidRDefault="00806323" w:rsidP="00806323">
      <w:pPr>
        <w:spacing w:line="276" w:lineRule="auto"/>
        <w:rPr>
          <w:sz w:val="24"/>
          <w:szCs w:val="24"/>
          <w:rtl/>
        </w:rPr>
      </w:pPr>
    </w:p>
    <w:p w:rsidR="00806323" w:rsidRDefault="00806323" w:rsidP="00806323">
      <w:pPr>
        <w:shd w:val="clear" w:color="auto" w:fill="FFFFFF"/>
        <w:bidi w:val="0"/>
        <w:spacing w:after="0" w:line="276" w:lineRule="auto"/>
        <w:jc w:val="right"/>
        <w:rPr>
          <w:rFonts w:ascii="Segoe UI" w:eastAsia="Times New Roman" w:hAnsi="Segoe UI" w:cs="Segoe UI"/>
          <w:color w:val="080809"/>
          <w:sz w:val="24"/>
          <w:szCs w:val="24"/>
        </w:rPr>
      </w:pPr>
      <w:r w:rsidRPr="00806323">
        <w:rPr>
          <w:rFonts w:ascii="Segoe UI" w:eastAsia="Times New Roman" w:hAnsi="Segoe UI" w:cs="Segoe UI"/>
          <w:color w:val="080809"/>
          <w:sz w:val="24"/>
          <w:szCs w:val="24"/>
          <w:rtl/>
        </w:rPr>
        <w:t>وانتهت الندوة بتوصيات عدة منها</w:t>
      </w:r>
      <w:r>
        <w:rPr>
          <w:rFonts w:ascii="Segoe UI" w:eastAsia="Times New Roman" w:hAnsi="Segoe UI" w:cs="Segoe UI" w:hint="cs"/>
          <w:color w:val="080809"/>
          <w:sz w:val="24"/>
          <w:szCs w:val="24"/>
          <w:rtl/>
        </w:rPr>
        <w:t xml:space="preserve"> </w:t>
      </w:r>
      <w:r w:rsidRPr="00806323">
        <w:rPr>
          <w:rFonts w:ascii="Segoe UI" w:eastAsia="Times New Roman" w:hAnsi="Segoe UI" w:cs="Segoe UI"/>
          <w:color w:val="080809"/>
          <w:sz w:val="24"/>
          <w:szCs w:val="24"/>
        </w:rPr>
        <w:t>:</w:t>
      </w:r>
    </w:p>
    <w:p w:rsidR="00806323" w:rsidRDefault="00806323" w:rsidP="00806323">
      <w:pPr>
        <w:shd w:val="clear" w:color="auto" w:fill="FFFFFF"/>
        <w:bidi w:val="0"/>
        <w:spacing w:after="0" w:line="276" w:lineRule="auto"/>
        <w:jc w:val="right"/>
        <w:rPr>
          <w:rFonts w:ascii="Segoe UI" w:eastAsia="Times New Roman" w:hAnsi="Segoe UI" w:cs="Segoe UI"/>
          <w:color w:val="080809"/>
          <w:sz w:val="24"/>
          <w:szCs w:val="24"/>
        </w:rPr>
      </w:pPr>
      <w:r>
        <w:rPr>
          <w:rFonts w:ascii="Segoe UI" w:eastAsia="Times New Roman" w:hAnsi="Segoe UI" w:cs="Segoe UI" w:hint="cs"/>
          <w:color w:val="080809"/>
          <w:sz w:val="24"/>
          <w:szCs w:val="24"/>
          <w:rtl/>
        </w:rPr>
        <w:t xml:space="preserve">1- </w:t>
      </w:r>
      <w:r w:rsidRPr="00806323">
        <w:rPr>
          <w:rFonts w:ascii="Segoe UI" w:eastAsia="Times New Roman" w:hAnsi="Segoe UI" w:cs="Segoe UI"/>
          <w:color w:val="080809"/>
          <w:sz w:val="24"/>
          <w:szCs w:val="24"/>
          <w:rtl/>
        </w:rPr>
        <w:t>على وزارة التربية تعزيز التعليم والتوعية على طريق توفير برامج تعليمية تستهدف النساء لتعزيز الوعي بالقيم الانسانية وابراز دورهن في بناء مجتمع خالٍ من التطرف</w:t>
      </w:r>
      <w:r>
        <w:rPr>
          <w:rFonts w:ascii="Segoe UI" w:eastAsia="Times New Roman" w:hAnsi="Segoe UI" w:cs="Segoe UI" w:hint="cs"/>
          <w:color w:val="080809"/>
          <w:sz w:val="24"/>
          <w:szCs w:val="24"/>
          <w:rtl/>
        </w:rPr>
        <w:t xml:space="preserve"> </w:t>
      </w:r>
      <w:r w:rsidRPr="00806323">
        <w:rPr>
          <w:rFonts w:ascii="Segoe UI" w:eastAsia="Times New Roman" w:hAnsi="Segoe UI" w:cs="Segoe UI"/>
          <w:color w:val="080809"/>
          <w:sz w:val="24"/>
          <w:szCs w:val="24"/>
        </w:rPr>
        <w:t>.</w:t>
      </w:r>
    </w:p>
    <w:p w:rsidR="00806323" w:rsidRPr="00806323" w:rsidRDefault="00806323" w:rsidP="00806323">
      <w:pPr>
        <w:shd w:val="clear" w:color="auto" w:fill="FFFFFF"/>
        <w:bidi w:val="0"/>
        <w:spacing w:after="0" w:line="276" w:lineRule="auto"/>
        <w:jc w:val="right"/>
        <w:rPr>
          <w:rFonts w:ascii="Segoe UI" w:eastAsia="Times New Roman" w:hAnsi="Segoe UI" w:cs="Segoe UI"/>
          <w:color w:val="080809"/>
          <w:sz w:val="24"/>
          <w:szCs w:val="24"/>
        </w:rPr>
      </w:pPr>
    </w:p>
    <w:p w:rsidR="00806323" w:rsidRPr="00806323" w:rsidRDefault="00806323" w:rsidP="00806323">
      <w:pPr>
        <w:shd w:val="clear" w:color="auto" w:fill="FFFFFF"/>
        <w:bidi w:val="0"/>
        <w:spacing w:after="0" w:line="276" w:lineRule="auto"/>
        <w:jc w:val="right"/>
        <w:rPr>
          <w:rFonts w:ascii="Segoe UI" w:eastAsia="Times New Roman" w:hAnsi="Segoe UI" w:cs="Segoe UI"/>
          <w:color w:val="080809"/>
          <w:sz w:val="24"/>
          <w:szCs w:val="24"/>
        </w:rPr>
      </w:pPr>
      <w:r w:rsidRPr="00806323">
        <w:rPr>
          <w:rFonts w:ascii="Segoe UI" w:eastAsia="Times New Roman" w:hAnsi="Segoe UI" w:cs="Segoe UI"/>
          <w:color w:val="080809"/>
          <w:sz w:val="24"/>
          <w:szCs w:val="24"/>
          <w:rtl/>
        </w:rPr>
        <w:t>‏2-تعزيز الحوار داخل الاسرة عن طريق تشجيع تعليم الاطفال قيم التسامح والاحترام</w:t>
      </w:r>
      <w:r w:rsidRPr="00806323">
        <w:rPr>
          <w:rFonts w:ascii="Segoe UI" w:eastAsia="Times New Roman" w:hAnsi="Segoe UI" w:cs="Segoe UI"/>
          <w:color w:val="080809"/>
          <w:sz w:val="24"/>
          <w:szCs w:val="24"/>
        </w:rPr>
        <w:t>.</w:t>
      </w:r>
    </w:p>
    <w:p w:rsidR="00806323" w:rsidRPr="00806323" w:rsidRDefault="00806323" w:rsidP="00806323">
      <w:pPr>
        <w:shd w:val="clear" w:color="auto" w:fill="FFFFFF"/>
        <w:bidi w:val="0"/>
        <w:spacing w:after="0" w:line="276" w:lineRule="auto"/>
        <w:jc w:val="right"/>
        <w:rPr>
          <w:rFonts w:ascii="Segoe UI" w:eastAsia="Times New Roman" w:hAnsi="Segoe UI" w:cs="Segoe UI"/>
          <w:color w:val="080809"/>
          <w:sz w:val="24"/>
          <w:szCs w:val="24"/>
        </w:rPr>
      </w:pPr>
      <w:r w:rsidRPr="00806323">
        <w:rPr>
          <w:rFonts w:ascii="Segoe UI" w:eastAsia="Times New Roman" w:hAnsi="Segoe UI" w:cs="Segoe UI"/>
          <w:color w:val="080809"/>
          <w:sz w:val="24"/>
          <w:szCs w:val="24"/>
        </w:rPr>
        <w:t>3-</w:t>
      </w:r>
      <w:r w:rsidRPr="00806323">
        <w:rPr>
          <w:rFonts w:ascii="Segoe UI" w:eastAsia="Times New Roman" w:hAnsi="Segoe UI" w:cs="Segoe UI"/>
          <w:color w:val="080809"/>
          <w:sz w:val="24"/>
          <w:szCs w:val="24"/>
          <w:rtl/>
        </w:rPr>
        <w:t>على منظمات المجتمع المدني دعم المبادرات النسائية التي تعمل على تعزيز السلام ومكافحة التطرف من خلال حملات التشاركية مع الرجال</w:t>
      </w:r>
      <w:r w:rsidRPr="00806323">
        <w:rPr>
          <w:rFonts w:ascii="Segoe UI" w:eastAsia="Times New Roman" w:hAnsi="Segoe UI" w:cs="Segoe UI"/>
          <w:color w:val="080809"/>
          <w:sz w:val="24"/>
          <w:szCs w:val="24"/>
        </w:rPr>
        <w:t>.</w:t>
      </w:r>
    </w:p>
    <w:p w:rsidR="00806323" w:rsidRPr="00806323" w:rsidRDefault="00806323" w:rsidP="00806323">
      <w:pPr>
        <w:spacing w:line="276" w:lineRule="auto"/>
        <w:rPr>
          <w:rFonts w:hint="cs"/>
          <w:sz w:val="24"/>
          <w:szCs w:val="24"/>
          <w:lang w:bidi="ar-IQ"/>
        </w:rPr>
      </w:pPr>
    </w:p>
    <w:sectPr w:rsidR="00806323" w:rsidRPr="00806323" w:rsidSect="00FE34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23"/>
    <w:rsid w:val="00721918"/>
    <w:rsid w:val="00806323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A1591-1F91-4F56-963C-3527C33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2024-11-27T08:36:00Z</dcterms:created>
  <dcterms:modified xsi:type="dcterms:W3CDTF">2024-11-27T08:43:00Z</dcterms:modified>
</cp:coreProperties>
</file>