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113705"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3719F3" w:rsidRPr="00F4768D" w:rsidTr="00C076C8">
        <w:trPr>
          <w:cantSplit/>
          <w:trHeight w:val="2521"/>
        </w:trPr>
        <w:tc>
          <w:tcPr>
            <w:tcW w:w="645" w:type="dxa"/>
            <w:shd w:val="clear" w:color="auto" w:fill="EAF1DD" w:themeFill="accent3" w:themeFillTint="33"/>
            <w:vAlign w:val="center"/>
          </w:tcPr>
          <w:p w:rsidR="003719F3" w:rsidRPr="00465E52" w:rsidRDefault="003719F3"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t>1</w:t>
            </w:r>
          </w:p>
        </w:tc>
        <w:tc>
          <w:tcPr>
            <w:tcW w:w="1854" w:type="dxa"/>
            <w:shd w:val="clear" w:color="auto" w:fill="F2F2F2" w:themeFill="background1" w:themeFillShade="F2"/>
          </w:tcPr>
          <w:p w:rsidR="003719F3" w:rsidRPr="00D82E91" w:rsidRDefault="003719F3" w:rsidP="0028291B">
            <w:pPr>
              <w:rPr>
                <w:rFonts w:ascii="Simplified Arabic" w:hAnsi="Simplified Arabic" w:cs="Simplified Arabic"/>
                <w:b/>
                <w:bCs/>
                <w:rtl/>
                <w:lang w:bidi="ar-IQ"/>
              </w:rPr>
            </w:pPr>
          </w:p>
          <w:p w:rsidR="003719F3" w:rsidRPr="00D82E91" w:rsidRDefault="003719F3" w:rsidP="0028291B">
            <w:pPr>
              <w:rPr>
                <w:rFonts w:ascii="Simplified Arabic" w:hAnsi="Simplified Arabic" w:cs="Simplified Arabic"/>
                <w:b/>
                <w:bCs/>
                <w:rtl/>
              </w:rPr>
            </w:pPr>
            <w:r w:rsidRPr="00D82E91">
              <w:rPr>
                <w:rFonts w:ascii="Simplified Arabic" w:hAnsi="Simplified Arabic" w:cs="Simplified Arabic"/>
                <w:b/>
                <w:bCs/>
                <w:rtl/>
                <w:lang w:bidi="ar-IQ"/>
              </w:rPr>
              <w:t>ورشة عمل /</w:t>
            </w:r>
            <w:r w:rsidRPr="00D82E91">
              <w:rPr>
                <w:rFonts w:ascii="Simplified Arabic" w:hAnsi="Simplified Arabic" w:cs="Simplified Arabic"/>
                <w:b/>
                <w:bCs/>
                <w:rtl/>
              </w:rPr>
              <w:t xml:space="preserve"> أهمية وسائل الايضاح في العملية التعليمية في ضوء تجربة عام 2020 </w:t>
            </w:r>
          </w:p>
          <w:p w:rsidR="003719F3" w:rsidRPr="00D82E91" w:rsidRDefault="003719F3" w:rsidP="0028291B">
            <w:pPr>
              <w:rPr>
                <w:rFonts w:ascii="Simplified Arabic" w:hAnsi="Simplified Arabic" w:cs="Simplified Arabic" w:hint="cs"/>
                <w:b/>
                <w:bCs/>
                <w:rtl/>
              </w:rPr>
            </w:pPr>
          </w:p>
        </w:tc>
        <w:tc>
          <w:tcPr>
            <w:tcW w:w="1283" w:type="dxa"/>
            <w:vAlign w:val="center"/>
          </w:tcPr>
          <w:p w:rsidR="003719F3" w:rsidRPr="00BD22EC" w:rsidRDefault="003719F3" w:rsidP="0028291B">
            <w:pPr>
              <w:rPr>
                <w:rFonts w:ascii="Simplified Arabic" w:hAnsi="Simplified Arabic" w:cs="Simplified Arabic"/>
                <w:b/>
                <w:bCs/>
                <w:rtl/>
                <w:lang w:bidi="ar-IQ"/>
              </w:rPr>
            </w:pPr>
            <w:r w:rsidRPr="00BD22EC">
              <w:rPr>
                <w:rFonts w:ascii="Simplified Arabic" w:hAnsi="Simplified Arabic" w:cs="Simplified Arabic"/>
                <w:b/>
                <w:bCs/>
                <w:rtl/>
                <w:lang w:bidi="ar-IQ"/>
              </w:rPr>
              <w:t>11/6/2024</w:t>
            </w:r>
          </w:p>
        </w:tc>
        <w:tc>
          <w:tcPr>
            <w:tcW w:w="998" w:type="dxa"/>
            <w:vAlign w:val="center"/>
          </w:tcPr>
          <w:p w:rsidR="003719F3" w:rsidRPr="00BD22EC" w:rsidRDefault="003719F3" w:rsidP="0028291B">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3719F3" w:rsidRPr="00BD22EC" w:rsidRDefault="003719F3" w:rsidP="0028291B">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3719F3" w:rsidRPr="00BD22EC" w:rsidRDefault="003719F3" w:rsidP="0028291B">
            <w:pPr>
              <w:jc w:val="both"/>
              <w:rPr>
                <w:rFonts w:ascii="Simplified Arabic" w:hAnsi="Simplified Arabic" w:cs="Simplified Arabic"/>
                <w:b/>
                <w:bCs/>
                <w:rtl/>
              </w:rPr>
            </w:pPr>
            <w:r w:rsidRPr="00BD22EC">
              <w:rPr>
                <w:rFonts w:ascii="Simplified Arabic" w:hAnsi="Simplified Arabic" w:cs="Simplified Arabic"/>
                <w:b/>
                <w:bCs/>
                <w:rtl/>
              </w:rPr>
              <w:t>كنت تجربة التعليم الالكتروني لعام 2020 بالتزامن مع انتشار وباء كوفيد 19 رائدة في بلورة تصورات ووسائل ورؤى عصرية تواكب العملية التعليمية باستخدام التقنيات الحديثة كوسيلة لمواجهة الازمات التي قد تطرأ في العالم بشكل مفاجئ.</w:t>
            </w:r>
          </w:p>
          <w:p w:rsidR="003719F3" w:rsidRPr="00BD22EC" w:rsidRDefault="003719F3" w:rsidP="0028291B">
            <w:pPr>
              <w:jc w:val="both"/>
              <w:rPr>
                <w:rFonts w:ascii="Simplified Arabic" w:hAnsi="Simplified Arabic" w:cs="Simplified Arabic"/>
                <w:b/>
                <w:bCs/>
                <w:rtl/>
              </w:rPr>
            </w:pPr>
          </w:p>
        </w:tc>
        <w:tc>
          <w:tcPr>
            <w:tcW w:w="1283" w:type="dxa"/>
            <w:vAlign w:val="center"/>
          </w:tcPr>
          <w:p w:rsidR="003719F3" w:rsidRPr="00BD22EC" w:rsidRDefault="003719F3" w:rsidP="0028291B">
            <w:pPr>
              <w:tabs>
                <w:tab w:val="left" w:pos="-3261"/>
              </w:tabs>
              <w:jc w:val="center"/>
              <w:rPr>
                <w:rFonts w:ascii="Simplified Arabic" w:hAnsi="Simplified Arabic" w:cs="Simplified Arabic"/>
                <w:b/>
                <w:bCs/>
                <w:rtl/>
                <w:lang w:val="ru-RU"/>
              </w:rPr>
            </w:pPr>
            <w:r w:rsidRPr="00BD22EC">
              <w:rPr>
                <w:rFonts w:ascii="Simplified Arabic" w:hAnsi="Simplified Arabic" w:cs="Simplified Arabic"/>
                <w:b/>
                <w:bCs/>
                <w:rtl/>
                <w:lang w:val="ru-RU"/>
              </w:rPr>
              <w:t>مركز الدراسات الاستراتيجية والدولية</w:t>
            </w:r>
          </w:p>
        </w:tc>
        <w:tc>
          <w:tcPr>
            <w:tcW w:w="1141" w:type="dxa"/>
            <w:vAlign w:val="center"/>
          </w:tcPr>
          <w:p w:rsidR="003719F3" w:rsidRPr="00BD22EC" w:rsidRDefault="003719F3" w:rsidP="0028291B">
            <w:pPr>
              <w:jc w:val="center"/>
              <w:rPr>
                <w:rFonts w:ascii="Simplified Arabic" w:hAnsi="Simplified Arabic" w:cs="Simplified Arabic"/>
                <w:b/>
                <w:bCs/>
                <w:rtl/>
              </w:rPr>
            </w:pPr>
            <w:r w:rsidRPr="00BD22EC">
              <w:rPr>
                <w:rFonts w:ascii="Simplified Arabic" w:hAnsi="Simplified Arabic" w:cs="Simplified Arabic"/>
                <w:b/>
                <w:bCs/>
                <w:rtl/>
              </w:rPr>
              <w:t>قسم دراسات السياسة الاقليمية والدولية</w:t>
            </w:r>
          </w:p>
        </w:tc>
        <w:tc>
          <w:tcPr>
            <w:tcW w:w="1283" w:type="dxa"/>
            <w:vAlign w:val="center"/>
          </w:tcPr>
          <w:p w:rsidR="003719F3" w:rsidRPr="00BD22EC" w:rsidRDefault="003719F3" w:rsidP="0028291B">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3719F3" w:rsidRPr="00BD22EC" w:rsidRDefault="003719F3" w:rsidP="0028291B">
            <w:pPr>
              <w:tabs>
                <w:tab w:val="left" w:pos="3198"/>
              </w:tabs>
              <w:rPr>
                <w:rFonts w:ascii="Simplified Arabic" w:hAnsi="Simplified Arabic" w:cs="Simplified Arabic"/>
                <w:b/>
                <w:bCs/>
                <w:rtl/>
              </w:rPr>
            </w:pPr>
          </w:p>
          <w:p w:rsidR="003719F3" w:rsidRPr="00BD22EC" w:rsidRDefault="003719F3" w:rsidP="0028291B">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3719F3" w:rsidRPr="00BD22EC" w:rsidRDefault="003719F3" w:rsidP="0028291B">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FA6" w:rsidRDefault="00CA4FA6" w:rsidP="002943EA">
      <w:pPr>
        <w:spacing w:after="0" w:line="240" w:lineRule="auto"/>
      </w:pPr>
      <w:r>
        <w:separator/>
      </w:r>
    </w:p>
  </w:endnote>
  <w:endnote w:type="continuationSeparator" w:id="1">
    <w:p w:rsidR="00CA4FA6" w:rsidRDefault="00CA4FA6"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FA6" w:rsidRDefault="00CA4FA6" w:rsidP="002943EA">
      <w:pPr>
        <w:spacing w:after="0" w:line="240" w:lineRule="auto"/>
      </w:pPr>
      <w:r>
        <w:separator/>
      </w:r>
    </w:p>
  </w:footnote>
  <w:footnote w:type="continuationSeparator" w:id="1">
    <w:p w:rsidR="00CA4FA6" w:rsidRDefault="00CA4FA6"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045F72"/>
    <w:rsid w:val="00103A83"/>
    <w:rsid w:val="00113705"/>
    <w:rsid w:val="001D0175"/>
    <w:rsid w:val="00204B3D"/>
    <w:rsid w:val="002943EA"/>
    <w:rsid w:val="002F6147"/>
    <w:rsid w:val="003719F3"/>
    <w:rsid w:val="0039024E"/>
    <w:rsid w:val="00450757"/>
    <w:rsid w:val="00474CD7"/>
    <w:rsid w:val="00486476"/>
    <w:rsid w:val="004E63F0"/>
    <w:rsid w:val="00506C2C"/>
    <w:rsid w:val="00526F72"/>
    <w:rsid w:val="00536A4C"/>
    <w:rsid w:val="0055406F"/>
    <w:rsid w:val="005848C0"/>
    <w:rsid w:val="00587993"/>
    <w:rsid w:val="005C4237"/>
    <w:rsid w:val="005C6B30"/>
    <w:rsid w:val="00635D62"/>
    <w:rsid w:val="006461B2"/>
    <w:rsid w:val="006E0EF8"/>
    <w:rsid w:val="008D0E2F"/>
    <w:rsid w:val="008E1478"/>
    <w:rsid w:val="00903065"/>
    <w:rsid w:val="009C0830"/>
    <w:rsid w:val="009D7A9A"/>
    <w:rsid w:val="009F130C"/>
    <w:rsid w:val="00AD24F3"/>
    <w:rsid w:val="00B56C62"/>
    <w:rsid w:val="00C27551"/>
    <w:rsid w:val="00C67590"/>
    <w:rsid w:val="00CA4FA6"/>
    <w:rsid w:val="00D727E6"/>
    <w:rsid w:val="00D90658"/>
    <w:rsid w:val="00DA644F"/>
    <w:rsid w:val="00DD7BE6"/>
    <w:rsid w:val="00DE7C5F"/>
    <w:rsid w:val="00E65683"/>
    <w:rsid w:val="00E67AC6"/>
    <w:rsid w:val="00EE0AB7"/>
    <w:rsid w:val="00F20B32"/>
    <w:rsid w:val="00F22617"/>
    <w:rsid w:val="00F35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2024-05-02T07:34:00Z</dcterms:created>
  <dcterms:modified xsi:type="dcterms:W3CDTF">2024-05-02T07:34:00Z</dcterms:modified>
</cp:coreProperties>
</file>