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C2" w:rsidRDefault="00F533C2" w:rsidP="00F533C2">
      <w:pPr>
        <w:jc w:val="center"/>
        <w:rPr>
          <w:rStyle w:val="a3"/>
          <w:rFonts w:asciiTheme="minorBidi" w:hAnsiTheme="minorBidi"/>
          <w:i/>
          <w:iCs/>
          <w:color w:val="000000"/>
          <w:sz w:val="36"/>
          <w:szCs w:val="36"/>
          <w:shd w:val="clear" w:color="auto" w:fill="FFFFFF"/>
          <w:rtl/>
        </w:rPr>
      </w:pPr>
      <w:bookmarkStart w:id="0" w:name="_GoBack"/>
      <w:bookmarkEnd w:id="0"/>
      <w:r>
        <w:rPr>
          <w:rStyle w:val="a3"/>
          <w:rFonts w:asciiTheme="minorBidi" w:hAnsiTheme="minorBidi" w:hint="cs"/>
          <w:i/>
          <w:iCs/>
          <w:color w:val="000000"/>
          <w:sz w:val="36"/>
          <w:szCs w:val="36"/>
          <w:shd w:val="clear" w:color="auto" w:fill="FFFFFF"/>
          <w:rtl/>
        </w:rPr>
        <w:t>"</w:t>
      </w:r>
      <w:r w:rsidRPr="00F533C2">
        <w:rPr>
          <w:rStyle w:val="a3"/>
          <w:rFonts w:asciiTheme="minorBidi" w:hAnsiTheme="minorBidi" w:hint="cs"/>
          <w:i/>
          <w:iCs/>
          <w:color w:val="000000"/>
          <w:sz w:val="36"/>
          <w:szCs w:val="36"/>
          <w:shd w:val="clear" w:color="auto" w:fill="FFFFFF"/>
          <w:rtl/>
        </w:rPr>
        <w:t>الانحلال والشذوذ واثاره السلبية على المجتمع</w:t>
      </w:r>
      <w:r>
        <w:rPr>
          <w:rStyle w:val="a3"/>
          <w:rFonts w:asciiTheme="minorBidi" w:hAnsiTheme="minorBidi" w:hint="cs"/>
          <w:i/>
          <w:iCs/>
          <w:color w:val="000000"/>
          <w:sz w:val="36"/>
          <w:szCs w:val="36"/>
          <w:shd w:val="clear" w:color="auto" w:fill="FFFFFF"/>
          <w:rtl/>
        </w:rPr>
        <w:t>"</w:t>
      </w:r>
    </w:p>
    <w:p w:rsidR="006B6B33" w:rsidRPr="006B6B33" w:rsidRDefault="006B6B33" w:rsidP="006B6B33">
      <w:pPr>
        <w:rPr>
          <w:rStyle w:val="a3"/>
          <w:rFonts w:asciiTheme="minorBidi" w:hAnsiTheme="minorBidi"/>
          <w:i/>
          <w:iCs/>
          <w:color w:val="000000"/>
          <w:sz w:val="36"/>
          <w:szCs w:val="36"/>
          <w:shd w:val="clear" w:color="auto" w:fill="FFFFFF"/>
          <w:rtl/>
        </w:rPr>
      </w:pPr>
      <w:r w:rsidRPr="006B6B33">
        <w:rPr>
          <w:rStyle w:val="a3"/>
          <w:rFonts w:asciiTheme="minorBidi" w:hAnsiTheme="minorBidi" w:cs="Arial"/>
          <w:i/>
          <w:iCs/>
          <w:color w:val="000000"/>
          <w:sz w:val="36"/>
          <w:szCs w:val="36"/>
          <w:shd w:val="clear" w:color="auto" w:fill="FFFFFF"/>
          <w:rtl/>
        </w:rPr>
        <w:t>كلية التربية البدنية وعلوم الرياضة للبنات /وحدة الشؤون العلمية</w:t>
      </w:r>
    </w:p>
    <w:p w:rsidR="006B6B33" w:rsidRDefault="006B6B33" w:rsidP="006B6B33">
      <w:pPr>
        <w:jc w:val="center"/>
        <w:rPr>
          <w:rStyle w:val="a3"/>
          <w:rFonts w:asciiTheme="minorBidi" w:hAnsiTheme="minorBidi" w:cs="Arial"/>
          <w:i/>
          <w:iCs/>
          <w:color w:val="000000"/>
          <w:sz w:val="36"/>
          <w:szCs w:val="36"/>
          <w:shd w:val="clear" w:color="auto" w:fill="FFFFFF"/>
          <w:rtl/>
        </w:rPr>
      </w:pPr>
      <w:r>
        <w:rPr>
          <w:rStyle w:val="a3"/>
          <w:rFonts w:asciiTheme="minorBidi" w:hAnsiTheme="minorBidi" w:cs="Arial"/>
          <w:i/>
          <w:iCs/>
          <w:color w:val="000000"/>
          <w:sz w:val="36"/>
          <w:szCs w:val="36"/>
          <w:shd w:val="clear" w:color="auto" w:fill="FFFFFF"/>
          <w:rtl/>
        </w:rPr>
        <w:t xml:space="preserve">اعداد </w:t>
      </w:r>
    </w:p>
    <w:p w:rsidR="006B6B33" w:rsidRPr="00F533C2" w:rsidRDefault="006B6B33" w:rsidP="006B6B33">
      <w:pPr>
        <w:jc w:val="center"/>
        <w:rPr>
          <w:rStyle w:val="a3"/>
          <w:rFonts w:asciiTheme="minorBidi" w:hAnsiTheme="minorBidi"/>
          <w:i/>
          <w:iCs/>
          <w:color w:val="000000"/>
          <w:sz w:val="36"/>
          <w:szCs w:val="36"/>
          <w:shd w:val="clear" w:color="auto" w:fill="FFFFFF"/>
          <w:rtl/>
        </w:rPr>
      </w:pPr>
      <w:proofErr w:type="spellStart"/>
      <w:r>
        <w:rPr>
          <w:rStyle w:val="a3"/>
          <w:rFonts w:asciiTheme="minorBidi" w:hAnsiTheme="minorBidi" w:cs="Arial" w:hint="cs"/>
          <w:i/>
          <w:iCs/>
          <w:color w:val="000000"/>
          <w:sz w:val="36"/>
          <w:szCs w:val="36"/>
          <w:shd w:val="clear" w:color="auto" w:fill="FFFFFF"/>
          <w:rtl/>
        </w:rPr>
        <w:t>أ.د</w:t>
      </w:r>
      <w:proofErr w:type="spellEnd"/>
      <w:r>
        <w:rPr>
          <w:rStyle w:val="a3"/>
          <w:rFonts w:asciiTheme="minorBidi" w:hAnsiTheme="minorBidi" w:cs="Arial" w:hint="cs"/>
          <w:i/>
          <w:iCs/>
          <w:color w:val="000000"/>
          <w:sz w:val="36"/>
          <w:szCs w:val="36"/>
          <w:shd w:val="clear" w:color="auto" w:fill="FFFFFF"/>
          <w:rtl/>
        </w:rPr>
        <w:t xml:space="preserve"> بشرى كاظم عبد الرضا       </w:t>
      </w:r>
      <w:r w:rsidRPr="006B6B33">
        <w:rPr>
          <w:rStyle w:val="a3"/>
          <w:rFonts w:asciiTheme="minorBidi" w:hAnsiTheme="minorBidi" w:cs="Arial"/>
          <w:i/>
          <w:iCs/>
          <w:color w:val="000000"/>
          <w:sz w:val="36"/>
          <w:szCs w:val="36"/>
          <w:shd w:val="clear" w:color="auto" w:fill="FFFFFF"/>
          <w:rtl/>
        </w:rPr>
        <w:t xml:space="preserve"> </w:t>
      </w:r>
      <w:proofErr w:type="spellStart"/>
      <w:r w:rsidRPr="006B6B33">
        <w:rPr>
          <w:rStyle w:val="a3"/>
          <w:rFonts w:asciiTheme="minorBidi" w:hAnsiTheme="minorBidi" w:cs="Arial"/>
          <w:i/>
          <w:iCs/>
          <w:color w:val="000000"/>
          <w:sz w:val="36"/>
          <w:szCs w:val="36"/>
          <w:shd w:val="clear" w:color="auto" w:fill="FFFFFF"/>
          <w:rtl/>
        </w:rPr>
        <w:t>م.م</w:t>
      </w:r>
      <w:proofErr w:type="spellEnd"/>
      <w:r w:rsidRPr="006B6B33">
        <w:rPr>
          <w:rStyle w:val="a3"/>
          <w:rFonts w:asciiTheme="minorBidi" w:hAnsiTheme="minorBidi" w:cs="Arial"/>
          <w:i/>
          <w:iCs/>
          <w:color w:val="000000"/>
          <w:sz w:val="36"/>
          <w:szCs w:val="36"/>
          <w:shd w:val="clear" w:color="auto" w:fill="FFFFFF"/>
          <w:rtl/>
        </w:rPr>
        <w:t xml:space="preserve">. هدى عيدان محمد                        </w:t>
      </w:r>
    </w:p>
    <w:p w:rsidR="00F533C2" w:rsidRPr="00CA32B1" w:rsidRDefault="00A83755" w:rsidP="00CA32B1">
      <w:pPr>
        <w:jc w:val="lowKashida"/>
        <w:rPr>
          <w:rStyle w:val="a3"/>
          <w:rFonts w:ascii="Simplified Arabic" w:hAnsi="Simplified Arabic" w:cs="Simplified Arabic"/>
          <w:b w:val="0"/>
          <w:bCs w:val="0"/>
          <w:color w:val="000000"/>
          <w:sz w:val="32"/>
          <w:szCs w:val="32"/>
          <w:shd w:val="clear" w:color="auto" w:fill="FFFFFF"/>
          <w:rtl/>
        </w:rPr>
      </w:pPr>
      <w:r w:rsidRPr="00CA32B1">
        <w:rPr>
          <w:rStyle w:val="a3"/>
          <w:rFonts w:ascii="Simplified Arabic" w:hAnsi="Simplified Arabic" w:cs="Simplified Arabic"/>
          <w:b w:val="0"/>
          <w:bCs w:val="0"/>
          <w:color w:val="000000"/>
          <w:sz w:val="32"/>
          <w:szCs w:val="32"/>
          <w:shd w:val="clear" w:color="auto" w:fill="FFFFFF"/>
          <w:rtl/>
        </w:rPr>
        <w:t xml:space="preserve">يعد تفشي </w:t>
      </w:r>
      <w:r w:rsidR="00CA32B1" w:rsidRPr="00CA32B1">
        <w:rPr>
          <w:rStyle w:val="a3"/>
          <w:rFonts w:ascii="Simplified Arabic" w:hAnsi="Simplified Arabic" w:cs="Simplified Arabic" w:hint="cs"/>
          <w:b w:val="0"/>
          <w:bCs w:val="0"/>
          <w:color w:val="000000"/>
          <w:sz w:val="32"/>
          <w:szCs w:val="32"/>
          <w:shd w:val="clear" w:color="auto" w:fill="FFFFFF"/>
          <w:rtl/>
        </w:rPr>
        <w:t>الانحلال</w:t>
      </w:r>
      <w:r w:rsidRPr="00CA32B1">
        <w:rPr>
          <w:rStyle w:val="a3"/>
          <w:rFonts w:ascii="Simplified Arabic" w:hAnsi="Simplified Arabic" w:cs="Simplified Arabic"/>
          <w:b w:val="0"/>
          <w:bCs w:val="0"/>
          <w:color w:val="000000"/>
          <w:sz w:val="32"/>
          <w:szCs w:val="32"/>
          <w:shd w:val="clear" w:color="auto" w:fill="FFFFFF"/>
          <w:rtl/>
        </w:rPr>
        <w:t xml:space="preserve"> والشذوذ الجنسي من </w:t>
      </w:r>
      <w:r w:rsidR="00F533C2" w:rsidRPr="00CA32B1">
        <w:rPr>
          <w:rStyle w:val="a3"/>
          <w:rFonts w:ascii="Simplified Arabic" w:hAnsi="Simplified Arabic" w:cs="Simplified Arabic"/>
          <w:b w:val="0"/>
          <w:bCs w:val="0"/>
          <w:color w:val="000000"/>
          <w:sz w:val="32"/>
          <w:szCs w:val="32"/>
          <w:shd w:val="clear" w:color="auto" w:fill="FFFFFF"/>
          <w:rtl/>
        </w:rPr>
        <w:t xml:space="preserve">مظاهر </w:t>
      </w:r>
      <w:r w:rsidRPr="00CA32B1">
        <w:rPr>
          <w:rStyle w:val="a3"/>
          <w:rFonts w:ascii="Simplified Arabic" w:hAnsi="Simplified Arabic" w:cs="Simplified Arabic"/>
          <w:b w:val="0"/>
          <w:bCs w:val="0"/>
          <w:color w:val="000000"/>
          <w:sz w:val="32"/>
          <w:szCs w:val="32"/>
          <w:shd w:val="clear" w:color="auto" w:fill="FFFFFF"/>
          <w:rtl/>
        </w:rPr>
        <w:t xml:space="preserve">الحضارة الغربية التي مازالت تتخبط باحثة عن هويتها المفقودة، وهو غزو انحلالي بامتياز يهدف لصناعة انسان منكسر متردد منحرف مطلبه اللذة الجنسية وهدفه المال واشباع الغريزة، لا يمتلك اهداف ومبادئ وثوابت واضحة، ويفتقد للضوابط الدينية والاجتماعية التي تحكم سلوكه وتصرفاته، وتعد هذه الجرأة الإباحية المنفلتة محاولة لا سابقة لها لم يعهدها تاريخ البشرية على الرغم من قدم الشذوذ بأنواعه المختلفة في الحضارات </w:t>
      </w:r>
      <w:r w:rsidR="00F533C2" w:rsidRPr="00CA32B1">
        <w:rPr>
          <w:rStyle w:val="a3"/>
          <w:rFonts w:ascii="Simplified Arabic" w:hAnsi="Simplified Arabic" w:cs="Simplified Arabic"/>
          <w:b w:val="0"/>
          <w:bCs w:val="0"/>
          <w:color w:val="000000"/>
          <w:sz w:val="32"/>
          <w:szCs w:val="32"/>
          <w:shd w:val="clear" w:color="auto" w:fill="FFFFFF"/>
          <w:rtl/>
        </w:rPr>
        <w:t xml:space="preserve">القديمة </w:t>
      </w:r>
      <w:r w:rsidRPr="00CA32B1">
        <w:rPr>
          <w:rStyle w:val="a3"/>
          <w:rFonts w:ascii="Simplified Arabic" w:hAnsi="Simplified Arabic" w:cs="Simplified Arabic"/>
          <w:b w:val="0"/>
          <w:bCs w:val="0"/>
          <w:color w:val="000000"/>
          <w:sz w:val="32"/>
          <w:szCs w:val="32"/>
          <w:shd w:val="clear" w:color="auto" w:fill="FFFFFF"/>
          <w:rtl/>
        </w:rPr>
        <w:t xml:space="preserve">والمجتمعات المعاصرة على حد سواء، إلا ان الأمر </w:t>
      </w:r>
      <w:r w:rsidR="00CA32B1" w:rsidRPr="00CA32B1">
        <w:rPr>
          <w:rStyle w:val="a3"/>
          <w:rFonts w:ascii="Simplified Arabic" w:hAnsi="Simplified Arabic" w:cs="Simplified Arabic"/>
          <w:b w:val="0"/>
          <w:bCs w:val="0"/>
          <w:color w:val="000000"/>
          <w:sz w:val="32"/>
          <w:szCs w:val="32"/>
          <w:shd w:val="clear" w:color="auto" w:fill="FFFFFF"/>
          <w:rtl/>
        </w:rPr>
        <w:t>اصبح مخيفاً</w:t>
      </w:r>
      <w:r w:rsidRPr="00CA32B1">
        <w:rPr>
          <w:rStyle w:val="a3"/>
          <w:rFonts w:ascii="Simplified Arabic" w:hAnsi="Simplified Arabic" w:cs="Simplified Arabic"/>
          <w:b w:val="0"/>
          <w:bCs w:val="0"/>
          <w:color w:val="000000"/>
          <w:sz w:val="32"/>
          <w:szCs w:val="32"/>
          <w:shd w:val="clear" w:color="auto" w:fill="FFFFFF"/>
          <w:rtl/>
        </w:rPr>
        <w:t xml:space="preserve"> في الوقت الحاضر، واصبحنا امام كارثة إنسانية لا بد من مواجهتها بمختلف الوسائل والأساليب، لان انصار الشذوذ الجنسي استطاعوا ان يوجدوا لهم </w:t>
      </w:r>
      <w:r w:rsidR="00F533C2" w:rsidRPr="00CA32B1">
        <w:rPr>
          <w:rStyle w:val="a3"/>
          <w:rFonts w:ascii="Simplified Arabic" w:hAnsi="Simplified Arabic" w:cs="Simplified Arabic"/>
          <w:b w:val="0"/>
          <w:bCs w:val="0"/>
          <w:color w:val="000000"/>
          <w:sz w:val="32"/>
          <w:szCs w:val="32"/>
          <w:shd w:val="clear" w:color="auto" w:fill="FFFFFF"/>
          <w:rtl/>
        </w:rPr>
        <w:t>مؤيدين</w:t>
      </w:r>
      <w:r w:rsidRPr="00CA32B1">
        <w:rPr>
          <w:rStyle w:val="a3"/>
          <w:rFonts w:ascii="Simplified Arabic" w:hAnsi="Simplified Arabic" w:cs="Simplified Arabic"/>
          <w:b w:val="0"/>
          <w:bCs w:val="0"/>
          <w:color w:val="000000"/>
          <w:sz w:val="32"/>
          <w:szCs w:val="32"/>
          <w:shd w:val="clear" w:color="auto" w:fill="FFFFFF"/>
          <w:rtl/>
        </w:rPr>
        <w:t xml:space="preserve"> في القوانين الوضعية الحالية لبعض الدول، وان </w:t>
      </w:r>
      <w:r w:rsidR="00F533C2" w:rsidRPr="00CA32B1">
        <w:rPr>
          <w:rStyle w:val="a3"/>
          <w:rFonts w:ascii="Simplified Arabic" w:hAnsi="Simplified Arabic" w:cs="Simplified Arabic"/>
          <w:b w:val="0"/>
          <w:bCs w:val="0"/>
          <w:color w:val="000000"/>
          <w:sz w:val="32"/>
          <w:szCs w:val="32"/>
          <w:shd w:val="clear" w:color="auto" w:fill="FFFFFF"/>
          <w:rtl/>
        </w:rPr>
        <w:t xml:space="preserve">يضعوا </w:t>
      </w:r>
      <w:r w:rsidRPr="00CA32B1">
        <w:rPr>
          <w:rStyle w:val="a3"/>
          <w:rFonts w:ascii="Simplified Arabic" w:hAnsi="Simplified Arabic" w:cs="Simplified Arabic"/>
          <w:b w:val="0"/>
          <w:bCs w:val="0"/>
          <w:color w:val="000000"/>
          <w:sz w:val="32"/>
          <w:szCs w:val="32"/>
          <w:shd w:val="clear" w:color="auto" w:fill="FFFFFF"/>
          <w:rtl/>
        </w:rPr>
        <w:t xml:space="preserve"> موضوعهم ضمن موضوعات حقوق الإنسان، ويبعدوا عنهم وصف الشذوذ أو المرض النفسي، بل انتقل دعاتها من مرحلة الدفاع إلى مرحلة المبادرة بالهجوم، ومن مرحلة التخفي إلى العلن والاظهار، وهكذا فإن الجديد في الأمر هو التطور القانوني باتجاه الاعتراف بالأسرة الشاذة التي تقوم على جنس واحد ذكوراً أو إناثاً،</w:t>
      </w:r>
    </w:p>
    <w:p w:rsidR="0064552E" w:rsidRPr="00CA32B1" w:rsidRDefault="00CA32B1" w:rsidP="00CA32B1">
      <w:pPr>
        <w:jc w:val="lowKashida"/>
        <w:rPr>
          <w:rStyle w:val="a3"/>
          <w:rFonts w:ascii="Simplified Arabic" w:hAnsi="Simplified Arabic" w:cs="Simplified Arabic"/>
          <w:b w:val="0"/>
          <w:bCs w:val="0"/>
          <w:color w:val="000000"/>
          <w:sz w:val="32"/>
          <w:szCs w:val="32"/>
          <w:shd w:val="clear" w:color="auto" w:fill="FFFFFF"/>
          <w:rtl/>
        </w:rPr>
      </w:pPr>
      <w:r w:rsidRPr="00CA32B1">
        <w:rPr>
          <w:rStyle w:val="a3"/>
          <w:rFonts w:ascii="Simplified Arabic" w:hAnsi="Simplified Arabic" w:cs="Simplified Arabic"/>
          <w:b w:val="0"/>
          <w:bCs w:val="0"/>
          <w:color w:val="000000"/>
          <w:sz w:val="32"/>
          <w:szCs w:val="32"/>
          <w:shd w:val="clear" w:color="auto" w:fill="FFFFFF"/>
          <w:rtl/>
        </w:rPr>
        <w:t xml:space="preserve">اذ </w:t>
      </w:r>
      <w:r w:rsidR="0064552E" w:rsidRPr="00CA32B1">
        <w:rPr>
          <w:rStyle w:val="a3"/>
          <w:rFonts w:ascii="Simplified Arabic" w:hAnsi="Simplified Arabic" w:cs="Simplified Arabic"/>
          <w:b w:val="0"/>
          <w:bCs w:val="0"/>
          <w:color w:val="000000"/>
          <w:sz w:val="32"/>
          <w:szCs w:val="32"/>
          <w:shd w:val="clear" w:color="auto" w:fill="FFFFFF"/>
          <w:rtl/>
        </w:rPr>
        <w:t>يعتبر الشذوذ الجنسي ممارسة غير طبيعية، وأسلوبًا منحرفًا عن الفطرة الإنسانية الصحيحة، حيث إن الشاذ جنسيًّا يعتبر عاصيًّا لله عز وجل، وبذلك فهو يستحق عقاب الدنيا والآخرة؛ لأنّه يعدّ تجاوزًا لحدود الله</w:t>
      </w:r>
    </w:p>
    <w:p w:rsidR="00CA32B1" w:rsidRPr="00CA32B1" w:rsidRDefault="00CA32B1" w:rsidP="00CA32B1">
      <w:pPr>
        <w:spacing w:after="0" w:line="240" w:lineRule="auto"/>
        <w:jc w:val="lowKashida"/>
        <w:rPr>
          <w:rFonts w:ascii="Simplified Arabic" w:eastAsia="Times New Roman" w:hAnsi="Simplified Arabic" w:cs="Simplified Arabic"/>
          <w:color w:val="000000"/>
          <w:sz w:val="32"/>
          <w:szCs w:val="32"/>
        </w:rPr>
      </w:pPr>
      <w:r w:rsidRPr="00CA32B1">
        <w:rPr>
          <w:rFonts w:ascii="Simplified Arabic" w:eastAsia="Times New Roman" w:hAnsi="Simplified Arabic" w:cs="Simplified Arabic"/>
          <w:color w:val="000000"/>
          <w:sz w:val="32"/>
          <w:szCs w:val="32"/>
          <w:rtl/>
        </w:rPr>
        <w:lastRenderedPageBreak/>
        <w:t>وهناك من استخدم المصطلحات الأكثر إيجابية لتلطيف الظاهرة وإضفاء الناحية الإيجابية عليها بدل السلبية؛ حيث يتم تحويل القضية السيئة إلى قضية مقبولة من الناحية اللغوية، فعلى سبيل المثال يستبدل مصطلح</w:t>
      </w:r>
      <w:r w:rsidRPr="00CA32B1">
        <w:rPr>
          <w:rFonts w:ascii="Simplified Arabic" w:eastAsia="Times New Roman" w:hAnsi="Simplified Arabic" w:cs="Simplified Arabic"/>
          <w:color w:val="000000"/>
          <w:sz w:val="32"/>
          <w:szCs w:val="32"/>
        </w:rPr>
        <w:t xml:space="preserve"> "</w:t>
      </w:r>
      <w:r w:rsidRPr="00CA32B1">
        <w:rPr>
          <w:rFonts w:ascii="Simplified Arabic" w:eastAsia="Times New Roman" w:hAnsi="Simplified Arabic" w:cs="Simplified Arabic"/>
          <w:color w:val="000080"/>
          <w:sz w:val="32"/>
          <w:szCs w:val="32"/>
          <w:rtl/>
        </w:rPr>
        <w:t>الشذوذ الجنسي</w:t>
      </w:r>
      <w:r w:rsidRPr="00CA32B1">
        <w:rPr>
          <w:rFonts w:ascii="Simplified Arabic" w:eastAsia="Times New Roman" w:hAnsi="Simplified Arabic" w:cs="Simplified Arabic"/>
          <w:color w:val="000000"/>
          <w:sz w:val="32"/>
          <w:szCs w:val="32"/>
        </w:rPr>
        <w:t xml:space="preserve">" </w:t>
      </w:r>
      <w:proofErr w:type="gramStart"/>
      <w:r w:rsidRPr="00CA32B1">
        <w:rPr>
          <w:rFonts w:ascii="Simplified Arabic" w:eastAsia="Times New Roman" w:hAnsi="Simplified Arabic" w:cs="Simplified Arabic"/>
          <w:color w:val="000000"/>
          <w:sz w:val="32"/>
          <w:szCs w:val="32"/>
          <w:rtl/>
        </w:rPr>
        <w:t>بـ</w:t>
      </w:r>
      <w:r w:rsidRPr="00CA32B1">
        <w:rPr>
          <w:rFonts w:ascii="Simplified Arabic" w:eastAsia="Times New Roman" w:hAnsi="Simplified Arabic" w:cs="Simplified Arabic"/>
          <w:color w:val="000000"/>
          <w:sz w:val="32"/>
          <w:szCs w:val="32"/>
        </w:rPr>
        <w:t>"</w:t>
      </w:r>
      <w:proofErr w:type="gramEnd"/>
      <w:r w:rsidRPr="00CA32B1">
        <w:rPr>
          <w:rFonts w:ascii="Simplified Arabic" w:eastAsia="Times New Roman" w:hAnsi="Simplified Arabic" w:cs="Simplified Arabic"/>
          <w:color w:val="000080"/>
          <w:sz w:val="32"/>
          <w:szCs w:val="32"/>
          <w:rtl/>
        </w:rPr>
        <w:t>المثلية</w:t>
      </w:r>
      <w:r w:rsidRPr="00CA32B1">
        <w:rPr>
          <w:rFonts w:ascii="Simplified Arabic" w:eastAsia="Times New Roman" w:hAnsi="Simplified Arabic" w:cs="Simplified Arabic"/>
          <w:color w:val="000000"/>
          <w:sz w:val="32"/>
          <w:szCs w:val="32"/>
        </w:rPr>
        <w:t>"</w:t>
      </w:r>
      <w:r w:rsidRPr="00CA32B1">
        <w:rPr>
          <w:rFonts w:ascii="Simplified Arabic" w:eastAsia="Times New Roman" w:hAnsi="Simplified Arabic" w:cs="Simplified Arabic"/>
          <w:color w:val="000000"/>
          <w:sz w:val="32"/>
          <w:szCs w:val="32"/>
          <w:rtl/>
        </w:rPr>
        <w:t xml:space="preserve">، </w:t>
      </w:r>
    </w:p>
    <w:p w:rsidR="00CA32B1" w:rsidRPr="00CA32B1" w:rsidRDefault="00CA32B1" w:rsidP="00CA32B1">
      <w:pPr>
        <w:spacing w:after="0" w:line="240" w:lineRule="auto"/>
        <w:jc w:val="lowKashida"/>
        <w:rPr>
          <w:rStyle w:val="a3"/>
          <w:rFonts w:ascii="Simplified Arabic" w:eastAsia="Times New Roman" w:hAnsi="Simplified Arabic" w:cs="Simplified Arabic"/>
          <w:b w:val="0"/>
          <w:bCs w:val="0"/>
          <w:color w:val="008080"/>
          <w:sz w:val="32"/>
          <w:szCs w:val="32"/>
          <w:rtl/>
          <w:lang w:bidi="ar-IQ"/>
        </w:rPr>
      </w:pPr>
      <w:r w:rsidRPr="00CA32B1">
        <w:rPr>
          <w:rFonts w:ascii="Simplified Arabic" w:eastAsia="Times New Roman" w:hAnsi="Simplified Arabic" w:cs="Simplified Arabic"/>
          <w:color w:val="000000"/>
          <w:sz w:val="32"/>
          <w:szCs w:val="32"/>
        </w:rPr>
        <w:br/>
      </w:r>
    </w:p>
    <w:p w:rsidR="001508A0" w:rsidRPr="00CA32B1" w:rsidRDefault="00A83755" w:rsidP="00CA32B1">
      <w:pPr>
        <w:jc w:val="lowKashida"/>
        <w:rPr>
          <w:rStyle w:val="a3"/>
          <w:rFonts w:ascii="Simplified Arabic" w:hAnsi="Simplified Arabic" w:cs="Simplified Arabic"/>
          <w:i/>
          <w:iCs/>
          <w:color w:val="000000"/>
          <w:sz w:val="32"/>
          <w:szCs w:val="32"/>
          <w:shd w:val="clear" w:color="auto" w:fill="FFFFFF"/>
          <w:rtl/>
        </w:rPr>
      </w:pPr>
      <w:r w:rsidRPr="00CA32B1">
        <w:rPr>
          <w:rStyle w:val="a3"/>
          <w:rFonts w:ascii="Simplified Arabic" w:hAnsi="Simplified Arabic" w:cs="Simplified Arabic"/>
          <w:i/>
          <w:iCs/>
          <w:color w:val="000000"/>
          <w:sz w:val="32"/>
          <w:szCs w:val="32"/>
          <w:shd w:val="clear" w:color="auto" w:fill="FFFFFF"/>
          <w:rtl/>
        </w:rPr>
        <w:t xml:space="preserve">وينبغي تشخيص اسباب الظاهرة وتفعيل سبل </w:t>
      </w:r>
      <w:r w:rsidR="00CA32B1" w:rsidRPr="00CA32B1">
        <w:rPr>
          <w:rStyle w:val="a3"/>
          <w:rFonts w:ascii="Simplified Arabic" w:hAnsi="Simplified Arabic" w:cs="Simplified Arabic" w:hint="cs"/>
          <w:i/>
          <w:iCs/>
          <w:color w:val="000000"/>
          <w:sz w:val="32"/>
          <w:szCs w:val="32"/>
          <w:shd w:val="clear" w:color="auto" w:fill="FFFFFF"/>
          <w:rtl/>
        </w:rPr>
        <w:t>المواجهة لها،</w:t>
      </w:r>
      <w:r w:rsidRPr="00CA32B1">
        <w:rPr>
          <w:rStyle w:val="a3"/>
          <w:rFonts w:ascii="Simplified Arabic" w:hAnsi="Simplified Arabic" w:cs="Simplified Arabic"/>
          <w:i/>
          <w:iCs/>
          <w:color w:val="000000"/>
          <w:sz w:val="32"/>
          <w:szCs w:val="32"/>
          <w:shd w:val="clear" w:color="auto" w:fill="FFFFFF"/>
          <w:rtl/>
        </w:rPr>
        <w:t xml:space="preserve"> حيث تتعدد العوامل الداخلية التي تسهم في انتشار الظ</w:t>
      </w:r>
      <w:r w:rsidR="00CA32B1" w:rsidRPr="00CA32B1">
        <w:rPr>
          <w:rStyle w:val="a3"/>
          <w:rFonts w:ascii="Simplified Arabic" w:hAnsi="Simplified Arabic" w:cs="Simplified Arabic"/>
          <w:i/>
          <w:iCs/>
          <w:color w:val="000000"/>
          <w:sz w:val="32"/>
          <w:szCs w:val="32"/>
          <w:shd w:val="clear" w:color="auto" w:fill="FFFFFF"/>
          <w:rtl/>
        </w:rPr>
        <w:t>اهرة</w:t>
      </w:r>
      <w:r w:rsidR="00CA32B1" w:rsidRPr="00CA32B1">
        <w:rPr>
          <w:rStyle w:val="a3"/>
          <w:rFonts w:ascii="Simplified Arabic" w:hAnsi="Simplified Arabic" w:cs="Simplified Arabic" w:hint="cs"/>
          <w:i/>
          <w:iCs/>
          <w:color w:val="000000"/>
          <w:sz w:val="32"/>
          <w:szCs w:val="32"/>
          <w:shd w:val="clear" w:color="auto" w:fill="FFFFFF"/>
          <w:rtl/>
        </w:rPr>
        <w:t>:</w:t>
      </w:r>
    </w:p>
    <w:p w:rsidR="003032D4" w:rsidRPr="00CA32B1" w:rsidRDefault="00A83755" w:rsidP="00CA32B1">
      <w:pPr>
        <w:pStyle w:val="a4"/>
        <w:numPr>
          <w:ilvl w:val="0"/>
          <w:numId w:val="1"/>
        </w:numPr>
        <w:jc w:val="lowKashida"/>
        <w:rPr>
          <w:rStyle w:val="a3"/>
          <w:rFonts w:ascii="Simplified Arabic" w:hAnsi="Simplified Arabic" w:cs="Simplified Arabic"/>
          <w:b w:val="0"/>
          <w:bCs w:val="0"/>
          <w:color w:val="000000"/>
          <w:sz w:val="32"/>
          <w:szCs w:val="32"/>
          <w:shd w:val="clear" w:color="auto" w:fill="FFFFFF"/>
        </w:rPr>
      </w:pPr>
      <w:r w:rsidRPr="00CA32B1">
        <w:rPr>
          <w:rStyle w:val="a3"/>
          <w:rFonts w:ascii="Simplified Arabic" w:hAnsi="Simplified Arabic" w:cs="Simplified Arabic"/>
          <w:b w:val="0"/>
          <w:bCs w:val="0"/>
          <w:color w:val="000000"/>
          <w:sz w:val="32"/>
          <w:szCs w:val="32"/>
          <w:shd w:val="clear" w:color="auto" w:fill="FFFFFF"/>
          <w:rtl/>
        </w:rPr>
        <w:t xml:space="preserve">واول هذه العوامل تبدأ من الأسرة حيث التنشئة الخاطئة منذ الصغر التي تؤدي دورا كبيرا في </w:t>
      </w:r>
      <w:r w:rsidR="00CA32B1" w:rsidRPr="00CA32B1">
        <w:rPr>
          <w:rStyle w:val="a3"/>
          <w:rFonts w:ascii="Simplified Arabic" w:hAnsi="Simplified Arabic" w:cs="Simplified Arabic" w:hint="cs"/>
          <w:b w:val="0"/>
          <w:bCs w:val="0"/>
          <w:color w:val="000000"/>
          <w:sz w:val="32"/>
          <w:szCs w:val="32"/>
          <w:shd w:val="clear" w:color="auto" w:fill="FFFFFF"/>
          <w:rtl/>
        </w:rPr>
        <w:t>عدم تقبل</w:t>
      </w:r>
      <w:r w:rsidRPr="00CA32B1">
        <w:rPr>
          <w:rStyle w:val="a3"/>
          <w:rFonts w:ascii="Simplified Arabic" w:hAnsi="Simplified Arabic" w:cs="Simplified Arabic"/>
          <w:b w:val="0"/>
          <w:bCs w:val="0"/>
          <w:color w:val="000000"/>
          <w:sz w:val="32"/>
          <w:szCs w:val="32"/>
          <w:shd w:val="clear" w:color="auto" w:fill="FFFFFF"/>
          <w:rtl/>
        </w:rPr>
        <w:t xml:space="preserve"> الطفل لهويته الذكرية او الانثوية، ومن نماذج هذه التصرفات قيام بعض الأهل بإطالة شعر ابنائهم الذكور، والسماح لهم باللعب بألعاب البنات والباسهم لباس الفتيات، وكذلك تسمية البنات بأسماء الذكور، والسماح لهن باللعب معهم في العابهم الخاصة التي تتسم في بعض الأحيان بالعنف. من روائع خلقه تعالى ان خلق الكائنات الحية من زوجين اثنين </w:t>
      </w:r>
      <w:r w:rsidR="00CA32B1" w:rsidRPr="00CA32B1">
        <w:rPr>
          <w:rStyle w:val="a3"/>
          <w:rFonts w:ascii="Simplified Arabic" w:hAnsi="Simplified Arabic" w:cs="Simplified Arabic" w:hint="cs"/>
          <w:b w:val="0"/>
          <w:bCs w:val="0"/>
          <w:color w:val="000000"/>
          <w:sz w:val="32"/>
          <w:szCs w:val="32"/>
          <w:shd w:val="clear" w:color="auto" w:fill="FFFFFF"/>
          <w:rtl/>
        </w:rPr>
        <w:t>(ذكر</w:t>
      </w:r>
      <w:r w:rsidRPr="00CA32B1">
        <w:rPr>
          <w:rStyle w:val="a3"/>
          <w:rFonts w:ascii="Simplified Arabic" w:hAnsi="Simplified Arabic" w:cs="Simplified Arabic"/>
          <w:b w:val="0"/>
          <w:bCs w:val="0"/>
          <w:color w:val="000000"/>
          <w:sz w:val="32"/>
          <w:szCs w:val="32"/>
          <w:shd w:val="clear" w:color="auto" w:fill="FFFFFF"/>
          <w:rtl/>
        </w:rPr>
        <w:t xml:space="preserve"> </w:t>
      </w:r>
      <w:r w:rsidR="00CA32B1" w:rsidRPr="00CA32B1">
        <w:rPr>
          <w:rStyle w:val="a3"/>
          <w:rFonts w:ascii="Simplified Arabic" w:hAnsi="Simplified Arabic" w:cs="Simplified Arabic" w:hint="cs"/>
          <w:b w:val="0"/>
          <w:bCs w:val="0"/>
          <w:color w:val="000000"/>
          <w:sz w:val="32"/>
          <w:szCs w:val="32"/>
          <w:shd w:val="clear" w:color="auto" w:fill="FFFFFF"/>
          <w:rtl/>
        </w:rPr>
        <w:t>وأنثى)، ليأخذ</w:t>
      </w:r>
      <w:r w:rsidRPr="00CA32B1">
        <w:rPr>
          <w:rStyle w:val="a3"/>
          <w:rFonts w:ascii="Simplified Arabic" w:hAnsi="Simplified Arabic" w:cs="Simplified Arabic"/>
          <w:b w:val="0"/>
          <w:bCs w:val="0"/>
          <w:color w:val="000000"/>
          <w:sz w:val="32"/>
          <w:szCs w:val="32"/>
          <w:shd w:val="clear" w:color="auto" w:fill="FFFFFF"/>
          <w:rtl/>
        </w:rPr>
        <w:t xml:space="preserve"> كل منهما دوره في ديمومة الحياة فتعمر الأرض ويستمر العطاء لقوله تعالى " ومن كل شيء خلقنا زوجين اثنين"</w:t>
      </w:r>
    </w:p>
    <w:p w:rsidR="00CA32B1" w:rsidRPr="00CA32B1" w:rsidRDefault="003032D4" w:rsidP="00CA32B1">
      <w:pPr>
        <w:pStyle w:val="a4"/>
        <w:numPr>
          <w:ilvl w:val="0"/>
          <w:numId w:val="1"/>
        </w:numPr>
        <w:jc w:val="lowKashida"/>
        <w:rPr>
          <w:rFonts w:ascii="Simplified Arabic" w:hAnsi="Simplified Arabic" w:cs="Simplified Arabic"/>
          <w:color w:val="000000"/>
          <w:sz w:val="32"/>
          <w:szCs w:val="32"/>
          <w:shd w:val="clear" w:color="auto" w:fill="FFFFFF"/>
        </w:rPr>
      </w:pPr>
      <w:r w:rsidRPr="00CA32B1">
        <w:rPr>
          <w:rFonts w:ascii="Simplified Arabic" w:eastAsia="Times New Roman" w:hAnsi="Simplified Arabic" w:cs="Simplified Arabic"/>
          <w:color w:val="000000"/>
          <w:sz w:val="32"/>
          <w:szCs w:val="32"/>
          <w:rtl/>
        </w:rPr>
        <w:t>غياب القوانين الرادعة لمثل هذا الجرم في حق الشعوب الإسلامية والعربية</w:t>
      </w:r>
      <w:r w:rsidR="00CA32B1">
        <w:rPr>
          <w:rStyle w:val="a3"/>
          <w:rFonts w:ascii="Simplified Arabic" w:hAnsi="Simplified Arabic" w:cs="Simplified Arabic" w:hint="cs"/>
          <w:b w:val="0"/>
          <w:bCs w:val="0"/>
          <w:color w:val="000000"/>
          <w:sz w:val="32"/>
          <w:szCs w:val="32"/>
          <w:shd w:val="clear" w:color="auto" w:fill="FFFFFF"/>
          <w:rtl/>
        </w:rPr>
        <w:t>.</w:t>
      </w:r>
    </w:p>
    <w:p w:rsidR="00CA32B1" w:rsidRDefault="00CA32B1" w:rsidP="00CA32B1">
      <w:pPr>
        <w:pStyle w:val="a4"/>
        <w:numPr>
          <w:ilvl w:val="0"/>
          <w:numId w:val="1"/>
        </w:numPr>
        <w:jc w:val="lowKashida"/>
        <w:rPr>
          <w:rFonts w:ascii="Simplified Arabic" w:hAnsi="Simplified Arabic" w:cs="Simplified Arabic"/>
          <w:sz w:val="32"/>
          <w:szCs w:val="32"/>
        </w:rPr>
      </w:pPr>
      <w:r w:rsidRPr="00CA32B1">
        <w:rPr>
          <w:rFonts w:ascii="Simplified Arabic" w:hAnsi="Simplified Arabic" w:cs="Simplified Arabic"/>
          <w:sz w:val="32"/>
          <w:szCs w:val="32"/>
          <w:rtl/>
        </w:rPr>
        <w:t xml:space="preserve">يزداد خطر المثلية والشذوذ الجنسي حين تسن لها التشريعات والقوانين، ويسمح لها بحضور الفعاليات والمهرجات، وإقامة الجمعيات والمراكز، والأبشع حين يرضى المجتمع ويوافق على ظهور مثل تلك الثقافة في مجتمعه، فيرى الأسرة المثلية بين الرجل والرجل، أو الأسرة المثلية بين المرأة والمرأة متساوية مع الأسر الطبيعية بين الرجل والمرأة، </w:t>
      </w:r>
    </w:p>
    <w:p w:rsidR="004E1CB5" w:rsidRDefault="004E1CB5" w:rsidP="004E1CB5">
      <w:pPr>
        <w:jc w:val="lowKashida"/>
        <w:rPr>
          <w:rFonts w:ascii="Simplified Arabic" w:hAnsi="Simplified Arabic" w:cs="Simplified Arabic"/>
          <w:sz w:val="32"/>
          <w:szCs w:val="32"/>
          <w:rtl/>
        </w:rPr>
      </w:pPr>
    </w:p>
    <w:p w:rsidR="00CA32B1" w:rsidRPr="004E1CB5" w:rsidRDefault="00CA32B1" w:rsidP="00CA32B1">
      <w:pPr>
        <w:jc w:val="lowKashida"/>
        <w:rPr>
          <w:rStyle w:val="a3"/>
          <w:rFonts w:ascii="Simplified Arabic" w:hAnsi="Simplified Arabic" w:cs="Simplified Arabic"/>
          <w:b w:val="0"/>
          <w:bCs w:val="0"/>
          <w:color w:val="000000"/>
          <w:sz w:val="32"/>
          <w:szCs w:val="32"/>
          <w:shd w:val="clear" w:color="auto" w:fill="FFFFFF"/>
          <w:rtl/>
        </w:rPr>
      </w:pPr>
    </w:p>
    <w:p w:rsidR="0064552E" w:rsidRPr="00CA32B1" w:rsidRDefault="001508A0" w:rsidP="00CA32B1">
      <w:pPr>
        <w:jc w:val="lowKashida"/>
        <w:rPr>
          <w:rStyle w:val="a3"/>
          <w:rFonts w:ascii="Simplified Arabic" w:hAnsi="Simplified Arabic" w:cs="Simplified Arabic"/>
          <w:i/>
          <w:iCs/>
          <w:color w:val="000000"/>
          <w:sz w:val="32"/>
          <w:szCs w:val="32"/>
          <w:shd w:val="clear" w:color="auto" w:fill="FFFFFF"/>
          <w:rtl/>
        </w:rPr>
      </w:pPr>
      <w:r w:rsidRPr="00CA32B1">
        <w:rPr>
          <w:rStyle w:val="a3"/>
          <w:rFonts w:ascii="Simplified Arabic" w:hAnsi="Simplified Arabic" w:cs="Simplified Arabic"/>
          <w:i/>
          <w:iCs/>
          <w:color w:val="000000"/>
          <w:sz w:val="32"/>
          <w:szCs w:val="32"/>
          <w:shd w:val="clear" w:color="auto" w:fill="FFFFFF"/>
          <w:rtl/>
        </w:rPr>
        <w:lastRenderedPageBreak/>
        <w:t>و</w:t>
      </w:r>
      <w:r w:rsidR="00A83755" w:rsidRPr="00CA32B1">
        <w:rPr>
          <w:rStyle w:val="a3"/>
          <w:rFonts w:ascii="Simplified Arabic" w:hAnsi="Simplified Arabic" w:cs="Simplified Arabic"/>
          <w:i/>
          <w:iCs/>
          <w:color w:val="000000"/>
          <w:sz w:val="32"/>
          <w:szCs w:val="32"/>
          <w:shd w:val="clear" w:color="auto" w:fill="FFFFFF"/>
          <w:rtl/>
        </w:rPr>
        <w:t>من أجل محاربة هذا الفكر الشاذ بشتى الوسائل، ومن هذه الوسائل:</w:t>
      </w:r>
    </w:p>
    <w:p w:rsidR="00223EEA" w:rsidRPr="007D4B71" w:rsidRDefault="00A83755" w:rsidP="007D4B71">
      <w:pPr>
        <w:pStyle w:val="a4"/>
        <w:numPr>
          <w:ilvl w:val="0"/>
          <w:numId w:val="5"/>
        </w:numPr>
        <w:jc w:val="lowKashida"/>
        <w:rPr>
          <w:rFonts w:ascii="Simplified Arabic" w:hAnsi="Simplified Arabic" w:cs="Simplified Arabic"/>
          <w:color w:val="000000"/>
          <w:sz w:val="32"/>
          <w:szCs w:val="32"/>
          <w:shd w:val="clear" w:color="auto" w:fill="FFFFFF"/>
          <w:rtl/>
        </w:rPr>
      </w:pPr>
      <w:r w:rsidRPr="007D4B71">
        <w:rPr>
          <w:rStyle w:val="a3"/>
          <w:rFonts w:ascii="Simplified Arabic" w:hAnsi="Simplified Arabic" w:cs="Simplified Arabic"/>
          <w:b w:val="0"/>
          <w:bCs w:val="0"/>
          <w:color w:val="000000"/>
          <w:sz w:val="32"/>
          <w:szCs w:val="32"/>
          <w:shd w:val="clear" w:color="auto" w:fill="FFFFFF"/>
          <w:rtl/>
        </w:rPr>
        <w:t xml:space="preserve">الرقابة على وسائل </w:t>
      </w:r>
      <w:r w:rsidR="00CA32B1" w:rsidRPr="007D4B71">
        <w:rPr>
          <w:rStyle w:val="a3"/>
          <w:rFonts w:ascii="Simplified Arabic" w:hAnsi="Simplified Arabic" w:cs="Simplified Arabic" w:hint="cs"/>
          <w:b w:val="0"/>
          <w:bCs w:val="0"/>
          <w:color w:val="000000"/>
          <w:sz w:val="32"/>
          <w:szCs w:val="32"/>
          <w:shd w:val="clear" w:color="auto" w:fill="FFFFFF"/>
          <w:rtl/>
        </w:rPr>
        <w:t>الاعلام،</w:t>
      </w:r>
      <w:r w:rsidRPr="007D4B71">
        <w:rPr>
          <w:rStyle w:val="a3"/>
          <w:rFonts w:ascii="Simplified Arabic" w:hAnsi="Simplified Arabic" w:cs="Simplified Arabic"/>
          <w:b w:val="0"/>
          <w:bCs w:val="0"/>
          <w:color w:val="000000"/>
          <w:sz w:val="32"/>
          <w:szCs w:val="32"/>
          <w:shd w:val="clear" w:color="auto" w:fill="FFFFFF"/>
          <w:rtl/>
        </w:rPr>
        <w:t xml:space="preserve"> وخاصة المرئي منه الذي يستورد الكثير من البرامج الاباح</w:t>
      </w:r>
      <w:r w:rsidR="00CA32B1" w:rsidRPr="007D4B71">
        <w:rPr>
          <w:rStyle w:val="a3"/>
          <w:rFonts w:ascii="Simplified Arabic" w:hAnsi="Simplified Arabic" w:cs="Simplified Arabic"/>
          <w:b w:val="0"/>
          <w:bCs w:val="0"/>
          <w:color w:val="000000"/>
          <w:sz w:val="32"/>
          <w:szCs w:val="32"/>
          <w:shd w:val="clear" w:color="auto" w:fill="FFFFFF"/>
          <w:rtl/>
        </w:rPr>
        <w:t>ية التي تشجع على الخلاعة</w:t>
      </w:r>
      <w:r w:rsidRPr="007D4B71">
        <w:rPr>
          <w:rStyle w:val="a3"/>
          <w:rFonts w:ascii="Simplified Arabic" w:hAnsi="Simplified Arabic" w:cs="Simplified Arabic"/>
          <w:b w:val="0"/>
          <w:bCs w:val="0"/>
          <w:color w:val="000000"/>
          <w:sz w:val="32"/>
          <w:szCs w:val="32"/>
          <w:shd w:val="clear" w:color="auto" w:fill="FFFFFF"/>
          <w:rtl/>
        </w:rPr>
        <w:t xml:space="preserve"> والشذوذ، فلوسائل الإعلام تأثيرها البالغ من خلال صورها، وكلماتها، وانفعالاتها، ومسلسلاتها، مما يبعد عن الحياء والحشمة، والعفة، والغيرة والمروءة، ويزيد من التهتّك والتبرّج والانحلال والتعري</w:t>
      </w:r>
      <w:r w:rsidR="003C2412" w:rsidRPr="007D4B71">
        <w:rPr>
          <w:rFonts w:ascii="Simplified Arabic" w:hAnsi="Simplified Arabic" w:cs="Simplified Arabic" w:hint="cs"/>
          <w:color w:val="000000"/>
          <w:sz w:val="32"/>
          <w:szCs w:val="32"/>
          <w:shd w:val="clear" w:color="auto" w:fill="FFFFFF"/>
          <w:rtl/>
        </w:rPr>
        <w:t>.</w:t>
      </w:r>
    </w:p>
    <w:p w:rsidR="00A83755" w:rsidRPr="007D4B71" w:rsidRDefault="003032D4" w:rsidP="007D4B71">
      <w:pPr>
        <w:pStyle w:val="a4"/>
        <w:numPr>
          <w:ilvl w:val="0"/>
          <w:numId w:val="5"/>
        </w:numPr>
        <w:jc w:val="lowKashida"/>
        <w:rPr>
          <w:rFonts w:ascii="Simplified Arabic" w:hAnsi="Simplified Arabic" w:cs="Simplified Arabic"/>
          <w:sz w:val="32"/>
          <w:szCs w:val="32"/>
          <w:rtl/>
        </w:rPr>
      </w:pPr>
      <w:r w:rsidRPr="007D4B71">
        <w:rPr>
          <w:rFonts w:ascii="Simplified Arabic" w:eastAsia="Times New Roman" w:hAnsi="Simplified Arabic" w:cs="Simplified Arabic"/>
          <w:color w:val="000000"/>
          <w:sz w:val="32"/>
          <w:szCs w:val="32"/>
          <w:rtl/>
        </w:rPr>
        <w:t>أنّ السلاح الحقيقي لمثل هذه الظاهرة يكمن في طبيعة الإنسان المتلقي للرسائل الدعائية والذي بدوره يستطيع أن يميز ما بين الإيجابي منها والسلبي عن طريق القراءة النقدية أو الاستماع الذكي وتطوير المهارات لديه، فإذا ما شاهد أو قرأ شيئًا ما يستطيع أن يميز وينقد ما بين السطور، ويكون قادرًا على التحليل والنقد</w:t>
      </w:r>
    </w:p>
    <w:p w:rsidR="0064552E" w:rsidRPr="007D4B71" w:rsidRDefault="0064552E" w:rsidP="007D4B71">
      <w:pPr>
        <w:pStyle w:val="a4"/>
        <w:numPr>
          <w:ilvl w:val="0"/>
          <w:numId w:val="5"/>
        </w:numPr>
        <w:spacing w:after="0" w:line="240" w:lineRule="auto"/>
        <w:jc w:val="lowKashida"/>
        <w:rPr>
          <w:rFonts w:ascii="Simplified Arabic" w:eastAsia="Times New Roman" w:hAnsi="Simplified Arabic" w:cs="Simplified Arabic"/>
          <w:color w:val="000000"/>
          <w:sz w:val="32"/>
          <w:szCs w:val="32"/>
          <w:rtl/>
        </w:rPr>
      </w:pPr>
      <w:r w:rsidRPr="007D4B71">
        <w:rPr>
          <w:rFonts w:ascii="Simplified Arabic" w:eastAsia="Times New Roman" w:hAnsi="Simplified Arabic" w:cs="Simplified Arabic"/>
          <w:color w:val="000000"/>
          <w:sz w:val="32"/>
          <w:szCs w:val="32"/>
          <w:rtl/>
        </w:rPr>
        <w:t>المنع والتصدي لهذه الظواهر قبل إفسادهم للمجتمعات، ولا يتسامح معهم ومع أفعالهم غير المجتمعات التي لا تعترف بالأديان السماوية</w:t>
      </w:r>
      <w:r w:rsidR="003C2412" w:rsidRPr="007D4B71">
        <w:rPr>
          <w:rFonts w:ascii="Simplified Arabic" w:eastAsia="Times New Roman" w:hAnsi="Simplified Arabic" w:cs="Simplified Arabic" w:hint="cs"/>
          <w:color w:val="000000"/>
          <w:sz w:val="32"/>
          <w:szCs w:val="32"/>
          <w:rtl/>
        </w:rPr>
        <w:t>.</w:t>
      </w:r>
    </w:p>
    <w:p w:rsidR="003C2412" w:rsidRPr="007D4B71" w:rsidRDefault="00CA32B1" w:rsidP="007D4B71">
      <w:pPr>
        <w:pStyle w:val="a4"/>
        <w:numPr>
          <w:ilvl w:val="0"/>
          <w:numId w:val="5"/>
        </w:numPr>
        <w:spacing w:after="0" w:line="240" w:lineRule="auto"/>
        <w:jc w:val="lowKashida"/>
        <w:rPr>
          <w:rFonts w:ascii="Simplified Arabic" w:eastAsia="Times New Roman" w:hAnsi="Simplified Arabic" w:cs="Simplified Arabic"/>
          <w:color w:val="000000"/>
          <w:sz w:val="32"/>
          <w:szCs w:val="32"/>
          <w:rtl/>
        </w:rPr>
      </w:pPr>
      <w:r w:rsidRPr="007D4B71">
        <w:rPr>
          <w:rFonts w:ascii="Simplified Arabic" w:eastAsia="Times New Roman" w:hAnsi="Simplified Arabic" w:cs="Simplified Arabic"/>
          <w:color w:val="000000"/>
          <w:sz w:val="32"/>
          <w:szCs w:val="32"/>
          <w:rtl/>
        </w:rPr>
        <w:t xml:space="preserve">إن الرفض والاستنكار للمثلية والشذوذ الجنسي يجب </w:t>
      </w:r>
      <w:r w:rsidR="003C2412" w:rsidRPr="007D4B71">
        <w:rPr>
          <w:rFonts w:ascii="Simplified Arabic" w:eastAsia="Times New Roman" w:hAnsi="Simplified Arabic" w:cs="Simplified Arabic" w:hint="cs"/>
          <w:color w:val="000000"/>
          <w:sz w:val="32"/>
          <w:szCs w:val="32"/>
          <w:rtl/>
        </w:rPr>
        <w:t>ألا</w:t>
      </w:r>
      <w:r w:rsidRPr="007D4B71">
        <w:rPr>
          <w:rFonts w:ascii="Simplified Arabic" w:eastAsia="Times New Roman" w:hAnsi="Simplified Arabic" w:cs="Simplified Arabic"/>
          <w:color w:val="000000"/>
          <w:sz w:val="32"/>
          <w:szCs w:val="32"/>
          <w:rtl/>
        </w:rPr>
        <w:t xml:space="preserve"> يتوقف، يجب مواجهته بكل الوسائل والإمكانيات، وتقديم النصح للدول العربية التي على وشك أن تبتلى بالداء الذي ابتليت به بعض الدول الغربية</w:t>
      </w:r>
    </w:p>
    <w:p w:rsidR="006B6B33" w:rsidRDefault="006B6B33" w:rsidP="003C2412">
      <w:pPr>
        <w:spacing w:after="0" w:line="240" w:lineRule="auto"/>
        <w:jc w:val="lowKashida"/>
        <w:rPr>
          <w:rFonts w:ascii="Simplified Arabic" w:eastAsia="Times New Roman" w:hAnsi="Simplified Arabic" w:cs="Simplified Arabic"/>
          <w:color w:val="000000"/>
          <w:sz w:val="32"/>
          <w:szCs w:val="32"/>
          <w:rtl/>
        </w:rPr>
      </w:pPr>
    </w:p>
    <w:p w:rsidR="006B6B33" w:rsidRDefault="006B6B33" w:rsidP="003C2412">
      <w:pPr>
        <w:spacing w:after="0" w:line="240" w:lineRule="auto"/>
        <w:jc w:val="lowKashida"/>
        <w:rPr>
          <w:rFonts w:ascii="Simplified Arabic" w:eastAsia="Times New Roman" w:hAnsi="Simplified Arabic" w:cs="Simplified Arabic"/>
          <w:color w:val="000000"/>
          <w:sz w:val="32"/>
          <w:szCs w:val="32"/>
          <w:rtl/>
        </w:rPr>
      </w:pPr>
    </w:p>
    <w:p w:rsidR="006B6B33" w:rsidRDefault="006B6B33" w:rsidP="003C2412">
      <w:pPr>
        <w:spacing w:after="0" w:line="240" w:lineRule="auto"/>
        <w:jc w:val="lowKashida"/>
        <w:rPr>
          <w:rFonts w:ascii="Simplified Arabic" w:eastAsia="Times New Roman" w:hAnsi="Simplified Arabic" w:cs="Simplified Arabic"/>
          <w:color w:val="000000"/>
          <w:sz w:val="32"/>
          <w:szCs w:val="32"/>
          <w:rtl/>
        </w:rPr>
      </w:pPr>
    </w:p>
    <w:p w:rsidR="006B6B33" w:rsidRDefault="006B6B33" w:rsidP="003C2412">
      <w:pPr>
        <w:spacing w:after="0" w:line="240" w:lineRule="auto"/>
        <w:jc w:val="lowKashida"/>
        <w:rPr>
          <w:rFonts w:ascii="Simplified Arabic" w:eastAsia="Times New Roman" w:hAnsi="Simplified Arabic" w:cs="Simplified Arabic"/>
          <w:color w:val="000000"/>
          <w:sz w:val="32"/>
          <w:szCs w:val="32"/>
          <w:rtl/>
        </w:rPr>
      </w:pPr>
    </w:p>
    <w:p w:rsidR="006B6B33" w:rsidRDefault="006B6B33" w:rsidP="003C2412">
      <w:pPr>
        <w:spacing w:after="0" w:line="240" w:lineRule="auto"/>
        <w:jc w:val="lowKashida"/>
        <w:rPr>
          <w:rFonts w:ascii="Simplified Arabic" w:eastAsia="Times New Roman" w:hAnsi="Simplified Arabic" w:cs="Simplified Arabic"/>
          <w:color w:val="000000"/>
          <w:sz w:val="32"/>
          <w:szCs w:val="32"/>
          <w:rtl/>
        </w:rPr>
      </w:pPr>
    </w:p>
    <w:p w:rsidR="006B6B33" w:rsidRDefault="006B6B33" w:rsidP="003C2412">
      <w:pPr>
        <w:spacing w:after="0" w:line="240" w:lineRule="auto"/>
        <w:jc w:val="lowKashida"/>
        <w:rPr>
          <w:rFonts w:ascii="Simplified Arabic" w:eastAsia="Times New Roman" w:hAnsi="Simplified Arabic" w:cs="Simplified Arabic"/>
          <w:color w:val="000000"/>
          <w:sz w:val="32"/>
          <w:szCs w:val="32"/>
          <w:rtl/>
        </w:rPr>
      </w:pPr>
    </w:p>
    <w:p w:rsidR="006B6B33" w:rsidRDefault="006B6B33" w:rsidP="003C2412">
      <w:pPr>
        <w:spacing w:after="0" w:line="240" w:lineRule="auto"/>
        <w:jc w:val="lowKashida"/>
        <w:rPr>
          <w:rFonts w:ascii="Simplified Arabic" w:eastAsia="Times New Roman" w:hAnsi="Simplified Arabic" w:cs="Simplified Arabic"/>
          <w:color w:val="000000"/>
          <w:sz w:val="32"/>
          <w:szCs w:val="32"/>
          <w:rtl/>
        </w:rPr>
      </w:pPr>
    </w:p>
    <w:p w:rsidR="004E1CB5" w:rsidRDefault="004E1CB5" w:rsidP="003C2412">
      <w:pPr>
        <w:spacing w:after="0" w:line="240" w:lineRule="auto"/>
        <w:jc w:val="lowKashida"/>
        <w:rPr>
          <w:rFonts w:ascii="Simplified Arabic" w:eastAsia="Times New Roman" w:hAnsi="Simplified Arabic" w:cs="Simplified Arabic"/>
          <w:color w:val="000000"/>
          <w:sz w:val="32"/>
          <w:szCs w:val="32"/>
          <w:rtl/>
        </w:rPr>
      </w:pPr>
    </w:p>
    <w:p w:rsidR="006D00D2" w:rsidRPr="003C2412" w:rsidRDefault="002B3C4A" w:rsidP="003C2412">
      <w:pPr>
        <w:spacing w:after="0" w:line="240" w:lineRule="auto"/>
        <w:jc w:val="lowKashida"/>
        <w:rPr>
          <w:rFonts w:ascii="Simplified Arabic" w:eastAsia="Times New Roman" w:hAnsi="Simplified Arabic" w:cs="Simplified Arabic"/>
          <w:b/>
          <w:bCs/>
          <w:i/>
          <w:iCs/>
          <w:color w:val="000000"/>
          <w:sz w:val="32"/>
          <w:szCs w:val="32"/>
        </w:rPr>
      </w:pPr>
      <w:r w:rsidRPr="00CA32B1">
        <w:rPr>
          <w:rFonts w:ascii="Simplified Arabic" w:eastAsia="Times New Roman" w:hAnsi="Simplified Arabic" w:cs="Simplified Arabic"/>
          <w:color w:val="000000"/>
          <w:sz w:val="32"/>
          <w:szCs w:val="32"/>
        </w:rPr>
        <w:lastRenderedPageBreak/>
        <w:br/>
      </w:r>
      <w:r w:rsidR="006D00D2" w:rsidRPr="003C2412">
        <w:rPr>
          <w:rFonts w:ascii="Simplified Arabic" w:eastAsia="Times New Roman" w:hAnsi="Simplified Arabic" w:cs="Simplified Arabic"/>
          <w:b/>
          <w:bCs/>
          <w:i/>
          <w:iCs/>
          <w:color w:val="000000"/>
          <w:sz w:val="32"/>
          <w:szCs w:val="32"/>
          <w:rtl/>
        </w:rPr>
        <w:t>لماذا حرّم الله الشذوذ؟</w:t>
      </w:r>
    </w:p>
    <w:p w:rsidR="003C2412" w:rsidRDefault="006D00D2" w:rsidP="00CA32B1">
      <w:pPr>
        <w:shd w:val="clear" w:color="auto" w:fill="FFFFFF"/>
        <w:spacing w:before="100" w:beforeAutospacing="1" w:after="100" w:afterAutospacing="1" w:line="240" w:lineRule="auto"/>
        <w:jc w:val="lowKashida"/>
        <w:rPr>
          <w:rFonts w:ascii="Simplified Arabic" w:eastAsia="Times New Roman" w:hAnsi="Simplified Arabic" w:cs="Simplified Arabic"/>
          <w:color w:val="000000"/>
          <w:sz w:val="32"/>
          <w:szCs w:val="32"/>
          <w:rtl/>
        </w:rPr>
      </w:pPr>
      <w:r w:rsidRPr="00CA32B1">
        <w:rPr>
          <w:rFonts w:ascii="Simplified Arabic" w:eastAsia="Times New Roman" w:hAnsi="Simplified Arabic" w:cs="Simplified Arabic"/>
          <w:color w:val="000000"/>
          <w:sz w:val="32"/>
          <w:szCs w:val="32"/>
          <w:rtl/>
        </w:rPr>
        <w:t xml:space="preserve">والشذوذ الجنسي مُحرّم لأسباب كثيرة منها: </w:t>
      </w:r>
    </w:p>
    <w:p w:rsidR="006D00D2" w:rsidRPr="003C2412" w:rsidRDefault="006D00D2" w:rsidP="003C2412">
      <w:pPr>
        <w:pStyle w:val="a4"/>
        <w:numPr>
          <w:ilvl w:val="0"/>
          <w:numId w:val="3"/>
        </w:numPr>
        <w:shd w:val="clear" w:color="auto" w:fill="FFFFFF"/>
        <w:spacing w:before="100" w:beforeAutospacing="1" w:after="100" w:afterAutospacing="1" w:line="240" w:lineRule="auto"/>
        <w:jc w:val="lowKashida"/>
        <w:rPr>
          <w:rFonts w:ascii="Simplified Arabic" w:eastAsia="Times New Roman" w:hAnsi="Simplified Arabic" w:cs="Simplified Arabic"/>
          <w:color w:val="000000"/>
          <w:sz w:val="32"/>
          <w:szCs w:val="32"/>
        </w:rPr>
      </w:pPr>
      <w:r w:rsidRPr="003C2412">
        <w:rPr>
          <w:rFonts w:ascii="Simplified Arabic" w:eastAsia="Times New Roman" w:hAnsi="Simplified Arabic" w:cs="Simplified Arabic"/>
          <w:color w:val="000000"/>
          <w:sz w:val="32"/>
          <w:szCs w:val="32"/>
          <w:rtl/>
        </w:rPr>
        <w:t xml:space="preserve">مخالفة الفطرة السوية التي فطر الله الناس عليها، ومنها ميل الذكر إلى الأنثى وميل الأنثى إلى الرجل، وسنّة الزوجية التي وضعها الله عز وجل في الكون، </w:t>
      </w:r>
      <w:r w:rsidR="003C2412" w:rsidRPr="003C2412">
        <w:rPr>
          <w:rFonts w:ascii="Simplified Arabic" w:eastAsia="Times New Roman" w:hAnsi="Simplified Arabic" w:cs="Simplified Arabic" w:hint="cs"/>
          <w:color w:val="000000"/>
          <w:sz w:val="32"/>
          <w:szCs w:val="32"/>
          <w:rtl/>
        </w:rPr>
        <w:t>والتزاوج</w:t>
      </w:r>
      <w:r w:rsidRPr="003C2412">
        <w:rPr>
          <w:rFonts w:ascii="Simplified Arabic" w:eastAsia="Times New Roman" w:hAnsi="Simplified Arabic" w:cs="Simplified Arabic"/>
          <w:color w:val="000000"/>
          <w:sz w:val="32"/>
          <w:szCs w:val="32"/>
          <w:rtl/>
        </w:rPr>
        <w:t xml:space="preserve"> بين الذكر والأنثى</w:t>
      </w:r>
      <w:r w:rsidRPr="003C2412">
        <w:rPr>
          <w:rFonts w:ascii="Simplified Arabic" w:eastAsia="Times New Roman" w:hAnsi="Simplified Arabic" w:cs="Simplified Arabic"/>
          <w:color w:val="000000"/>
          <w:sz w:val="32"/>
          <w:szCs w:val="32"/>
        </w:rPr>
        <w:t>.</w:t>
      </w:r>
    </w:p>
    <w:p w:rsidR="006D00D2" w:rsidRPr="003C2412" w:rsidRDefault="006D00D2" w:rsidP="003C2412">
      <w:pPr>
        <w:pStyle w:val="a4"/>
        <w:numPr>
          <w:ilvl w:val="0"/>
          <w:numId w:val="3"/>
        </w:numPr>
        <w:shd w:val="clear" w:color="auto" w:fill="FFFFFF"/>
        <w:spacing w:before="100" w:beforeAutospacing="1" w:after="100" w:afterAutospacing="1" w:line="240" w:lineRule="auto"/>
        <w:jc w:val="lowKashida"/>
        <w:rPr>
          <w:rFonts w:ascii="Simplified Arabic" w:eastAsia="Times New Roman" w:hAnsi="Simplified Arabic" w:cs="Simplified Arabic"/>
          <w:color w:val="000000"/>
          <w:sz w:val="32"/>
          <w:szCs w:val="32"/>
        </w:rPr>
      </w:pPr>
      <w:r w:rsidRPr="003C2412">
        <w:rPr>
          <w:rFonts w:ascii="Simplified Arabic" w:eastAsia="Times New Roman" w:hAnsi="Simplified Arabic" w:cs="Simplified Arabic"/>
          <w:color w:val="000000"/>
          <w:sz w:val="32"/>
          <w:szCs w:val="32"/>
          <w:rtl/>
        </w:rPr>
        <w:t>ومنها الأمراض النفسية، فالشواذ جنسيًّا يعانون من أمراض واضطرابات نفسية خطيرة، ومنها الأمراض العضوية التي تصيب الشواذ جنسيًّا مثل: الإيدز وغيرها من الأمراض</w:t>
      </w:r>
      <w:r w:rsidRPr="003C2412">
        <w:rPr>
          <w:rFonts w:ascii="Simplified Arabic" w:eastAsia="Times New Roman" w:hAnsi="Simplified Arabic" w:cs="Simplified Arabic"/>
          <w:color w:val="000000"/>
          <w:sz w:val="32"/>
          <w:szCs w:val="32"/>
        </w:rPr>
        <w:t>.</w:t>
      </w:r>
    </w:p>
    <w:p w:rsidR="006D00D2" w:rsidRPr="003C2412" w:rsidRDefault="006D00D2" w:rsidP="003C2412">
      <w:pPr>
        <w:pStyle w:val="a4"/>
        <w:numPr>
          <w:ilvl w:val="0"/>
          <w:numId w:val="3"/>
        </w:numPr>
        <w:shd w:val="clear" w:color="auto" w:fill="FFFFFF"/>
        <w:spacing w:before="100" w:beforeAutospacing="1" w:after="100" w:afterAutospacing="1" w:line="240" w:lineRule="auto"/>
        <w:jc w:val="lowKashida"/>
        <w:rPr>
          <w:rFonts w:ascii="Simplified Arabic" w:eastAsia="Times New Roman" w:hAnsi="Simplified Arabic" w:cs="Simplified Arabic"/>
          <w:color w:val="000000"/>
          <w:sz w:val="32"/>
          <w:szCs w:val="32"/>
        </w:rPr>
      </w:pPr>
      <w:r w:rsidRPr="003C2412">
        <w:rPr>
          <w:rFonts w:ascii="Simplified Arabic" w:eastAsia="Times New Roman" w:hAnsi="Simplified Arabic" w:cs="Simplified Arabic"/>
          <w:color w:val="000000"/>
          <w:sz w:val="32"/>
          <w:szCs w:val="32"/>
          <w:rtl/>
        </w:rPr>
        <w:t>ومنها الأمراض السلوكية والجريمة، فانحرافات الشواذ جنسيًّا لا تقتصر على الجانب الجنسي، فقد رصدت العديد من الدراسات وجود انحرافات أخرى تتعلق بالسلوك والميول العدوانية تجاه الآخرين</w:t>
      </w:r>
    </w:p>
    <w:p w:rsidR="002B3C4A" w:rsidRPr="00CA32B1" w:rsidRDefault="002B3C4A" w:rsidP="00CA32B1">
      <w:pPr>
        <w:jc w:val="lowKashida"/>
        <w:rPr>
          <w:rFonts w:ascii="Simplified Arabic" w:hAnsi="Simplified Arabic" w:cs="Simplified Arabic"/>
          <w:sz w:val="32"/>
          <w:szCs w:val="32"/>
          <w:rtl/>
        </w:rPr>
      </w:pPr>
    </w:p>
    <w:p w:rsidR="008118D8" w:rsidRPr="00CA32B1" w:rsidRDefault="008118D8" w:rsidP="00CA32B1">
      <w:pPr>
        <w:jc w:val="lowKashida"/>
        <w:rPr>
          <w:rFonts w:ascii="Simplified Arabic" w:hAnsi="Simplified Arabic" w:cs="Simplified Arabic"/>
          <w:sz w:val="32"/>
          <w:szCs w:val="32"/>
          <w:rtl/>
        </w:rPr>
      </w:pPr>
    </w:p>
    <w:p w:rsidR="008118D8" w:rsidRPr="003C2412" w:rsidRDefault="008118D8" w:rsidP="003C2412">
      <w:pPr>
        <w:shd w:val="clear" w:color="auto" w:fill="FFFFFF"/>
        <w:spacing w:before="48" w:after="120" w:line="420" w:lineRule="atLeast"/>
        <w:jc w:val="lowKashida"/>
        <w:outlineLvl w:val="1"/>
        <w:rPr>
          <w:rFonts w:ascii="Simplified Arabic" w:eastAsia="Times New Roman" w:hAnsi="Simplified Arabic" w:cs="Simplified Arabic"/>
          <w:b/>
          <w:bCs/>
          <w:i/>
          <w:iCs/>
          <w:color w:val="222222"/>
          <w:sz w:val="32"/>
          <w:szCs w:val="32"/>
        </w:rPr>
      </w:pPr>
      <w:r w:rsidRPr="003C2412">
        <w:rPr>
          <w:rFonts w:ascii="Simplified Arabic" w:eastAsia="Times New Roman" w:hAnsi="Simplified Arabic" w:cs="Simplified Arabic"/>
          <w:b/>
          <w:bCs/>
          <w:i/>
          <w:iCs/>
          <w:color w:val="222222"/>
          <w:sz w:val="32"/>
          <w:szCs w:val="32"/>
          <w:rtl/>
        </w:rPr>
        <w:t xml:space="preserve">بعض النصائح والمقترحات التي تساعدهم على حماية </w:t>
      </w:r>
      <w:r w:rsidR="003C2412" w:rsidRPr="003C2412">
        <w:rPr>
          <w:rFonts w:ascii="Simplified Arabic" w:eastAsia="Times New Roman" w:hAnsi="Simplified Arabic" w:cs="Simplified Arabic" w:hint="cs"/>
          <w:b/>
          <w:bCs/>
          <w:i/>
          <w:iCs/>
          <w:color w:val="222222"/>
          <w:sz w:val="32"/>
          <w:szCs w:val="32"/>
          <w:rtl/>
        </w:rPr>
        <w:t xml:space="preserve">المجتمع </w:t>
      </w:r>
      <w:r w:rsidRPr="003C2412">
        <w:rPr>
          <w:rFonts w:ascii="Simplified Arabic" w:eastAsia="Times New Roman" w:hAnsi="Simplified Arabic" w:cs="Simplified Arabic"/>
          <w:b/>
          <w:bCs/>
          <w:i/>
          <w:iCs/>
          <w:color w:val="222222"/>
          <w:sz w:val="32"/>
          <w:szCs w:val="32"/>
          <w:rtl/>
        </w:rPr>
        <w:t>من خطر هذه الفاحشة المُنكرَة، وهي:</w:t>
      </w:r>
    </w:p>
    <w:p w:rsidR="008118D8" w:rsidRPr="00CA32B1" w:rsidRDefault="008118D8" w:rsidP="00CA32B1">
      <w:pPr>
        <w:shd w:val="clear" w:color="auto" w:fill="FFFFFF"/>
        <w:spacing w:after="300" w:line="420" w:lineRule="atLeast"/>
        <w:jc w:val="lowKashida"/>
        <w:rPr>
          <w:rFonts w:ascii="Simplified Arabic" w:eastAsia="Times New Roman" w:hAnsi="Simplified Arabic" w:cs="Simplified Arabic"/>
          <w:color w:val="262626"/>
          <w:sz w:val="32"/>
          <w:szCs w:val="32"/>
          <w:rtl/>
        </w:rPr>
      </w:pPr>
      <w:r w:rsidRPr="00CA32B1">
        <w:rPr>
          <w:rFonts w:ascii="Simplified Arabic" w:eastAsia="Times New Roman" w:hAnsi="Simplified Arabic" w:cs="Simplified Arabic"/>
          <w:color w:val="262626"/>
          <w:sz w:val="32"/>
          <w:szCs w:val="32"/>
          <w:rtl/>
        </w:rPr>
        <w:t xml:space="preserve">(1) مُتابعة أنشطة الأولاد الواقعية والإلكترونية؛ بغرض تحصينهم من رسائل ترويجِ وتقبُّلِ ودعمِ الشُّذوذِ الجنسي مدفوعةِ الأجر في المُحتويات والأنشطة الآتية: (الألعاب الإلكترونية- تطبيقات الهواتف والأجهزة الذَّكية- الأفلام الكرتونية- المسلسلات والأفلام </w:t>
      </w:r>
      <w:r w:rsidR="003C2412" w:rsidRPr="00CA32B1">
        <w:rPr>
          <w:rFonts w:ascii="Simplified Arabic" w:eastAsia="Times New Roman" w:hAnsi="Simplified Arabic" w:cs="Simplified Arabic" w:hint="cs"/>
          <w:color w:val="262626"/>
          <w:sz w:val="32"/>
          <w:szCs w:val="32"/>
          <w:rtl/>
        </w:rPr>
        <w:t>السنيمائية</w:t>
      </w:r>
      <w:r w:rsidRPr="00CA32B1">
        <w:rPr>
          <w:rFonts w:ascii="Simplified Arabic" w:eastAsia="Times New Roman" w:hAnsi="Simplified Arabic" w:cs="Simplified Arabic"/>
          <w:color w:val="262626"/>
          <w:sz w:val="32"/>
          <w:szCs w:val="32"/>
          <w:rtl/>
        </w:rPr>
        <w:t>- المواد الرائجة على مواقع التَّواصل الاجتماعي- الكتب والروايات- فعاليات دورات الألعاب الرياضية- إعلانات وملصقات البضائع والمنتجات)، وغيرها.</w:t>
      </w:r>
    </w:p>
    <w:p w:rsidR="008118D8" w:rsidRPr="00CA32B1" w:rsidRDefault="008118D8" w:rsidP="00CA32B1">
      <w:pPr>
        <w:shd w:val="clear" w:color="auto" w:fill="FFFFFF"/>
        <w:spacing w:after="300" w:line="420" w:lineRule="atLeast"/>
        <w:jc w:val="lowKashida"/>
        <w:rPr>
          <w:rFonts w:ascii="Simplified Arabic" w:eastAsia="Times New Roman" w:hAnsi="Simplified Arabic" w:cs="Simplified Arabic"/>
          <w:color w:val="262626"/>
          <w:sz w:val="32"/>
          <w:szCs w:val="32"/>
          <w:rtl/>
        </w:rPr>
      </w:pPr>
      <w:r w:rsidRPr="00CA32B1">
        <w:rPr>
          <w:rFonts w:ascii="Simplified Arabic" w:eastAsia="Times New Roman" w:hAnsi="Simplified Arabic" w:cs="Simplified Arabic"/>
          <w:color w:val="262626"/>
          <w:sz w:val="32"/>
          <w:szCs w:val="32"/>
          <w:rtl/>
        </w:rPr>
        <w:lastRenderedPageBreak/>
        <w:t>(2) توضيح موقف الأديان والفضائل الرافض للشذوذ الجنسي، ونشر وعي صحيح يتصدى للدعاية المُوجَّهة لهم عبر المنافذ المذكورة.</w:t>
      </w:r>
    </w:p>
    <w:p w:rsidR="008118D8" w:rsidRPr="00CA32B1" w:rsidRDefault="008118D8" w:rsidP="00CA32B1">
      <w:pPr>
        <w:shd w:val="clear" w:color="auto" w:fill="FFFFFF"/>
        <w:spacing w:after="300" w:line="420" w:lineRule="atLeast"/>
        <w:jc w:val="lowKashida"/>
        <w:rPr>
          <w:rFonts w:ascii="Simplified Arabic" w:eastAsia="Times New Roman" w:hAnsi="Simplified Arabic" w:cs="Simplified Arabic"/>
          <w:color w:val="262626"/>
          <w:sz w:val="32"/>
          <w:szCs w:val="32"/>
          <w:rtl/>
        </w:rPr>
      </w:pPr>
      <w:r w:rsidRPr="00CA32B1">
        <w:rPr>
          <w:rFonts w:ascii="Simplified Arabic" w:eastAsia="Times New Roman" w:hAnsi="Simplified Arabic" w:cs="Simplified Arabic"/>
          <w:color w:val="262626"/>
          <w:sz w:val="32"/>
          <w:szCs w:val="32"/>
          <w:rtl/>
        </w:rPr>
        <w:t>(3) شغل أوقات فراغ الأبناء بما ينفعهم من تحصيل العلوم النَّافعة، والأنشطة الرياضيَّة المُختلفة.</w:t>
      </w:r>
    </w:p>
    <w:p w:rsidR="008118D8" w:rsidRPr="00CA32B1" w:rsidRDefault="008118D8" w:rsidP="00CA32B1">
      <w:pPr>
        <w:shd w:val="clear" w:color="auto" w:fill="FFFFFF"/>
        <w:spacing w:after="300" w:line="420" w:lineRule="atLeast"/>
        <w:jc w:val="lowKashida"/>
        <w:rPr>
          <w:rFonts w:ascii="Simplified Arabic" w:eastAsia="Times New Roman" w:hAnsi="Simplified Arabic" w:cs="Simplified Arabic"/>
          <w:color w:val="262626"/>
          <w:sz w:val="32"/>
          <w:szCs w:val="32"/>
          <w:rtl/>
        </w:rPr>
      </w:pPr>
      <w:r w:rsidRPr="00CA32B1">
        <w:rPr>
          <w:rFonts w:ascii="Simplified Arabic" w:eastAsia="Times New Roman" w:hAnsi="Simplified Arabic" w:cs="Simplified Arabic"/>
          <w:color w:val="262626"/>
          <w:sz w:val="32"/>
          <w:szCs w:val="32"/>
          <w:rtl/>
        </w:rPr>
        <w:t>(4) تنمية مهارات الأبناء، وتوظيفها فيما ينفعهم، وينفع مجتمعهم، والاستفادة من إبداعاتهم، وتقديم القُدوة الصَّالحة لهم.</w:t>
      </w:r>
    </w:p>
    <w:p w:rsidR="008118D8" w:rsidRPr="00CA32B1" w:rsidRDefault="008118D8" w:rsidP="00CA32B1">
      <w:pPr>
        <w:shd w:val="clear" w:color="auto" w:fill="FFFFFF"/>
        <w:spacing w:after="300" w:line="420" w:lineRule="atLeast"/>
        <w:jc w:val="lowKashida"/>
        <w:rPr>
          <w:rFonts w:ascii="Simplified Arabic" w:eastAsia="Times New Roman" w:hAnsi="Simplified Arabic" w:cs="Simplified Arabic"/>
          <w:color w:val="262626"/>
          <w:sz w:val="32"/>
          <w:szCs w:val="32"/>
          <w:rtl/>
        </w:rPr>
      </w:pPr>
      <w:r w:rsidRPr="00CA32B1">
        <w:rPr>
          <w:rFonts w:ascii="Simplified Arabic" w:eastAsia="Times New Roman" w:hAnsi="Simplified Arabic" w:cs="Simplified Arabic"/>
          <w:color w:val="262626"/>
          <w:sz w:val="32"/>
          <w:szCs w:val="32"/>
          <w:rtl/>
        </w:rPr>
        <w:t>(5) تخيّر الرُّفقة الصَّالحة للأبناء، ومتابعتهم في الدراسة من خلال التواصل المُستمر مع معلميهم.</w:t>
      </w:r>
    </w:p>
    <w:p w:rsidR="007D4B71" w:rsidRDefault="008118D8" w:rsidP="006B6B33">
      <w:pPr>
        <w:shd w:val="clear" w:color="auto" w:fill="FFFFFF"/>
        <w:spacing w:after="300" w:line="420" w:lineRule="atLeast"/>
        <w:jc w:val="lowKashida"/>
        <w:rPr>
          <w:rFonts w:ascii="Simplified Arabic" w:eastAsia="Times New Roman" w:hAnsi="Simplified Arabic" w:cs="Simplified Arabic"/>
          <w:color w:val="262626"/>
          <w:sz w:val="32"/>
          <w:szCs w:val="32"/>
          <w:rtl/>
        </w:rPr>
      </w:pPr>
      <w:r w:rsidRPr="00CA32B1">
        <w:rPr>
          <w:rFonts w:ascii="Simplified Arabic" w:eastAsia="Times New Roman" w:hAnsi="Simplified Arabic" w:cs="Simplified Arabic"/>
          <w:color w:val="262626"/>
          <w:sz w:val="32"/>
          <w:szCs w:val="32"/>
          <w:rtl/>
        </w:rPr>
        <w:t>(6) التَّشجيع الدَّائم للشَّباب على ما يقدمونه من أعمال إيجابية ولو كانت بسيطة من وجهة نظر الآباء، ومنحهم مساحة لتحقيق الذات، وتعزيز القدرات، وكسب الثقة.</w:t>
      </w:r>
    </w:p>
    <w:p w:rsidR="007D4B71" w:rsidRPr="007D4B71" w:rsidRDefault="007D4B71" w:rsidP="00CA32B1">
      <w:pPr>
        <w:jc w:val="lowKashida"/>
        <w:rPr>
          <w:rFonts w:ascii="Simplified Arabic" w:eastAsia="Times New Roman" w:hAnsi="Simplified Arabic" w:cs="Simplified Arabic"/>
          <w:b/>
          <w:bCs/>
          <w:i/>
          <w:iCs/>
          <w:color w:val="262626"/>
          <w:sz w:val="32"/>
          <w:szCs w:val="32"/>
          <w:rtl/>
        </w:rPr>
      </w:pPr>
      <w:r w:rsidRPr="007D4B71">
        <w:rPr>
          <w:rFonts w:ascii="Simplified Arabic" w:eastAsia="Times New Roman" w:hAnsi="Simplified Arabic" w:cs="Simplified Arabic" w:hint="cs"/>
          <w:b/>
          <w:bCs/>
          <w:i/>
          <w:iCs/>
          <w:color w:val="262626"/>
          <w:sz w:val="32"/>
          <w:szCs w:val="32"/>
          <w:rtl/>
        </w:rPr>
        <w:t xml:space="preserve">الخاتمة: </w:t>
      </w:r>
      <w:r w:rsidRPr="007D4B71">
        <w:rPr>
          <w:rFonts w:ascii="Simplified Arabic" w:eastAsia="Times New Roman" w:hAnsi="Simplified Arabic" w:cs="Simplified Arabic"/>
          <w:b/>
          <w:bCs/>
          <w:i/>
          <w:iCs/>
          <w:color w:val="262626"/>
          <w:sz w:val="32"/>
          <w:szCs w:val="32"/>
          <w:rtl/>
        </w:rPr>
        <w:t>-</w:t>
      </w:r>
    </w:p>
    <w:p w:rsidR="00CA32B1" w:rsidRDefault="00CA32B1" w:rsidP="00CA32B1">
      <w:pPr>
        <w:jc w:val="lowKashida"/>
        <w:rPr>
          <w:rFonts w:ascii="Simplified Arabic" w:hAnsi="Simplified Arabic" w:cs="Simplified Arabic"/>
          <w:sz w:val="32"/>
          <w:szCs w:val="32"/>
          <w:rtl/>
        </w:rPr>
      </w:pPr>
      <w:r w:rsidRPr="00CA32B1">
        <w:rPr>
          <w:rFonts w:ascii="Simplified Arabic" w:hAnsi="Simplified Arabic" w:cs="Simplified Arabic"/>
          <w:sz w:val="32"/>
          <w:szCs w:val="32"/>
          <w:rtl/>
        </w:rPr>
        <w:t>المجتمعات السوية هي التي تلتزم بالقيم والمبادئ والأخلاق السوية، ولا تتنكر لخلق الله وفطرته، أو تحاول تميع الفروقات التي خلقها الله لخلافته في الأرض، ويجب التأكيد على تلك الفروقات لما لها من أهمية في استمرار الجنس البشري، فهناك الصيف والشتاء، والليل والنهار، والهواء والماء والتربة، وهناك الحيوانات والطيور التي خلقها الله من صنفين، ذكر وأنثى، وخلق الإنسان الذي يتميز عن كل المخلوقات بعقله وفطرته، والإنسان كذلك خلقه الله من ذكر وأنثى ، ولكل منهما وظيفته، فلا يمكن أن يكون الرجل امرأة في ذات الوقت، ولا المرأة يحق لها أن تلعب دور الرجل</w:t>
      </w:r>
    </w:p>
    <w:p w:rsidR="003C2412" w:rsidRDefault="003C2412" w:rsidP="006B6B33">
      <w:pPr>
        <w:shd w:val="clear" w:color="auto" w:fill="FFFFFF"/>
        <w:spacing w:before="100" w:beforeAutospacing="1" w:after="100" w:afterAutospacing="1" w:line="240" w:lineRule="auto"/>
        <w:jc w:val="lowKashida"/>
        <w:rPr>
          <w:rFonts w:ascii="Simplified Arabic" w:eastAsia="Times New Roman" w:hAnsi="Simplified Arabic" w:cs="Simplified Arabic"/>
          <w:color w:val="000000"/>
          <w:sz w:val="32"/>
          <w:szCs w:val="32"/>
          <w:rtl/>
        </w:rPr>
      </w:pPr>
      <w:r w:rsidRPr="00CA32B1">
        <w:rPr>
          <w:rFonts w:ascii="Simplified Arabic" w:eastAsia="Times New Roman" w:hAnsi="Simplified Arabic" w:cs="Simplified Arabic"/>
          <w:color w:val="000000"/>
          <w:sz w:val="32"/>
          <w:szCs w:val="32"/>
          <w:rtl/>
        </w:rPr>
        <w:t>والإسلام هو طوق النجاة للبشرية، وهو حائط الصد وخط الدفاع الأخير في مواجهة الإباحية والشذوذ الجنسي اللذين يحاولون فرضهما على العالم بشتى الوسائل</w:t>
      </w:r>
      <w:r w:rsidRPr="00CA32B1">
        <w:rPr>
          <w:rFonts w:ascii="Simplified Arabic" w:eastAsia="Times New Roman" w:hAnsi="Simplified Arabic" w:cs="Simplified Arabic"/>
          <w:color w:val="000000"/>
          <w:sz w:val="32"/>
          <w:szCs w:val="32"/>
        </w:rPr>
        <w:t>.</w:t>
      </w:r>
    </w:p>
    <w:p w:rsidR="00CE655A" w:rsidRPr="00CC4CD3" w:rsidRDefault="00CE655A" w:rsidP="006B6B33">
      <w:pPr>
        <w:shd w:val="clear" w:color="auto" w:fill="FFFFFF"/>
        <w:spacing w:before="100" w:beforeAutospacing="1" w:after="100" w:afterAutospacing="1" w:line="240" w:lineRule="auto"/>
        <w:jc w:val="lowKashida"/>
        <w:rPr>
          <w:rFonts w:ascii="Simplified Arabic" w:eastAsia="Times New Roman" w:hAnsi="Simplified Arabic" w:cs="Simplified Arabic" w:hint="cs"/>
          <w:b/>
          <w:bCs/>
          <w:i/>
          <w:iCs/>
          <w:color w:val="000000"/>
          <w:sz w:val="32"/>
          <w:szCs w:val="32"/>
          <w:rtl/>
        </w:rPr>
      </w:pPr>
      <w:r w:rsidRPr="00CC4CD3">
        <w:rPr>
          <w:rFonts w:ascii="Simplified Arabic" w:eastAsia="Times New Roman" w:hAnsi="Simplified Arabic" w:cs="Simplified Arabic" w:hint="cs"/>
          <w:b/>
          <w:bCs/>
          <w:i/>
          <w:iCs/>
          <w:color w:val="000000"/>
          <w:sz w:val="32"/>
          <w:szCs w:val="32"/>
          <w:rtl/>
        </w:rPr>
        <w:lastRenderedPageBreak/>
        <w:t xml:space="preserve">اهداف النشاط </w:t>
      </w:r>
      <w:proofErr w:type="gramStart"/>
      <w:r w:rsidRPr="00CC4CD3">
        <w:rPr>
          <w:rFonts w:ascii="Simplified Arabic" w:eastAsia="Times New Roman" w:hAnsi="Simplified Arabic" w:cs="Simplified Arabic" w:hint="cs"/>
          <w:b/>
          <w:bCs/>
          <w:i/>
          <w:iCs/>
          <w:color w:val="000000"/>
          <w:sz w:val="32"/>
          <w:szCs w:val="32"/>
          <w:rtl/>
        </w:rPr>
        <w:t>العلمي:-</w:t>
      </w:r>
      <w:proofErr w:type="gramEnd"/>
    </w:p>
    <w:p w:rsidR="00CE655A" w:rsidRDefault="00CE655A" w:rsidP="00CE655A">
      <w:pPr>
        <w:pStyle w:val="a4"/>
        <w:numPr>
          <w:ilvl w:val="0"/>
          <w:numId w:val="7"/>
        </w:numPr>
        <w:shd w:val="clear" w:color="auto" w:fill="FFFFFF"/>
        <w:spacing w:before="100" w:beforeAutospacing="1" w:after="100" w:afterAutospacing="1" w:line="240" w:lineRule="auto"/>
        <w:jc w:val="lowKashida"/>
        <w:rPr>
          <w:rFonts w:ascii="Simplified Arabic" w:eastAsia="Times New Roman" w:hAnsi="Simplified Arabic" w:cs="Simplified Arabic" w:hint="cs"/>
          <w:color w:val="000000"/>
          <w:sz w:val="32"/>
          <w:szCs w:val="32"/>
        </w:rPr>
      </w:pPr>
      <w:r>
        <w:rPr>
          <w:rFonts w:ascii="Simplified Arabic" w:eastAsia="Times New Roman" w:hAnsi="Simplified Arabic" w:cs="Simplified Arabic" w:hint="cs"/>
          <w:color w:val="000000"/>
          <w:sz w:val="32"/>
          <w:szCs w:val="32"/>
          <w:rtl/>
        </w:rPr>
        <w:t>توضيح مخاطر هذه الظاهرة واثارها السلبية وتبعاتها المغلوطة على المجتمع.</w:t>
      </w:r>
    </w:p>
    <w:p w:rsidR="00CE655A" w:rsidRDefault="00CE655A" w:rsidP="00CE655A">
      <w:pPr>
        <w:pStyle w:val="a4"/>
        <w:numPr>
          <w:ilvl w:val="0"/>
          <w:numId w:val="7"/>
        </w:numPr>
        <w:shd w:val="clear" w:color="auto" w:fill="FFFFFF"/>
        <w:spacing w:before="100" w:beforeAutospacing="1" w:after="100" w:afterAutospacing="1" w:line="240" w:lineRule="auto"/>
        <w:jc w:val="lowKashida"/>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توعية الطالبات بسلبيات هذه الظاهرة.</w:t>
      </w:r>
    </w:p>
    <w:p w:rsidR="00CE655A" w:rsidRPr="00CE655A" w:rsidRDefault="00CE655A" w:rsidP="00CE655A">
      <w:pPr>
        <w:pStyle w:val="a4"/>
        <w:numPr>
          <w:ilvl w:val="0"/>
          <w:numId w:val="7"/>
        </w:numPr>
        <w:shd w:val="clear" w:color="auto" w:fill="FFFFFF"/>
        <w:spacing w:before="100" w:beforeAutospacing="1" w:after="100" w:afterAutospacing="1" w:line="240" w:lineRule="auto"/>
        <w:jc w:val="lowKashida"/>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العمل على بيان مدى رفض الدين الاسلامي لهذه الظاهرة السلبية.</w:t>
      </w:r>
    </w:p>
    <w:p w:rsidR="008118D8" w:rsidRPr="00CC4CD3" w:rsidRDefault="007D4B71" w:rsidP="00CA32B1">
      <w:pPr>
        <w:jc w:val="lowKashida"/>
        <w:rPr>
          <w:rFonts w:ascii="Simplified Arabic" w:hAnsi="Simplified Arabic" w:cs="Simplified Arabic"/>
          <w:b/>
          <w:bCs/>
          <w:i/>
          <w:iCs/>
          <w:sz w:val="32"/>
          <w:szCs w:val="32"/>
          <w:rtl/>
        </w:rPr>
      </w:pPr>
      <w:r w:rsidRPr="00CC4CD3">
        <w:rPr>
          <w:rFonts w:ascii="Simplified Arabic" w:hAnsi="Simplified Arabic" w:cs="Simplified Arabic" w:hint="cs"/>
          <w:b/>
          <w:bCs/>
          <w:i/>
          <w:iCs/>
          <w:sz w:val="32"/>
          <w:szCs w:val="32"/>
          <w:rtl/>
        </w:rPr>
        <w:t xml:space="preserve">التوصيات: </w:t>
      </w:r>
      <w:r w:rsidRPr="00CC4CD3">
        <w:rPr>
          <w:rFonts w:ascii="Simplified Arabic" w:hAnsi="Simplified Arabic" w:cs="Simplified Arabic"/>
          <w:b/>
          <w:bCs/>
          <w:i/>
          <w:iCs/>
          <w:sz w:val="32"/>
          <w:szCs w:val="32"/>
          <w:rtl/>
        </w:rPr>
        <w:t>-</w:t>
      </w:r>
    </w:p>
    <w:p w:rsidR="00076E36" w:rsidRPr="007D4B71" w:rsidRDefault="00076E36" w:rsidP="00076E36">
      <w:pPr>
        <w:pStyle w:val="a4"/>
        <w:numPr>
          <w:ilvl w:val="0"/>
          <w:numId w:val="5"/>
        </w:numPr>
        <w:jc w:val="lowKashida"/>
        <w:rPr>
          <w:rFonts w:ascii="Simplified Arabic" w:hAnsi="Simplified Arabic" w:cs="Simplified Arabic"/>
          <w:sz w:val="32"/>
          <w:szCs w:val="32"/>
          <w:rtl/>
        </w:rPr>
      </w:pPr>
      <w:r w:rsidRPr="007D4B71">
        <w:rPr>
          <w:rFonts w:ascii="Simplified Arabic" w:eastAsia="Times New Roman" w:hAnsi="Simplified Arabic" w:cs="Simplified Arabic"/>
          <w:color w:val="000000"/>
          <w:sz w:val="32"/>
          <w:szCs w:val="32"/>
          <w:rtl/>
        </w:rPr>
        <w:t>أنّ السلاح الحقيقي لمثل هذه الظاهرة يكمن في طبيعة الإنسان المتلقي للرسائل الدعائية والذي بدوره يستطيع أن يميز ما بين الإيجابي منها والسلبي عن طريق القراءة النقدية أو الاستماع الذكي وتطوير المهارات لديه، فإذا ما شاهد أو قرأ شيئًا ما يستطيع أن يميز وينقد ما بين السطور، ويكون قادرًا على التحليل والنقد</w:t>
      </w:r>
    </w:p>
    <w:p w:rsidR="00076E36" w:rsidRPr="007D4B71" w:rsidRDefault="00076E36" w:rsidP="00076E36">
      <w:pPr>
        <w:pStyle w:val="a4"/>
        <w:numPr>
          <w:ilvl w:val="0"/>
          <w:numId w:val="5"/>
        </w:numPr>
        <w:spacing w:after="0" w:line="240" w:lineRule="auto"/>
        <w:jc w:val="lowKashida"/>
        <w:rPr>
          <w:rFonts w:ascii="Simplified Arabic" w:eastAsia="Times New Roman" w:hAnsi="Simplified Arabic" w:cs="Simplified Arabic"/>
          <w:color w:val="000000"/>
          <w:sz w:val="32"/>
          <w:szCs w:val="32"/>
          <w:rtl/>
        </w:rPr>
      </w:pPr>
      <w:r w:rsidRPr="007D4B71">
        <w:rPr>
          <w:rFonts w:ascii="Simplified Arabic" w:eastAsia="Times New Roman" w:hAnsi="Simplified Arabic" w:cs="Simplified Arabic"/>
          <w:color w:val="000000"/>
          <w:sz w:val="32"/>
          <w:szCs w:val="32"/>
          <w:rtl/>
        </w:rPr>
        <w:t>المنع والتصدي لهذه الظواهر قبل إفسادهم للمجتمعات، ولا يتسامح معهم ومع أفعالهم غير المجتمعات التي لا تعترف بالأديان السماوية</w:t>
      </w:r>
      <w:r w:rsidRPr="007D4B71">
        <w:rPr>
          <w:rFonts w:ascii="Simplified Arabic" w:eastAsia="Times New Roman" w:hAnsi="Simplified Arabic" w:cs="Simplified Arabic" w:hint="cs"/>
          <w:color w:val="000000"/>
          <w:sz w:val="32"/>
          <w:szCs w:val="32"/>
          <w:rtl/>
        </w:rPr>
        <w:t>.</w:t>
      </w:r>
    </w:p>
    <w:p w:rsidR="00076E36" w:rsidRDefault="00076E36" w:rsidP="00076E36">
      <w:pPr>
        <w:pStyle w:val="a4"/>
        <w:numPr>
          <w:ilvl w:val="0"/>
          <w:numId w:val="5"/>
        </w:numPr>
        <w:spacing w:after="0" w:line="240" w:lineRule="auto"/>
        <w:jc w:val="lowKashida"/>
        <w:rPr>
          <w:rFonts w:ascii="Simplified Arabic" w:eastAsia="Times New Roman" w:hAnsi="Simplified Arabic" w:cs="Simplified Arabic"/>
          <w:color w:val="000000"/>
          <w:sz w:val="32"/>
          <w:szCs w:val="32"/>
        </w:rPr>
      </w:pPr>
      <w:r w:rsidRPr="007D4B71">
        <w:rPr>
          <w:rFonts w:ascii="Simplified Arabic" w:eastAsia="Times New Roman" w:hAnsi="Simplified Arabic" w:cs="Simplified Arabic"/>
          <w:color w:val="000000"/>
          <w:sz w:val="32"/>
          <w:szCs w:val="32"/>
          <w:rtl/>
        </w:rPr>
        <w:t xml:space="preserve">الرفض والاستنكار للمثلية والشذوذ الجنسي يجب </w:t>
      </w:r>
      <w:r w:rsidRPr="007D4B71">
        <w:rPr>
          <w:rFonts w:ascii="Simplified Arabic" w:eastAsia="Times New Roman" w:hAnsi="Simplified Arabic" w:cs="Simplified Arabic" w:hint="cs"/>
          <w:color w:val="000000"/>
          <w:sz w:val="32"/>
          <w:szCs w:val="32"/>
          <w:rtl/>
        </w:rPr>
        <w:t>ألا</w:t>
      </w:r>
      <w:r w:rsidRPr="007D4B71">
        <w:rPr>
          <w:rFonts w:ascii="Simplified Arabic" w:eastAsia="Times New Roman" w:hAnsi="Simplified Arabic" w:cs="Simplified Arabic"/>
          <w:color w:val="000000"/>
          <w:sz w:val="32"/>
          <w:szCs w:val="32"/>
          <w:rtl/>
        </w:rPr>
        <w:t xml:space="preserve"> يتوقف، يجب مواجهته بكل الوسائل والإمكانيات، وتقديم النصح للدول العربية التي على وشك أن تبتلى بالداء الذي ابتليت به بعض الدول الغربية</w:t>
      </w:r>
    </w:p>
    <w:p w:rsidR="00076E36" w:rsidRPr="007D4B71" w:rsidRDefault="00076E36" w:rsidP="00076E36">
      <w:pPr>
        <w:pStyle w:val="a4"/>
        <w:numPr>
          <w:ilvl w:val="0"/>
          <w:numId w:val="5"/>
        </w:numPr>
        <w:spacing w:after="0" w:line="240" w:lineRule="auto"/>
        <w:jc w:val="lowKashida"/>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عمل وورش وندوات توضح مخاطر هذه الظاهر ومدى تأثيرها السلبي على المجتمعات.</w:t>
      </w:r>
    </w:p>
    <w:p w:rsidR="00076E36" w:rsidRDefault="00076E36" w:rsidP="00CA32B1">
      <w:pPr>
        <w:jc w:val="lowKashida"/>
        <w:rPr>
          <w:rFonts w:ascii="Simplified Arabic" w:hAnsi="Simplified Arabic" w:cs="Simplified Arabic"/>
          <w:sz w:val="32"/>
          <w:szCs w:val="32"/>
          <w:rtl/>
        </w:rPr>
      </w:pPr>
    </w:p>
    <w:p w:rsidR="00CE655A" w:rsidRDefault="00CE655A" w:rsidP="00CE655A">
      <w:pPr>
        <w:jc w:val="lowKashida"/>
        <w:rPr>
          <w:rFonts w:ascii="Simplified Arabic" w:hAnsi="Simplified Arabic" w:cs="Simplified Arabic" w:hint="cs"/>
          <w:sz w:val="32"/>
          <w:szCs w:val="32"/>
          <w:rtl/>
        </w:rPr>
      </w:pPr>
      <w:r w:rsidRPr="00CC4CD3">
        <w:rPr>
          <w:rFonts w:ascii="Simplified Arabic" w:hAnsi="Simplified Arabic" w:cs="Simplified Arabic" w:hint="cs"/>
          <w:b/>
          <w:bCs/>
          <w:i/>
          <w:iCs/>
          <w:sz w:val="32"/>
          <w:szCs w:val="32"/>
          <w:rtl/>
        </w:rPr>
        <w:t>الفئة المستهدفة: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طالبات الكلية كافة.</w:t>
      </w:r>
    </w:p>
    <w:p w:rsidR="00CE655A" w:rsidRDefault="00CE655A" w:rsidP="00CE655A">
      <w:pPr>
        <w:jc w:val="lowKashida"/>
        <w:rPr>
          <w:rFonts w:ascii="Simplified Arabic" w:hAnsi="Simplified Arabic" w:cs="Simplified Arabic" w:hint="cs"/>
          <w:sz w:val="32"/>
          <w:szCs w:val="32"/>
          <w:rtl/>
        </w:rPr>
      </w:pPr>
      <w:r w:rsidRPr="00CC4CD3">
        <w:rPr>
          <w:rFonts w:ascii="Simplified Arabic" w:hAnsi="Simplified Arabic" w:cs="Simplified Arabic" w:hint="cs"/>
          <w:b/>
          <w:bCs/>
          <w:i/>
          <w:iCs/>
          <w:sz w:val="32"/>
          <w:szCs w:val="32"/>
          <w:rtl/>
        </w:rPr>
        <w:t xml:space="preserve">التخصص العلمي </w:t>
      </w:r>
      <w:r w:rsidR="00CC4CD3" w:rsidRPr="00CC4CD3">
        <w:rPr>
          <w:rFonts w:ascii="Simplified Arabic" w:hAnsi="Simplified Arabic" w:cs="Simplified Arabic" w:hint="cs"/>
          <w:b/>
          <w:bCs/>
          <w:i/>
          <w:iCs/>
          <w:sz w:val="32"/>
          <w:szCs w:val="32"/>
          <w:rtl/>
        </w:rPr>
        <w:t>للنشاط:</w:t>
      </w:r>
      <w:r w:rsidR="00CC4CD3">
        <w:rPr>
          <w:rFonts w:ascii="Simplified Arabic" w:hAnsi="Simplified Arabic" w:cs="Simplified Arabic" w:hint="cs"/>
          <w:sz w:val="32"/>
          <w:szCs w:val="32"/>
          <w:rtl/>
        </w:rPr>
        <w:t xml:space="preserve"> </w:t>
      </w:r>
      <w:r w:rsidR="00CC4CD3">
        <w:rPr>
          <w:rFonts w:ascii="Simplified Arabic" w:hAnsi="Simplified Arabic" w:cs="Simplified Arabic"/>
          <w:sz w:val="32"/>
          <w:szCs w:val="32"/>
          <w:rtl/>
        </w:rPr>
        <w:t>-</w:t>
      </w:r>
      <w:r>
        <w:rPr>
          <w:rFonts w:ascii="Simplified Arabic" w:hAnsi="Simplified Arabic" w:cs="Simplified Arabic" w:hint="cs"/>
          <w:sz w:val="32"/>
          <w:szCs w:val="32"/>
          <w:rtl/>
        </w:rPr>
        <w:t xml:space="preserve"> علم النفس</w:t>
      </w:r>
      <w:r w:rsidR="00CC4CD3">
        <w:rPr>
          <w:rFonts w:ascii="Simplified Arabic" w:hAnsi="Simplified Arabic" w:cs="Simplified Arabic" w:hint="cs"/>
          <w:sz w:val="32"/>
          <w:szCs w:val="32"/>
          <w:rtl/>
        </w:rPr>
        <w:t>.</w:t>
      </w:r>
    </w:p>
    <w:p w:rsidR="00CE655A" w:rsidRDefault="00CE655A" w:rsidP="00CA32B1">
      <w:pPr>
        <w:jc w:val="lowKashida"/>
        <w:rPr>
          <w:rFonts w:ascii="Simplified Arabic" w:hAnsi="Simplified Arabic" w:cs="Simplified Arabic"/>
          <w:sz w:val="32"/>
          <w:szCs w:val="32"/>
          <w:rtl/>
        </w:rPr>
      </w:pPr>
    </w:p>
    <w:p w:rsidR="007D4B71" w:rsidRPr="00CA32B1" w:rsidRDefault="007D4B71" w:rsidP="00CA32B1">
      <w:pPr>
        <w:jc w:val="lowKashida"/>
        <w:rPr>
          <w:rFonts w:ascii="Simplified Arabic" w:hAnsi="Simplified Arabic" w:cs="Simplified Arabic"/>
          <w:sz w:val="32"/>
          <w:szCs w:val="32"/>
        </w:rPr>
      </w:pPr>
    </w:p>
    <w:sectPr w:rsidR="007D4B71" w:rsidRPr="00CA32B1" w:rsidSect="00795A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B49"/>
    <w:multiLevelType w:val="hybridMultilevel"/>
    <w:tmpl w:val="A36CFE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2610"/>
    <w:multiLevelType w:val="hybridMultilevel"/>
    <w:tmpl w:val="E69C6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A55"/>
    <w:multiLevelType w:val="hybridMultilevel"/>
    <w:tmpl w:val="60DC35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A58B4"/>
    <w:multiLevelType w:val="hybridMultilevel"/>
    <w:tmpl w:val="680E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05195"/>
    <w:multiLevelType w:val="hybridMultilevel"/>
    <w:tmpl w:val="03DA0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A40B5"/>
    <w:multiLevelType w:val="hybridMultilevel"/>
    <w:tmpl w:val="F6469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216E3"/>
    <w:multiLevelType w:val="hybridMultilevel"/>
    <w:tmpl w:val="D78A5980"/>
    <w:lvl w:ilvl="0" w:tplc="0409000D">
      <w:start w:val="1"/>
      <w:numFmt w:val="bullet"/>
      <w:lvlText w:val=""/>
      <w:lvlJc w:val="left"/>
      <w:pPr>
        <w:ind w:left="720" w:hanging="360"/>
      </w:pPr>
      <w:rPr>
        <w:rFonts w:ascii="Wingdings" w:hAnsi="Wingdings" w:hint="default"/>
      </w:rPr>
    </w:lvl>
    <w:lvl w:ilvl="1" w:tplc="F014C450">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D0"/>
    <w:rsid w:val="00076E36"/>
    <w:rsid w:val="001508A0"/>
    <w:rsid w:val="00223EEA"/>
    <w:rsid w:val="002B3C4A"/>
    <w:rsid w:val="003032D4"/>
    <w:rsid w:val="003C2412"/>
    <w:rsid w:val="00401001"/>
    <w:rsid w:val="004314A2"/>
    <w:rsid w:val="004E1CB5"/>
    <w:rsid w:val="00635A6C"/>
    <w:rsid w:val="0064552E"/>
    <w:rsid w:val="006B6B33"/>
    <w:rsid w:val="006D00D2"/>
    <w:rsid w:val="00795AF2"/>
    <w:rsid w:val="007D4B71"/>
    <w:rsid w:val="008118D8"/>
    <w:rsid w:val="00835C65"/>
    <w:rsid w:val="00883C27"/>
    <w:rsid w:val="00A83755"/>
    <w:rsid w:val="00B909D0"/>
    <w:rsid w:val="00CA32B1"/>
    <w:rsid w:val="00CC4CD3"/>
    <w:rsid w:val="00CE655A"/>
    <w:rsid w:val="00F53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B9BD"/>
  <w15:chartTrackingRefBased/>
  <w15:docId w15:val="{D545C73E-C78F-4BEC-9993-9BDE5C2E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6D00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3755"/>
    <w:rPr>
      <w:b/>
      <w:bCs/>
    </w:rPr>
  </w:style>
  <w:style w:type="character" w:customStyle="1" w:styleId="2Char">
    <w:name w:val="عنوان 2 Char"/>
    <w:basedOn w:val="a0"/>
    <w:link w:val="2"/>
    <w:uiPriority w:val="9"/>
    <w:semiHidden/>
    <w:rsid w:val="006D00D2"/>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30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7470">
      <w:bodyDiv w:val="1"/>
      <w:marLeft w:val="0"/>
      <w:marRight w:val="0"/>
      <w:marTop w:val="0"/>
      <w:marBottom w:val="0"/>
      <w:divBdr>
        <w:top w:val="none" w:sz="0" w:space="0" w:color="auto"/>
        <w:left w:val="none" w:sz="0" w:space="0" w:color="auto"/>
        <w:bottom w:val="none" w:sz="0" w:space="0" w:color="auto"/>
        <w:right w:val="none" w:sz="0" w:space="0" w:color="auto"/>
      </w:divBdr>
    </w:div>
    <w:div w:id="1628005085">
      <w:bodyDiv w:val="1"/>
      <w:marLeft w:val="0"/>
      <w:marRight w:val="0"/>
      <w:marTop w:val="0"/>
      <w:marBottom w:val="0"/>
      <w:divBdr>
        <w:top w:val="none" w:sz="0" w:space="0" w:color="auto"/>
        <w:left w:val="none" w:sz="0" w:space="0" w:color="auto"/>
        <w:bottom w:val="none" w:sz="0" w:space="0" w:color="auto"/>
        <w:right w:val="none" w:sz="0" w:space="0" w:color="auto"/>
      </w:divBdr>
    </w:div>
    <w:div w:id="1634942949">
      <w:bodyDiv w:val="1"/>
      <w:marLeft w:val="0"/>
      <w:marRight w:val="0"/>
      <w:marTop w:val="0"/>
      <w:marBottom w:val="0"/>
      <w:divBdr>
        <w:top w:val="none" w:sz="0" w:space="0" w:color="auto"/>
        <w:left w:val="none" w:sz="0" w:space="0" w:color="auto"/>
        <w:bottom w:val="none" w:sz="0" w:space="0" w:color="auto"/>
        <w:right w:val="none" w:sz="0" w:space="0" w:color="auto"/>
      </w:divBdr>
    </w:div>
    <w:div w:id="1728797082">
      <w:bodyDiv w:val="1"/>
      <w:marLeft w:val="0"/>
      <w:marRight w:val="0"/>
      <w:marTop w:val="0"/>
      <w:marBottom w:val="0"/>
      <w:divBdr>
        <w:top w:val="none" w:sz="0" w:space="0" w:color="auto"/>
        <w:left w:val="none" w:sz="0" w:space="0" w:color="auto"/>
        <w:bottom w:val="none" w:sz="0" w:space="0" w:color="auto"/>
        <w:right w:val="none" w:sz="0" w:space="0" w:color="auto"/>
      </w:divBdr>
    </w:div>
    <w:div w:id="19226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1031</Words>
  <Characters>5878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11</cp:revision>
  <dcterms:created xsi:type="dcterms:W3CDTF">2023-12-25T17:13:00Z</dcterms:created>
  <dcterms:modified xsi:type="dcterms:W3CDTF">2024-02-19T17:38:00Z</dcterms:modified>
</cp:coreProperties>
</file>