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21" w:rsidRDefault="009040F0" w:rsidP="001D5621">
      <w:pPr>
        <w:jc w:val="center"/>
        <w:rPr>
          <w:rFonts w:cs="Arial" w:hint="cs"/>
          <w:sz w:val="40"/>
          <w:szCs w:val="40"/>
          <w:rtl/>
        </w:rPr>
      </w:pPr>
      <w:r w:rsidRPr="009040F0">
        <w:rPr>
          <w:rFonts w:cs="Arial"/>
          <w:sz w:val="40"/>
          <w:szCs w:val="40"/>
          <w:rtl/>
        </w:rPr>
        <w:t>التك</w:t>
      </w:r>
      <w:r w:rsidR="001D5621">
        <w:rPr>
          <w:rFonts w:cs="Arial"/>
          <w:sz w:val="40"/>
          <w:szCs w:val="40"/>
          <w:rtl/>
        </w:rPr>
        <w:t>يف الرياضي ونوع الرياضة الممارس</w:t>
      </w:r>
      <w:r w:rsidR="001D5621">
        <w:rPr>
          <w:rFonts w:cs="Arial" w:hint="cs"/>
          <w:sz w:val="40"/>
          <w:szCs w:val="40"/>
          <w:rtl/>
        </w:rPr>
        <w:t>ة</w:t>
      </w:r>
    </w:p>
    <w:p w:rsidR="001D5621" w:rsidRPr="001D5621" w:rsidRDefault="001D5621" w:rsidP="001D5621">
      <w:pPr>
        <w:jc w:val="center"/>
        <w:rPr>
          <w:rFonts w:cs="Arial"/>
          <w:sz w:val="40"/>
          <w:szCs w:val="40"/>
        </w:rPr>
      </w:pPr>
      <w:proofErr w:type="spellStart"/>
      <w:r>
        <w:rPr>
          <w:rFonts w:cs="Arial" w:hint="cs"/>
          <w:sz w:val="40"/>
          <w:szCs w:val="40"/>
          <w:rtl/>
        </w:rPr>
        <w:t>اعداد</w:t>
      </w:r>
      <w:proofErr w:type="spellEnd"/>
      <w:r>
        <w:rPr>
          <w:rFonts w:cs="Arial" w:hint="cs"/>
          <w:sz w:val="40"/>
          <w:szCs w:val="40"/>
          <w:rtl/>
        </w:rPr>
        <w:t xml:space="preserve"> د. فراس </w:t>
      </w:r>
      <w:proofErr w:type="spellStart"/>
      <w:r>
        <w:rPr>
          <w:rFonts w:cs="Arial" w:hint="cs"/>
          <w:sz w:val="40"/>
          <w:szCs w:val="40"/>
          <w:rtl/>
        </w:rPr>
        <w:t>مطشر</w:t>
      </w:r>
      <w:proofErr w:type="spellEnd"/>
      <w:r>
        <w:rPr>
          <w:rFonts w:cs="Arial" w:hint="cs"/>
          <w:sz w:val="40"/>
          <w:szCs w:val="40"/>
          <w:rtl/>
        </w:rPr>
        <w:t xml:space="preserve"> عبد</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مقدمة: الرياضة ليست مجرد نشاط بدني، بل هي عملية تفاعلية تتطلب تكيف الجسم مع مختلف الأنشطة البدنية. يتضمن التكيف الرياضي تحسين الأداء البدني للجسم وزيادة الكفاءة في استخدام الموارد الجسدية مثل الطاقة والقوة والقدرة على التحمل. تعد عملية التكيف من العمليات الأساسية التي من خلالها يكتسب الرياضيون مزيدًا من القوة والقدرة على الأداء في الرياضة التي يمارسونها</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sz w:val="32"/>
          <w:szCs w:val="32"/>
        </w:rPr>
        <w:t xml:space="preserve">1. </w:t>
      </w:r>
      <w:r w:rsidRPr="009040F0">
        <w:rPr>
          <w:rFonts w:cs="Arial"/>
          <w:sz w:val="32"/>
          <w:szCs w:val="32"/>
          <w:rtl/>
        </w:rPr>
        <w:t>تعريف التكيف الرياضي: التكيف الرياضي هو مجموعة من التغيرات الفسيولوجية التي تحدث في الجسم استجابة للتمارين الرياضية والمجهود البدني. يتفاعل الجسم مع التمرين لتلبية متطلبات النشاط البدني ويصبح أكثر قدرة على التحمل والأداء مع مرور الوقت. يمكن تقسيم التكيف إلى عدة أنواع تشمل</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التكيف العصبي العضلي: يشمل تقوية العضلات وزيادة التنسيق العصبي العضلي مما يعزز الأداء الرياضي</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التكيف القلبي الوعائي: يتضمن تحسين قدرة القلب والأوعية الدموية على تزويد العضلات بالأوكسجين، مما يزيد من قدرة التحمل</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التكيف العضوي: يشمل تحسين وظيفة أجهزة الجسم المختلفة (مثل الجهاز التنفسي والجهاز الهضمي) التي تدعم الأداء الرياضي</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9040F0">
      <w:pPr>
        <w:bidi/>
        <w:rPr>
          <w:sz w:val="32"/>
          <w:szCs w:val="32"/>
        </w:rPr>
      </w:pPr>
      <w:r w:rsidRPr="009040F0">
        <w:rPr>
          <w:sz w:val="32"/>
          <w:szCs w:val="32"/>
        </w:rPr>
        <w:t xml:space="preserve">2 </w:t>
      </w:r>
      <w:r>
        <w:rPr>
          <w:rFonts w:hint="cs"/>
          <w:sz w:val="32"/>
          <w:szCs w:val="32"/>
          <w:rtl/>
          <w:lang w:bidi="ar-AE"/>
        </w:rPr>
        <w:t>-ا</w:t>
      </w:r>
      <w:proofErr w:type="spellStart"/>
      <w:r w:rsidRPr="009040F0">
        <w:rPr>
          <w:rFonts w:cs="Arial"/>
          <w:sz w:val="32"/>
          <w:szCs w:val="32"/>
          <w:rtl/>
        </w:rPr>
        <w:t>لية</w:t>
      </w:r>
      <w:proofErr w:type="spellEnd"/>
      <w:r w:rsidRPr="009040F0">
        <w:rPr>
          <w:rFonts w:cs="Arial"/>
          <w:sz w:val="32"/>
          <w:szCs w:val="32"/>
          <w:rtl/>
        </w:rPr>
        <w:t xml:space="preserve"> التكيف الرياضي: يحدث التكيف الرياضي عندما يواجه الجسم تمرينًا يتطلب جهدًا أكبر من المعتاد. وعندما يتعرض الجسم لهذا المجهود، يحدث ما يسمى </w:t>
      </w:r>
      <w:proofErr w:type="spellStart"/>
      <w:r w:rsidRPr="009040F0">
        <w:rPr>
          <w:rFonts w:cs="Arial"/>
          <w:sz w:val="32"/>
          <w:szCs w:val="32"/>
          <w:rtl/>
        </w:rPr>
        <w:t>بـ</w:t>
      </w:r>
      <w:proofErr w:type="spellEnd"/>
      <w:r w:rsidRPr="009040F0">
        <w:rPr>
          <w:rFonts w:cs="Arial"/>
          <w:sz w:val="32"/>
          <w:szCs w:val="32"/>
          <w:rtl/>
        </w:rPr>
        <w:t xml:space="preserve"> "التحميل الزائد</w:t>
      </w:r>
      <w:r w:rsidRPr="009040F0">
        <w:rPr>
          <w:sz w:val="32"/>
          <w:szCs w:val="32"/>
        </w:rPr>
        <w:t>" (Overload)</w:t>
      </w:r>
      <w:r w:rsidRPr="009040F0">
        <w:rPr>
          <w:rFonts w:cs="Arial"/>
          <w:sz w:val="32"/>
          <w:szCs w:val="32"/>
          <w:rtl/>
        </w:rPr>
        <w:t xml:space="preserve">، مما يستدعي استجابة </w:t>
      </w:r>
      <w:proofErr w:type="spellStart"/>
      <w:r w:rsidRPr="009040F0">
        <w:rPr>
          <w:rFonts w:cs="Arial"/>
          <w:sz w:val="32"/>
          <w:szCs w:val="32"/>
          <w:rtl/>
        </w:rPr>
        <w:t>تكيفية</w:t>
      </w:r>
      <w:proofErr w:type="spellEnd"/>
      <w:r w:rsidRPr="009040F0">
        <w:rPr>
          <w:rFonts w:cs="Arial"/>
          <w:sz w:val="32"/>
          <w:szCs w:val="32"/>
          <w:rtl/>
        </w:rPr>
        <w:t>. على سبيل المثال، في التمارين التي تتطلب زيادة في القوة، يقوم الجسم بتقوية العضلات والأوتار لاستيعاب الحمل الزائد</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rFonts w:hint="cs"/>
          <w:sz w:val="32"/>
          <w:szCs w:val="32"/>
          <w:rtl/>
          <w:lang w:bidi="ar-AE"/>
        </w:rPr>
      </w:pPr>
      <w:r w:rsidRPr="009040F0">
        <w:rPr>
          <w:rFonts w:cs="Arial"/>
          <w:sz w:val="32"/>
          <w:szCs w:val="32"/>
          <w:rtl/>
        </w:rPr>
        <w:t>التحميل الزائد: يعني زيادة العبء التدريجي على الجسم (مثل زيادة الوزن في تمارين المقاومة أو زيادة المسافة في الجري</w:t>
      </w:r>
      <w:r>
        <w:rPr>
          <w:rFonts w:cs="Arial" w:hint="cs"/>
          <w:sz w:val="32"/>
          <w:szCs w:val="32"/>
          <w:rtl/>
        </w:rPr>
        <w:t>)</w:t>
      </w:r>
    </w:p>
    <w:p w:rsidR="009040F0" w:rsidRPr="009040F0" w:rsidRDefault="009040F0" w:rsidP="009040F0">
      <w:pPr>
        <w:jc w:val="right"/>
        <w:rPr>
          <w:rFonts w:hint="cs"/>
          <w:sz w:val="32"/>
          <w:szCs w:val="32"/>
          <w:rtl/>
          <w:lang w:bidi="ar-AE"/>
        </w:rPr>
      </w:pPr>
      <w:r w:rsidRPr="009040F0">
        <w:rPr>
          <w:rFonts w:cs="Arial"/>
          <w:sz w:val="32"/>
          <w:szCs w:val="32"/>
          <w:rtl/>
        </w:rPr>
        <w:t>الاستجابة للتكيف: يعتمد على قدرة الجسم على التأقلم مع هذه الزيادة في العبء</w:t>
      </w:r>
      <w:r w:rsidRPr="009040F0">
        <w:rPr>
          <w:sz w:val="32"/>
          <w:szCs w:val="32"/>
        </w:rPr>
        <w:t>.</w:t>
      </w:r>
    </w:p>
    <w:p w:rsidR="009040F0" w:rsidRPr="009040F0" w:rsidRDefault="009040F0" w:rsidP="009040F0">
      <w:pPr>
        <w:bidi/>
        <w:jc w:val="right"/>
        <w:rPr>
          <w:sz w:val="32"/>
          <w:szCs w:val="32"/>
        </w:rPr>
      </w:pPr>
      <w:r w:rsidRPr="009040F0">
        <w:rPr>
          <w:sz w:val="32"/>
          <w:szCs w:val="32"/>
        </w:rPr>
        <w:t xml:space="preserve">3 </w:t>
      </w:r>
      <w:r w:rsidRPr="009040F0">
        <w:rPr>
          <w:rFonts w:cs="Arial"/>
          <w:sz w:val="32"/>
          <w:szCs w:val="32"/>
          <w:rtl/>
        </w:rPr>
        <w:t xml:space="preserve">أنواع </w:t>
      </w:r>
      <w:proofErr w:type="spellStart"/>
      <w:r w:rsidRPr="009040F0">
        <w:rPr>
          <w:rFonts w:cs="Arial"/>
          <w:sz w:val="32"/>
          <w:szCs w:val="32"/>
          <w:rtl/>
        </w:rPr>
        <w:t>الرياضات</w:t>
      </w:r>
      <w:proofErr w:type="spellEnd"/>
      <w:r w:rsidRPr="009040F0">
        <w:rPr>
          <w:rFonts w:cs="Arial"/>
          <w:sz w:val="32"/>
          <w:szCs w:val="32"/>
          <w:rtl/>
        </w:rPr>
        <w:t xml:space="preserve"> والتكيف الرياضي: كل نوع من </w:t>
      </w:r>
      <w:proofErr w:type="spellStart"/>
      <w:r w:rsidRPr="009040F0">
        <w:rPr>
          <w:rFonts w:cs="Arial"/>
          <w:sz w:val="32"/>
          <w:szCs w:val="32"/>
          <w:rtl/>
        </w:rPr>
        <w:t>الرياضات</w:t>
      </w:r>
      <w:proofErr w:type="spellEnd"/>
      <w:r w:rsidRPr="009040F0">
        <w:rPr>
          <w:rFonts w:cs="Arial"/>
          <w:sz w:val="32"/>
          <w:szCs w:val="32"/>
          <w:rtl/>
        </w:rPr>
        <w:t xml:space="preserve"> يحتاج إلى </w:t>
      </w:r>
      <w:proofErr w:type="spellStart"/>
      <w:r w:rsidRPr="009040F0">
        <w:rPr>
          <w:rFonts w:cs="Arial"/>
          <w:sz w:val="32"/>
          <w:szCs w:val="32"/>
          <w:rtl/>
        </w:rPr>
        <w:t>تكيفات</w:t>
      </w:r>
      <w:proofErr w:type="spellEnd"/>
      <w:r w:rsidRPr="009040F0">
        <w:rPr>
          <w:rFonts w:cs="Arial"/>
          <w:sz w:val="32"/>
          <w:szCs w:val="32"/>
          <w:rtl/>
        </w:rPr>
        <w:t xml:space="preserve"> مختلفة بناءً على متطلباتها الخاصة. وفيما يلي نظرة على بعض أنواع </w:t>
      </w:r>
      <w:proofErr w:type="spellStart"/>
      <w:r w:rsidRPr="009040F0">
        <w:rPr>
          <w:rFonts w:cs="Arial"/>
          <w:sz w:val="32"/>
          <w:szCs w:val="32"/>
          <w:rtl/>
        </w:rPr>
        <w:t>الرياضات</w:t>
      </w:r>
      <w:proofErr w:type="spellEnd"/>
      <w:r w:rsidRPr="009040F0">
        <w:rPr>
          <w:rFonts w:cs="Arial"/>
          <w:sz w:val="32"/>
          <w:szCs w:val="32"/>
          <w:rtl/>
        </w:rPr>
        <w:t xml:space="preserve"> </w:t>
      </w:r>
      <w:proofErr w:type="spellStart"/>
      <w:r w:rsidRPr="009040F0">
        <w:rPr>
          <w:rFonts w:cs="Arial"/>
          <w:sz w:val="32"/>
          <w:szCs w:val="32"/>
          <w:rtl/>
        </w:rPr>
        <w:t>والتكيفات</w:t>
      </w:r>
      <w:proofErr w:type="spellEnd"/>
      <w:r w:rsidRPr="009040F0">
        <w:rPr>
          <w:rFonts w:cs="Arial"/>
          <w:sz w:val="32"/>
          <w:szCs w:val="32"/>
          <w:rtl/>
        </w:rPr>
        <w:t xml:space="preserve"> المرتبطة </w:t>
      </w:r>
      <w:proofErr w:type="spellStart"/>
      <w:r w:rsidRPr="009040F0">
        <w:rPr>
          <w:rFonts w:cs="Arial"/>
          <w:sz w:val="32"/>
          <w:szCs w:val="32"/>
          <w:rtl/>
        </w:rPr>
        <w:t>بها</w:t>
      </w:r>
      <w:proofErr w:type="spellEnd"/>
      <w:r w:rsidRPr="009040F0">
        <w:rPr>
          <w:sz w:val="32"/>
          <w:szCs w:val="32"/>
        </w:rPr>
        <w:t>:</w:t>
      </w:r>
    </w:p>
    <w:p w:rsidR="009040F0" w:rsidRPr="009040F0" w:rsidRDefault="009040F0" w:rsidP="009040F0">
      <w:pPr>
        <w:bidi/>
        <w:rPr>
          <w:sz w:val="32"/>
          <w:szCs w:val="32"/>
        </w:rPr>
      </w:pPr>
    </w:p>
    <w:p w:rsidR="009040F0" w:rsidRPr="009040F0" w:rsidRDefault="009040F0" w:rsidP="009040F0">
      <w:pPr>
        <w:bidi/>
        <w:rPr>
          <w:rFonts w:hint="cs"/>
          <w:sz w:val="32"/>
          <w:szCs w:val="32"/>
          <w:rtl/>
          <w:lang w:bidi="ar-AE"/>
        </w:rPr>
      </w:pPr>
      <w:r w:rsidRPr="009040F0">
        <w:rPr>
          <w:rFonts w:cs="Arial"/>
          <w:sz w:val="32"/>
          <w:szCs w:val="32"/>
          <w:rtl/>
        </w:rPr>
        <w:t xml:space="preserve">أ. </w:t>
      </w:r>
      <w:proofErr w:type="spellStart"/>
      <w:r w:rsidRPr="009040F0">
        <w:rPr>
          <w:rFonts w:cs="Arial"/>
          <w:sz w:val="32"/>
          <w:szCs w:val="32"/>
          <w:rtl/>
        </w:rPr>
        <w:t>الرياضات</w:t>
      </w:r>
      <w:proofErr w:type="spellEnd"/>
      <w:r w:rsidRPr="009040F0">
        <w:rPr>
          <w:rFonts w:cs="Arial"/>
          <w:sz w:val="32"/>
          <w:szCs w:val="32"/>
          <w:rtl/>
        </w:rPr>
        <w:t xml:space="preserve"> الهوائية (التمارين ذات الأمد الطويل</w:t>
      </w:r>
      <w:r>
        <w:rPr>
          <w:rFonts w:cs="Arial" w:hint="cs"/>
          <w:sz w:val="32"/>
          <w:szCs w:val="32"/>
          <w:rtl/>
        </w:rPr>
        <w:t>)</w:t>
      </w:r>
    </w:p>
    <w:p w:rsidR="009040F0" w:rsidRPr="009040F0" w:rsidRDefault="009040F0" w:rsidP="009040F0">
      <w:pPr>
        <w:jc w:val="right"/>
        <w:rPr>
          <w:sz w:val="32"/>
          <w:szCs w:val="32"/>
        </w:rPr>
      </w:pPr>
      <w:r w:rsidRPr="009040F0">
        <w:rPr>
          <w:rFonts w:cs="Arial"/>
          <w:sz w:val="32"/>
          <w:szCs w:val="32"/>
          <w:rtl/>
        </w:rPr>
        <w:t xml:space="preserve">مثل الجري، السباحة، ركوب الدراجات، </w:t>
      </w:r>
      <w:proofErr w:type="spellStart"/>
      <w:r w:rsidRPr="009040F0">
        <w:rPr>
          <w:rFonts w:cs="Arial"/>
          <w:sz w:val="32"/>
          <w:szCs w:val="32"/>
          <w:rtl/>
        </w:rPr>
        <w:t>والماراثونات</w:t>
      </w:r>
      <w:proofErr w:type="spellEnd"/>
      <w:r w:rsidRPr="009040F0">
        <w:rPr>
          <w:sz w:val="32"/>
          <w:szCs w:val="32"/>
        </w:rPr>
        <w:t>.</w:t>
      </w:r>
    </w:p>
    <w:p w:rsidR="009040F0" w:rsidRPr="009040F0" w:rsidRDefault="009040F0" w:rsidP="009040F0">
      <w:pPr>
        <w:jc w:val="right"/>
        <w:rPr>
          <w:sz w:val="40"/>
          <w:szCs w:val="40"/>
        </w:rPr>
      </w:pPr>
    </w:p>
    <w:p w:rsidR="009040F0" w:rsidRPr="009040F0" w:rsidRDefault="009040F0" w:rsidP="009040F0">
      <w:pPr>
        <w:jc w:val="right"/>
        <w:rPr>
          <w:sz w:val="40"/>
          <w:szCs w:val="40"/>
        </w:rPr>
      </w:pPr>
      <w:proofErr w:type="spellStart"/>
      <w:r w:rsidRPr="009040F0">
        <w:rPr>
          <w:rFonts w:cs="Arial"/>
          <w:sz w:val="40"/>
          <w:szCs w:val="40"/>
          <w:rtl/>
        </w:rPr>
        <w:t>التكيفات</w:t>
      </w:r>
      <w:proofErr w:type="spellEnd"/>
      <w:r w:rsidRPr="009040F0">
        <w:rPr>
          <w:rFonts w:cs="Arial"/>
          <w:sz w:val="40"/>
          <w:szCs w:val="40"/>
          <w:rtl/>
        </w:rPr>
        <w:t xml:space="preserve"> الفسيولوجية</w:t>
      </w:r>
      <w:r>
        <w:rPr>
          <w:rFonts w:cs="Arial" w:hint="cs"/>
          <w:sz w:val="40"/>
          <w:szCs w:val="40"/>
          <w:rtl/>
        </w:rPr>
        <w:t>:</w:t>
      </w:r>
    </w:p>
    <w:p w:rsidR="009040F0" w:rsidRPr="009040F0" w:rsidRDefault="009040F0" w:rsidP="009040F0">
      <w:pPr>
        <w:jc w:val="right"/>
        <w:rPr>
          <w:sz w:val="32"/>
          <w:szCs w:val="32"/>
        </w:rPr>
      </w:pPr>
    </w:p>
    <w:p w:rsidR="009040F0" w:rsidRPr="009040F0" w:rsidRDefault="009040F0" w:rsidP="009040F0">
      <w:pPr>
        <w:pStyle w:val="a3"/>
        <w:numPr>
          <w:ilvl w:val="0"/>
          <w:numId w:val="2"/>
        </w:numPr>
        <w:bidi/>
        <w:rPr>
          <w:sz w:val="32"/>
          <w:szCs w:val="32"/>
        </w:rPr>
      </w:pPr>
      <w:r w:rsidRPr="009040F0">
        <w:rPr>
          <w:rFonts w:cs="Arial"/>
          <w:sz w:val="32"/>
          <w:szCs w:val="32"/>
          <w:rtl/>
        </w:rPr>
        <w:t>زيادة قدرة القلب على ضخ الدم والأوكسجين</w:t>
      </w:r>
      <w:r w:rsidRPr="009040F0">
        <w:rPr>
          <w:sz w:val="32"/>
          <w:szCs w:val="32"/>
        </w:rPr>
        <w:t>.</w:t>
      </w:r>
    </w:p>
    <w:p w:rsidR="009040F0" w:rsidRPr="009040F0" w:rsidRDefault="009040F0" w:rsidP="009040F0">
      <w:pPr>
        <w:rPr>
          <w:sz w:val="32"/>
          <w:szCs w:val="32"/>
        </w:rPr>
      </w:pPr>
    </w:p>
    <w:p w:rsidR="009040F0" w:rsidRPr="009040F0" w:rsidRDefault="009040F0" w:rsidP="009040F0">
      <w:pPr>
        <w:pStyle w:val="a3"/>
        <w:numPr>
          <w:ilvl w:val="0"/>
          <w:numId w:val="2"/>
        </w:numPr>
        <w:bidi/>
        <w:rPr>
          <w:sz w:val="32"/>
          <w:szCs w:val="32"/>
        </w:rPr>
      </w:pPr>
      <w:r w:rsidRPr="009040F0">
        <w:rPr>
          <w:rFonts w:cs="Arial"/>
          <w:sz w:val="32"/>
          <w:szCs w:val="32"/>
          <w:rtl/>
        </w:rPr>
        <w:t>تحسين التنفس وزيادة كفاءة الجهاز التنفسي</w:t>
      </w:r>
      <w:r w:rsidRPr="009040F0">
        <w:rPr>
          <w:sz w:val="32"/>
          <w:szCs w:val="32"/>
        </w:rPr>
        <w:t>.</w:t>
      </w:r>
    </w:p>
    <w:p w:rsidR="009040F0" w:rsidRPr="009040F0" w:rsidRDefault="009040F0" w:rsidP="009040F0">
      <w:pPr>
        <w:rPr>
          <w:sz w:val="32"/>
          <w:szCs w:val="32"/>
        </w:rPr>
      </w:pPr>
    </w:p>
    <w:p w:rsidR="009040F0" w:rsidRPr="009040F0" w:rsidRDefault="009040F0" w:rsidP="009040F0">
      <w:pPr>
        <w:pStyle w:val="a3"/>
        <w:numPr>
          <w:ilvl w:val="0"/>
          <w:numId w:val="2"/>
        </w:numPr>
        <w:bidi/>
        <w:rPr>
          <w:sz w:val="32"/>
          <w:szCs w:val="32"/>
        </w:rPr>
      </w:pPr>
      <w:r w:rsidRPr="009040F0">
        <w:rPr>
          <w:rFonts w:cs="Arial"/>
          <w:sz w:val="32"/>
          <w:szCs w:val="32"/>
          <w:rtl/>
        </w:rPr>
        <w:lastRenderedPageBreak/>
        <w:t>تحسين قدرة العضلات على استخدام الأوكسجين</w:t>
      </w:r>
    </w:p>
    <w:p w:rsidR="009040F0" w:rsidRPr="009040F0" w:rsidRDefault="009040F0" w:rsidP="009040F0">
      <w:pPr>
        <w:jc w:val="right"/>
        <w:rPr>
          <w:sz w:val="44"/>
          <w:szCs w:val="44"/>
        </w:rPr>
      </w:pPr>
      <w:r>
        <w:rPr>
          <w:rFonts w:hint="cs"/>
          <w:sz w:val="44"/>
          <w:szCs w:val="44"/>
          <w:rtl/>
        </w:rPr>
        <w:t xml:space="preserve">فوائد </w:t>
      </w:r>
      <w:proofErr w:type="spellStart"/>
      <w:r>
        <w:rPr>
          <w:rFonts w:hint="cs"/>
          <w:sz w:val="44"/>
          <w:szCs w:val="44"/>
          <w:rtl/>
        </w:rPr>
        <w:t>التكيفيات</w:t>
      </w:r>
      <w:proofErr w:type="spellEnd"/>
      <w:r>
        <w:rPr>
          <w:rFonts w:hint="cs"/>
          <w:sz w:val="44"/>
          <w:szCs w:val="44"/>
          <w:rtl/>
        </w:rPr>
        <w:t xml:space="preserve"> </w:t>
      </w:r>
      <w:proofErr w:type="spellStart"/>
      <w:r>
        <w:rPr>
          <w:rFonts w:hint="cs"/>
          <w:sz w:val="44"/>
          <w:szCs w:val="44"/>
          <w:rtl/>
        </w:rPr>
        <w:t>الفيسولوجيا</w:t>
      </w:r>
      <w:proofErr w:type="spellEnd"/>
    </w:p>
    <w:p w:rsidR="009040F0" w:rsidRPr="009040F0" w:rsidRDefault="009040F0" w:rsidP="009040F0">
      <w:pPr>
        <w:jc w:val="center"/>
        <w:rPr>
          <w:sz w:val="32"/>
          <w:szCs w:val="32"/>
        </w:rPr>
      </w:pPr>
    </w:p>
    <w:p w:rsidR="009040F0" w:rsidRPr="009040F0" w:rsidRDefault="009040F0" w:rsidP="009040F0">
      <w:pPr>
        <w:pStyle w:val="a3"/>
        <w:numPr>
          <w:ilvl w:val="0"/>
          <w:numId w:val="3"/>
        </w:numPr>
        <w:bidi/>
        <w:rPr>
          <w:sz w:val="32"/>
          <w:szCs w:val="32"/>
        </w:rPr>
      </w:pPr>
      <w:r w:rsidRPr="009040F0">
        <w:rPr>
          <w:rFonts w:cs="Arial"/>
          <w:sz w:val="32"/>
          <w:szCs w:val="32"/>
          <w:rtl/>
        </w:rPr>
        <w:t>تحسين التحمل القلبي الوعائي</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pStyle w:val="a3"/>
        <w:numPr>
          <w:ilvl w:val="0"/>
          <w:numId w:val="3"/>
        </w:numPr>
        <w:bidi/>
        <w:rPr>
          <w:sz w:val="32"/>
          <w:szCs w:val="32"/>
        </w:rPr>
      </w:pPr>
      <w:r w:rsidRPr="009040F0">
        <w:rPr>
          <w:rFonts w:cs="Arial"/>
          <w:sz w:val="32"/>
          <w:szCs w:val="32"/>
          <w:rtl/>
        </w:rPr>
        <w:t>تعزيز اللياقة البدنية العامة</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9040F0">
      <w:pPr>
        <w:jc w:val="right"/>
        <w:rPr>
          <w:sz w:val="32"/>
          <w:szCs w:val="32"/>
        </w:rPr>
      </w:pPr>
      <w:proofErr w:type="spellStart"/>
      <w:r w:rsidRPr="009040F0">
        <w:rPr>
          <w:rFonts w:cs="Arial"/>
          <w:sz w:val="40"/>
          <w:szCs w:val="40"/>
          <w:rtl/>
        </w:rPr>
        <w:t>الرياضات</w:t>
      </w:r>
      <w:proofErr w:type="spellEnd"/>
      <w:r w:rsidRPr="009040F0">
        <w:rPr>
          <w:rFonts w:cs="Arial"/>
          <w:sz w:val="40"/>
          <w:szCs w:val="40"/>
          <w:rtl/>
        </w:rPr>
        <w:t xml:space="preserve"> </w:t>
      </w:r>
      <w:proofErr w:type="spellStart"/>
      <w:r w:rsidRPr="009040F0">
        <w:rPr>
          <w:rFonts w:cs="Arial"/>
          <w:sz w:val="40"/>
          <w:szCs w:val="40"/>
          <w:rtl/>
        </w:rPr>
        <w:t>اللاهوائية</w:t>
      </w:r>
      <w:proofErr w:type="spellEnd"/>
      <w:r w:rsidRPr="009040F0">
        <w:rPr>
          <w:rFonts w:cs="Arial"/>
          <w:sz w:val="40"/>
          <w:szCs w:val="40"/>
          <w:rtl/>
        </w:rPr>
        <w:t xml:space="preserve"> (التمارين القصيرة والعالية الشدة</w:t>
      </w:r>
      <w:r>
        <w:rPr>
          <w:rFonts w:cs="Arial" w:hint="cs"/>
          <w:sz w:val="40"/>
          <w:szCs w:val="40"/>
          <w:rtl/>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 xml:space="preserve">مثل رفع الأثقال، كرة القدم، كرة السلة، </w:t>
      </w:r>
      <w:proofErr w:type="spellStart"/>
      <w:r w:rsidRPr="009040F0">
        <w:rPr>
          <w:rFonts w:cs="Arial"/>
          <w:sz w:val="32"/>
          <w:szCs w:val="32"/>
          <w:rtl/>
        </w:rPr>
        <w:t>رياضات</w:t>
      </w:r>
      <w:proofErr w:type="spellEnd"/>
      <w:r w:rsidRPr="009040F0">
        <w:rPr>
          <w:rFonts w:cs="Arial"/>
          <w:sz w:val="32"/>
          <w:szCs w:val="32"/>
          <w:rtl/>
        </w:rPr>
        <w:t xml:space="preserve"> </w:t>
      </w:r>
      <w:proofErr w:type="spellStart"/>
      <w:r w:rsidRPr="009040F0">
        <w:rPr>
          <w:rFonts w:cs="Arial"/>
          <w:sz w:val="32"/>
          <w:szCs w:val="32"/>
          <w:rtl/>
        </w:rPr>
        <w:t>الجودو</w:t>
      </w:r>
      <w:proofErr w:type="spellEnd"/>
      <w:r w:rsidRPr="009040F0">
        <w:rPr>
          <w:rFonts w:cs="Arial"/>
          <w:sz w:val="32"/>
          <w:szCs w:val="32"/>
          <w:rtl/>
        </w:rPr>
        <w:t xml:space="preserve"> والمصارعة</w:t>
      </w:r>
      <w:r w:rsidRPr="009040F0">
        <w:rPr>
          <w:sz w:val="32"/>
          <w:szCs w:val="32"/>
        </w:rPr>
        <w:t>.</w:t>
      </w:r>
    </w:p>
    <w:p w:rsidR="009040F0" w:rsidRPr="009040F0" w:rsidRDefault="009040F0" w:rsidP="009040F0">
      <w:pPr>
        <w:jc w:val="right"/>
        <w:rPr>
          <w:sz w:val="40"/>
          <w:szCs w:val="40"/>
        </w:rPr>
      </w:pPr>
    </w:p>
    <w:p w:rsidR="009040F0" w:rsidRPr="009040F0" w:rsidRDefault="009040F0" w:rsidP="009040F0">
      <w:pPr>
        <w:jc w:val="right"/>
        <w:rPr>
          <w:sz w:val="32"/>
          <w:szCs w:val="32"/>
        </w:rPr>
      </w:pPr>
      <w:proofErr w:type="spellStart"/>
      <w:r w:rsidRPr="009040F0">
        <w:rPr>
          <w:rFonts w:cs="Arial"/>
          <w:sz w:val="40"/>
          <w:szCs w:val="40"/>
          <w:rtl/>
        </w:rPr>
        <w:t>التك</w:t>
      </w:r>
      <w:r>
        <w:rPr>
          <w:rFonts w:cs="Arial" w:hint="cs"/>
          <w:sz w:val="40"/>
          <w:szCs w:val="40"/>
          <w:rtl/>
        </w:rPr>
        <w:t>ي</w:t>
      </w:r>
      <w:r w:rsidRPr="009040F0">
        <w:rPr>
          <w:rFonts w:cs="Arial"/>
          <w:sz w:val="40"/>
          <w:szCs w:val="40"/>
          <w:rtl/>
        </w:rPr>
        <w:t>يفات</w:t>
      </w:r>
      <w:proofErr w:type="spellEnd"/>
      <w:r w:rsidRPr="009040F0">
        <w:rPr>
          <w:rFonts w:cs="Arial"/>
          <w:sz w:val="40"/>
          <w:szCs w:val="40"/>
          <w:rtl/>
        </w:rPr>
        <w:t xml:space="preserve"> الفسيولوجية</w:t>
      </w:r>
      <w:r>
        <w:rPr>
          <w:rFonts w:cs="Arial" w:hint="cs"/>
          <w:sz w:val="40"/>
          <w:szCs w:val="40"/>
          <w:rtl/>
        </w:rPr>
        <w:t xml:space="preserve"> الخاصة </w:t>
      </w:r>
      <w:proofErr w:type="spellStart"/>
      <w:r>
        <w:rPr>
          <w:rFonts w:cs="Arial" w:hint="cs"/>
          <w:sz w:val="40"/>
          <w:szCs w:val="40"/>
          <w:rtl/>
        </w:rPr>
        <w:t>بالرياضات</w:t>
      </w:r>
      <w:proofErr w:type="spellEnd"/>
      <w:r>
        <w:rPr>
          <w:rFonts w:cs="Arial" w:hint="cs"/>
          <w:sz w:val="40"/>
          <w:szCs w:val="40"/>
          <w:rtl/>
        </w:rPr>
        <w:t xml:space="preserve"> </w:t>
      </w:r>
      <w:proofErr w:type="spellStart"/>
      <w:r>
        <w:rPr>
          <w:rFonts w:cs="Arial" w:hint="cs"/>
          <w:sz w:val="40"/>
          <w:szCs w:val="40"/>
          <w:rtl/>
        </w:rPr>
        <w:t>الاهوائية</w:t>
      </w:r>
      <w:proofErr w:type="spellEnd"/>
      <w:r>
        <w:rPr>
          <w:rFonts w:cs="Arial" w:hint="cs"/>
          <w:sz w:val="40"/>
          <w:szCs w:val="40"/>
          <w:rtl/>
        </w:rPr>
        <w:t>:</w:t>
      </w:r>
    </w:p>
    <w:p w:rsidR="009040F0" w:rsidRPr="009040F0" w:rsidRDefault="009040F0" w:rsidP="009040F0">
      <w:pPr>
        <w:pStyle w:val="a3"/>
        <w:numPr>
          <w:ilvl w:val="0"/>
          <w:numId w:val="4"/>
        </w:numPr>
        <w:bidi/>
        <w:rPr>
          <w:sz w:val="32"/>
          <w:szCs w:val="32"/>
        </w:rPr>
      </w:pPr>
      <w:r w:rsidRPr="009040F0">
        <w:rPr>
          <w:rFonts w:cs="Arial"/>
          <w:sz w:val="32"/>
          <w:szCs w:val="32"/>
          <w:rtl/>
        </w:rPr>
        <w:t>زيادة حجم العضلات وقوتها</w:t>
      </w:r>
      <w:r w:rsidRPr="009040F0">
        <w:rPr>
          <w:sz w:val="32"/>
          <w:szCs w:val="32"/>
        </w:rPr>
        <w:t>.</w:t>
      </w:r>
    </w:p>
    <w:p w:rsidR="009040F0" w:rsidRPr="009040F0" w:rsidRDefault="009040F0" w:rsidP="009040F0">
      <w:pPr>
        <w:rPr>
          <w:sz w:val="32"/>
          <w:szCs w:val="32"/>
        </w:rPr>
      </w:pPr>
    </w:p>
    <w:p w:rsidR="009040F0" w:rsidRPr="009040F0" w:rsidRDefault="009040F0" w:rsidP="009040F0">
      <w:pPr>
        <w:pStyle w:val="a3"/>
        <w:numPr>
          <w:ilvl w:val="0"/>
          <w:numId w:val="4"/>
        </w:numPr>
        <w:bidi/>
        <w:rPr>
          <w:sz w:val="32"/>
          <w:szCs w:val="32"/>
        </w:rPr>
      </w:pPr>
      <w:r w:rsidRPr="009040F0">
        <w:rPr>
          <w:rFonts w:cs="Arial"/>
          <w:sz w:val="32"/>
          <w:szCs w:val="32"/>
          <w:rtl/>
        </w:rPr>
        <w:t>تحسين التنسيق العصبي العضلي</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pStyle w:val="a3"/>
        <w:numPr>
          <w:ilvl w:val="0"/>
          <w:numId w:val="4"/>
        </w:numPr>
        <w:bidi/>
        <w:jc w:val="right"/>
        <w:rPr>
          <w:sz w:val="32"/>
          <w:szCs w:val="32"/>
        </w:rPr>
      </w:pPr>
      <w:r w:rsidRPr="009040F0">
        <w:rPr>
          <w:rFonts w:cs="Arial"/>
          <w:sz w:val="32"/>
          <w:szCs w:val="32"/>
          <w:rtl/>
        </w:rPr>
        <w:t xml:space="preserve">تحسين قدرة العضلات على التعامل مع الحموضة الناتجة عن النشاط </w:t>
      </w:r>
      <w:proofErr w:type="spellStart"/>
      <w:r w:rsidRPr="009040F0">
        <w:rPr>
          <w:rFonts w:cs="Arial"/>
          <w:sz w:val="32"/>
          <w:szCs w:val="32"/>
          <w:rtl/>
        </w:rPr>
        <w:t>اللاهوائي</w:t>
      </w:r>
      <w:proofErr w:type="spellEnd"/>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hint="cs"/>
          <w:sz w:val="40"/>
          <w:szCs w:val="40"/>
          <w:rtl/>
        </w:rPr>
        <w:t xml:space="preserve">الفوائد من ممارسة </w:t>
      </w:r>
      <w:proofErr w:type="spellStart"/>
      <w:r w:rsidRPr="009040F0">
        <w:rPr>
          <w:rFonts w:cs="Arial" w:hint="cs"/>
          <w:sz w:val="40"/>
          <w:szCs w:val="40"/>
          <w:rtl/>
        </w:rPr>
        <w:t>الرياضات</w:t>
      </w:r>
      <w:proofErr w:type="spellEnd"/>
      <w:r w:rsidRPr="009040F0">
        <w:rPr>
          <w:rFonts w:cs="Arial" w:hint="cs"/>
          <w:sz w:val="40"/>
          <w:szCs w:val="40"/>
          <w:rtl/>
        </w:rPr>
        <w:t xml:space="preserve"> </w:t>
      </w:r>
      <w:proofErr w:type="spellStart"/>
      <w:r w:rsidRPr="009040F0">
        <w:rPr>
          <w:rFonts w:cs="Arial" w:hint="cs"/>
          <w:sz w:val="40"/>
          <w:szCs w:val="40"/>
          <w:rtl/>
        </w:rPr>
        <w:t>الاهوائية</w:t>
      </w:r>
      <w:proofErr w:type="spellEnd"/>
      <w:r>
        <w:rPr>
          <w:rFonts w:cs="Arial" w:hint="cs"/>
          <w:sz w:val="40"/>
          <w:szCs w:val="40"/>
          <w:rtl/>
        </w:rPr>
        <w:t>:</w:t>
      </w:r>
      <w:r w:rsidRPr="009040F0">
        <w:rPr>
          <w:sz w:val="32"/>
          <w:szCs w:val="32"/>
        </w:rPr>
        <w:t xml:space="preserve"> </w:t>
      </w:r>
    </w:p>
    <w:p w:rsidR="009040F0" w:rsidRPr="009040F0" w:rsidRDefault="009040F0" w:rsidP="009040F0">
      <w:pPr>
        <w:bidi/>
        <w:ind w:left="360"/>
        <w:jc w:val="right"/>
        <w:rPr>
          <w:sz w:val="32"/>
          <w:szCs w:val="32"/>
        </w:rPr>
      </w:pPr>
    </w:p>
    <w:p w:rsidR="009040F0" w:rsidRDefault="009040F0" w:rsidP="009040F0">
      <w:pPr>
        <w:jc w:val="right"/>
        <w:rPr>
          <w:rFonts w:hint="cs"/>
          <w:sz w:val="32"/>
          <w:szCs w:val="32"/>
          <w:rtl/>
          <w:lang w:bidi="ar-AE"/>
        </w:rPr>
      </w:pPr>
      <w:r>
        <w:rPr>
          <w:rFonts w:cs="Arial" w:hint="cs"/>
          <w:sz w:val="32"/>
          <w:szCs w:val="32"/>
          <w:rtl/>
        </w:rPr>
        <w:t>1</w:t>
      </w:r>
      <w:r w:rsidRPr="009040F0">
        <w:rPr>
          <w:rFonts w:cs="Arial"/>
          <w:sz w:val="32"/>
          <w:szCs w:val="32"/>
          <w:rtl/>
        </w:rPr>
        <w:t xml:space="preserve">. </w:t>
      </w:r>
      <w:proofErr w:type="spellStart"/>
      <w:r w:rsidRPr="009040F0">
        <w:rPr>
          <w:rFonts w:cs="Arial"/>
          <w:sz w:val="32"/>
          <w:szCs w:val="32"/>
          <w:rtl/>
        </w:rPr>
        <w:t>الرياضات</w:t>
      </w:r>
      <w:proofErr w:type="spellEnd"/>
      <w:r w:rsidRPr="009040F0">
        <w:rPr>
          <w:rFonts w:cs="Arial"/>
          <w:sz w:val="32"/>
          <w:szCs w:val="32"/>
          <w:rtl/>
        </w:rPr>
        <w:t xml:space="preserve"> المتنوعة (التي تجمع بين الهوائية </w:t>
      </w:r>
      <w:proofErr w:type="spellStart"/>
      <w:r w:rsidRPr="009040F0">
        <w:rPr>
          <w:rFonts w:cs="Arial"/>
          <w:sz w:val="32"/>
          <w:szCs w:val="32"/>
          <w:rtl/>
        </w:rPr>
        <w:t>واللاهوائية</w:t>
      </w:r>
      <w:proofErr w:type="spellEnd"/>
      <w:r>
        <w:rPr>
          <w:rFonts w:cs="Arial" w:hint="cs"/>
          <w:sz w:val="32"/>
          <w:szCs w:val="32"/>
          <w:rtl/>
        </w:rPr>
        <w:t>) مثلا كرة القدم وكرة السلة</w:t>
      </w:r>
    </w:p>
    <w:p w:rsidR="009040F0" w:rsidRPr="009040F0" w:rsidRDefault="009040F0" w:rsidP="009040F0">
      <w:pPr>
        <w:jc w:val="right"/>
        <w:rPr>
          <w:rFonts w:hint="cs"/>
          <w:sz w:val="32"/>
          <w:szCs w:val="32"/>
          <w:rtl/>
          <w:lang w:bidi="ar-AE"/>
        </w:rPr>
      </w:pPr>
    </w:p>
    <w:p w:rsidR="009040F0" w:rsidRPr="009040F0" w:rsidRDefault="009040F0" w:rsidP="009040F0">
      <w:pPr>
        <w:jc w:val="right"/>
        <w:rPr>
          <w:sz w:val="32"/>
          <w:szCs w:val="32"/>
        </w:rPr>
      </w:pPr>
      <w:proofErr w:type="spellStart"/>
      <w:r w:rsidRPr="009040F0">
        <w:rPr>
          <w:rFonts w:cs="Arial"/>
          <w:sz w:val="44"/>
          <w:szCs w:val="44"/>
          <w:rtl/>
        </w:rPr>
        <w:t>التكيفات</w:t>
      </w:r>
      <w:proofErr w:type="spellEnd"/>
      <w:r w:rsidRPr="009040F0">
        <w:rPr>
          <w:rFonts w:cs="Arial"/>
          <w:sz w:val="44"/>
          <w:szCs w:val="44"/>
          <w:rtl/>
        </w:rPr>
        <w:t xml:space="preserve"> الفسيولوجية</w:t>
      </w:r>
    </w:p>
    <w:p w:rsidR="009040F0" w:rsidRPr="009040F0" w:rsidRDefault="009040F0" w:rsidP="009040F0">
      <w:pPr>
        <w:jc w:val="right"/>
        <w:rPr>
          <w:sz w:val="32"/>
          <w:szCs w:val="32"/>
        </w:rPr>
      </w:pPr>
    </w:p>
    <w:p w:rsidR="009040F0" w:rsidRPr="001D5621" w:rsidRDefault="009040F0" w:rsidP="001D5621">
      <w:pPr>
        <w:pStyle w:val="a3"/>
        <w:numPr>
          <w:ilvl w:val="0"/>
          <w:numId w:val="9"/>
        </w:numPr>
        <w:bidi/>
        <w:rPr>
          <w:sz w:val="32"/>
          <w:szCs w:val="32"/>
        </w:rPr>
      </w:pPr>
      <w:r w:rsidRPr="001D5621">
        <w:rPr>
          <w:rFonts w:cs="Arial"/>
          <w:sz w:val="32"/>
          <w:szCs w:val="32"/>
          <w:rtl/>
        </w:rPr>
        <w:t>مزيج من التحسينات في التحمل والقوة</w:t>
      </w:r>
      <w:r w:rsidRPr="001D5621">
        <w:rPr>
          <w:sz w:val="32"/>
          <w:szCs w:val="32"/>
        </w:rPr>
        <w:t>.</w:t>
      </w:r>
    </w:p>
    <w:p w:rsidR="009040F0" w:rsidRPr="009040F0" w:rsidRDefault="009040F0" w:rsidP="001D5621">
      <w:pPr>
        <w:rPr>
          <w:sz w:val="32"/>
          <w:szCs w:val="32"/>
        </w:rPr>
      </w:pPr>
    </w:p>
    <w:p w:rsidR="009040F0" w:rsidRPr="001D5621" w:rsidRDefault="009040F0" w:rsidP="001D5621">
      <w:pPr>
        <w:pStyle w:val="a3"/>
        <w:numPr>
          <w:ilvl w:val="0"/>
          <w:numId w:val="8"/>
        </w:numPr>
        <w:bidi/>
        <w:rPr>
          <w:sz w:val="32"/>
          <w:szCs w:val="32"/>
        </w:rPr>
      </w:pPr>
      <w:r w:rsidRPr="001D5621">
        <w:rPr>
          <w:rFonts w:cs="Arial"/>
          <w:sz w:val="32"/>
          <w:szCs w:val="32"/>
          <w:rtl/>
        </w:rPr>
        <w:t xml:space="preserve">تحسين سرعة الانتقال بين الأداء الهوائي </w:t>
      </w:r>
      <w:proofErr w:type="spellStart"/>
      <w:r w:rsidRPr="001D5621">
        <w:rPr>
          <w:rFonts w:cs="Arial"/>
          <w:sz w:val="32"/>
          <w:szCs w:val="32"/>
          <w:rtl/>
        </w:rPr>
        <w:t>واللاهوائي</w:t>
      </w:r>
      <w:proofErr w:type="spellEnd"/>
      <w:r w:rsidRPr="001D5621">
        <w:rPr>
          <w:sz w:val="32"/>
          <w:szCs w:val="32"/>
        </w:rPr>
        <w:t>.</w:t>
      </w:r>
    </w:p>
    <w:p w:rsidR="009040F0" w:rsidRPr="009040F0" w:rsidRDefault="009040F0" w:rsidP="001D5621">
      <w:pPr>
        <w:rPr>
          <w:sz w:val="32"/>
          <w:szCs w:val="32"/>
        </w:rPr>
      </w:pPr>
    </w:p>
    <w:p w:rsidR="009040F0" w:rsidRPr="001D5621" w:rsidRDefault="009040F0" w:rsidP="001D5621">
      <w:pPr>
        <w:pStyle w:val="a3"/>
        <w:numPr>
          <w:ilvl w:val="0"/>
          <w:numId w:val="7"/>
        </w:numPr>
        <w:bidi/>
        <w:rPr>
          <w:sz w:val="32"/>
          <w:szCs w:val="32"/>
        </w:rPr>
      </w:pPr>
      <w:r w:rsidRPr="001D5621">
        <w:rPr>
          <w:rFonts w:cs="Arial"/>
          <w:sz w:val="32"/>
          <w:szCs w:val="32"/>
          <w:rtl/>
        </w:rPr>
        <w:t>زيادة القدرة على التحمل العضلي والقلبي الوعائي</w:t>
      </w:r>
      <w:r w:rsidRPr="001D5621">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1D5621">
      <w:pPr>
        <w:rPr>
          <w:sz w:val="32"/>
          <w:szCs w:val="32"/>
        </w:rPr>
      </w:pPr>
    </w:p>
    <w:p w:rsidR="009040F0" w:rsidRPr="009040F0" w:rsidRDefault="009040F0" w:rsidP="001D5621">
      <w:pPr>
        <w:bidi/>
        <w:rPr>
          <w:rFonts w:hint="cs"/>
          <w:sz w:val="32"/>
          <w:szCs w:val="32"/>
          <w:rtl/>
          <w:lang w:bidi="ar-AE"/>
        </w:rPr>
      </w:pPr>
      <w:r w:rsidRPr="009040F0">
        <w:rPr>
          <w:sz w:val="32"/>
          <w:szCs w:val="32"/>
        </w:rPr>
        <w:t xml:space="preserve">4. </w:t>
      </w:r>
      <w:r w:rsidRPr="009040F0">
        <w:rPr>
          <w:rFonts w:cs="Arial"/>
          <w:sz w:val="32"/>
          <w:szCs w:val="32"/>
          <w:rtl/>
        </w:rPr>
        <w:t xml:space="preserve">كيف يتم تحسين التكيف الرياضي؟ من أجل تحقيق أفضل تكيف مع الرياضة الممارسة، يجب أن يتم </w:t>
      </w:r>
      <w:proofErr w:type="spellStart"/>
      <w:r w:rsidRPr="009040F0">
        <w:rPr>
          <w:rFonts w:cs="Arial"/>
          <w:sz w:val="32"/>
          <w:szCs w:val="32"/>
          <w:rtl/>
        </w:rPr>
        <w:t>اتباع</w:t>
      </w:r>
      <w:proofErr w:type="spellEnd"/>
      <w:r w:rsidRPr="009040F0">
        <w:rPr>
          <w:rFonts w:cs="Arial"/>
          <w:sz w:val="32"/>
          <w:szCs w:val="32"/>
          <w:rtl/>
        </w:rPr>
        <w:t xml:space="preserve"> بعض الأسس</w:t>
      </w:r>
      <w:r w:rsidRPr="009040F0">
        <w:rPr>
          <w:sz w:val="32"/>
          <w:szCs w:val="32"/>
        </w:rPr>
        <w:t>:</w:t>
      </w:r>
    </w:p>
    <w:p w:rsidR="009040F0" w:rsidRPr="009040F0" w:rsidRDefault="009040F0" w:rsidP="001D5621">
      <w:pPr>
        <w:jc w:val="right"/>
        <w:rPr>
          <w:sz w:val="32"/>
          <w:szCs w:val="32"/>
          <w:lang w:bidi="ar-AE"/>
        </w:rPr>
      </w:pPr>
      <w:r w:rsidRPr="009040F0">
        <w:rPr>
          <w:rFonts w:cs="Arial"/>
          <w:sz w:val="32"/>
          <w:szCs w:val="32"/>
          <w:rtl/>
        </w:rPr>
        <w:lastRenderedPageBreak/>
        <w:t>التدرج في زيادة الحمل التدريبي: أي البدء بأحمال منخفضة ثم زيادتها تدريجياً حتى يعتاد الجسم على التكيف مع الأحمال العالي</w:t>
      </w:r>
      <w:r w:rsidR="001D5621">
        <w:rPr>
          <w:rFonts w:cs="Arial" w:hint="cs"/>
          <w:sz w:val="32"/>
          <w:szCs w:val="32"/>
          <w:rtl/>
        </w:rPr>
        <w:t>ة</w:t>
      </w:r>
      <w:r w:rsidR="001D5621">
        <w:rPr>
          <w:rFonts w:hint="cs"/>
          <w:sz w:val="32"/>
          <w:szCs w:val="32"/>
          <w:rtl/>
          <w:lang w:bidi="ar-AE"/>
        </w:rPr>
        <w:t xml:space="preserve"> </w:t>
      </w:r>
      <w:r w:rsidRPr="009040F0">
        <w:rPr>
          <w:rFonts w:cs="Arial"/>
          <w:sz w:val="32"/>
          <w:szCs w:val="32"/>
          <w:rtl/>
        </w:rPr>
        <w:t>الراحة والتعافي: السماح للجسم بالراحة الكافية بين جلسات التدريب من أجل التكيف بشكل فعال</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التغذية المناسبة: يجب أن يحصل الجسم على العناصر الغذائية التي تدعمه في عملية التكيف</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r w:rsidRPr="009040F0">
        <w:rPr>
          <w:rFonts w:cs="Arial"/>
          <w:sz w:val="32"/>
          <w:szCs w:val="32"/>
          <w:rtl/>
        </w:rPr>
        <w:t>التنوع في التمارين: من المهم تنويع التمارين لتشمل جميع عناصر اللياقة البدنية مثل القوة، التحمل، المرونة، والسرعة</w:t>
      </w:r>
      <w:r w:rsidRPr="009040F0">
        <w:rPr>
          <w:sz w:val="32"/>
          <w:szCs w:val="32"/>
        </w:rPr>
        <w:t>.</w:t>
      </w:r>
    </w:p>
    <w:p w:rsidR="009040F0" w:rsidRPr="009040F0" w:rsidRDefault="009040F0" w:rsidP="009040F0">
      <w:pPr>
        <w:jc w:val="right"/>
        <w:rPr>
          <w:sz w:val="32"/>
          <w:szCs w:val="32"/>
        </w:rPr>
      </w:pPr>
    </w:p>
    <w:p w:rsidR="009040F0" w:rsidRPr="009040F0" w:rsidRDefault="009040F0" w:rsidP="009040F0">
      <w:pPr>
        <w:jc w:val="right"/>
        <w:rPr>
          <w:sz w:val="32"/>
          <w:szCs w:val="32"/>
        </w:rPr>
      </w:pPr>
    </w:p>
    <w:p w:rsidR="009040F0" w:rsidRPr="009040F0" w:rsidRDefault="009040F0" w:rsidP="001D5621">
      <w:pPr>
        <w:bidi/>
        <w:rPr>
          <w:sz w:val="32"/>
          <w:szCs w:val="32"/>
        </w:rPr>
      </w:pPr>
      <w:r w:rsidRPr="001D5621">
        <w:rPr>
          <w:sz w:val="44"/>
          <w:szCs w:val="44"/>
        </w:rPr>
        <w:t xml:space="preserve">5 </w:t>
      </w:r>
      <w:r w:rsidR="001D5621">
        <w:rPr>
          <w:rFonts w:hint="cs"/>
          <w:sz w:val="44"/>
          <w:szCs w:val="44"/>
          <w:rtl/>
        </w:rPr>
        <w:t xml:space="preserve"> - </w:t>
      </w:r>
      <w:r w:rsidRPr="001D5621">
        <w:rPr>
          <w:rFonts w:cs="Arial"/>
          <w:sz w:val="44"/>
          <w:szCs w:val="44"/>
          <w:rtl/>
        </w:rPr>
        <w:t>أهمية التكيف الرياضي</w:t>
      </w:r>
      <w:r w:rsidRPr="009040F0">
        <w:rPr>
          <w:sz w:val="32"/>
          <w:szCs w:val="32"/>
        </w:rPr>
        <w:t>:</w:t>
      </w:r>
    </w:p>
    <w:p w:rsidR="009040F0" w:rsidRPr="009040F0" w:rsidRDefault="009040F0" w:rsidP="009040F0">
      <w:pPr>
        <w:jc w:val="right"/>
        <w:rPr>
          <w:sz w:val="32"/>
          <w:szCs w:val="32"/>
        </w:rPr>
      </w:pPr>
    </w:p>
    <w:p w:rsidR="009040F0" w:rsidRPr="009040F0" w:rsidRDefault="009040F0" w:rsidP="001D5621">
      <w:pPr>
        <w:jc w:val="right"/>
        <w:rPr>
          <w:rFonts w:hint="cs"/>
          <w:sz w:val="32"/>
          <w:szCs w:val="32"/>
          <w:rtl/>
          <w:lang w:bidi="ar-AE"/>
        </w:rPr>
      </w:pPr>
      <w:r w:rsidRPr="009040F0">
        <w:rPr>
          <w:rFonts w:cs="Arial"/>
          <w:sz w:val="32"/>
          <w:szCs w:val="32"/>
          <w:rtl/>
        </w:rPr>
        <w:t xml:space="preserve">تحسين الأداء: يساهم التكيف في تحسين أداء الرياضيين بشكل ملحوظ في </w:t>
      </w:r>
      <w:proofErr w:type="spellStart"/>
      <w:r w:rsidRPr="009040F0">
        <w:rPr>
          <w:rFonts w:cs="Arial"/>
          <w:sz w:val="32"/>
          <w:szCs w:val="32"/>
          <w:rtl/>
        </w:rPr>
        <w:t>الرياضات</w:t>
      </w:r>
      <w:proofErr w:type="spellEnd"/>
      <w:r w:rsidRPr="009040F0">
        <w:rPr>
          <w:rFonts w:cs="Arial"/>
          <w:sz w:val="32"/>
          <w:szCs w:val="32"/>
          <w:rtl/>
        </w:rPr>
        <w:t xml:space="preserve"> التي يمارسونها</w:t>
      </w:r>
      <w:r w:rsidRPr="009040F0">
        <w:rPr>
          <w:sz w:val="32"/>
          <w:szCs w:val="32"/>
        </w:rPr>
        <w:t>.</w:t>
      </w:r>
    </w:p>
    <w:p w:rsidR="009040F0" w:rsidRPr="009040F0" w:rsidRDefault="009040F0" w:rsidP="009040F0">
      <w:pPr>
        <w:jc w:val="right"/>
        <w:rPr>
          <w:sz w:val="32"/>
          <w:szCs w:val="32"/>
        </w:rPr>
      </w:pPr>
      <w:r w:rsidRPr="009040F0">
        <w:rPr>
          <w:rFonts w:cs="Arial"/>
          <w:sz w:val="32"/>
          <w:szCs w:val="32"/>
          <w:rtl/>
        </w:rPr>
        <w:t>الوقاية من الإصابات: من خلال تعزيز القدرة البدنية للجسم، يصبح أكثر قدرة على تحمل المجهود البدني وبالتالي تقليل خطر الإصابة</w:t>
      </w:r>
      <w:r w:rsidRPr="009040F0">
        <w:rPr>
          <w:sz w:val="32"/>
          <w:szCs w:val="32"/>
        </w:rPr>
        <w:t>.</w:t>
      </w:r>
    </w:p>
    <w:p w:rsidR="009040F0" w:rsidRPr="009040F0" w:rsidRDefault="009040F0" w:rsidP="009040F0">
      <w:pPr>
        <w:jc w:val="right"/>
        <w:rPr>
          <w:sz w:val="32"/>
          <w:szCs w:val="32"/>
        </w:rPr>
      </w:pPr>
    </w:p>
    <w:p w:rsidR="009040F0" w:rsidRPr="009040F0" w:rsidRDefault="009040F0" w:rsidP="001D5621">
      <w:pPr>
        <w:jc w:val="right"/>
        <w:rPr>
          <w:rFonts w:hint="cs"/>
          <w:sz w:val="32"/>
          <w:szCs w:val="32"/>
          <w:rtl/>
          <w:lang w:bidi="ar-AE"/>
        </w:rPr>
      </w:pPr>
      <w:r w:rsidRPr="009040F0">
        <w:rPr>
          <w:rFonts w:cs="Arial"/>
          <w:sz w:val="32"/>
          <w:szCs w:val="32"/>
          <w:rtl/>
        </w:rPr>
        <w:t>زيادة الثقة بالنفس: مع التقدم في التكيف الرياضي، يزداد شعور الرياضي بالقدرة على التحدي والإنجاز</w:t>
      </w:r>
      <w:r w:rsidRPr="009040F0">
        <w:rPr>
          <w:sz w:val="32"/>
          <w:szCs w:val="32"/>
        </w:rPr>
        <w:t>.</w:t>
      </w:r>
    </w:p>
    <w:p w:rsidR="00982D9B" w:rsidRDefault="009040F0" w:rsidP="009040F0">
      <w:pPr>
        <w:jc w:val="right"/>
      </w:pPr>
      <w:r w:rsidRPr="009040F0">
        <w:rPr>
          <w:rFonts w:cs="Arial"/>
          <w:sz w:val="32"/>
          <w:szCs w:val="32"/>
          <w:rtl/>
        </w:rPr>
        <w:t>خاتمة: يعد التكيف الرياضي عملية حيوية لتحسين الأداء في أي نوع من أنواع الرياضة. من خلال الفهم الجيد لهذه العملية، يمكن للرياضيين أن يتدربوا بشكل أكثر فعالية ويحققوا أفضل النتائج. من المهم أن يتم التدريب وفقًا لأسس علمية تراعي احتياجات الجسم ونوع الرياضة الممارسة</w:t>
      </w:r>
      <w:r>
        <w:t>.</w:t>
      </w:r>
    </w:p>
    <w:sectPr w:rsidR="00982D9B" w:rsidSect="008146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71B2"/>
    <w:multiLevelType w:val="hybridMultilevel"/>
    <w:tmpl w:val="03A8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A2FE3"/>
    <w:multiLevelType w:val="hybridMultilevel"/>
    <w:tmpl w:val="B04A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73A41"/>
    <w:multiLevelType w:val="hybridMultilevel"/>
    <w:tmpl w:val="CF88360A"/>
    <w:lvl w:ilvl="0" w:tplc="04090001">
      <w:start w:val="1"/>
      <w:numFmt w:val="bullet"/>
      <w:lvlText w:val=""/>
      <w:lvlJc w:val="left"/>
      <w:pPr>
        <w:ind w:left="9180" w:hanging="360"/>
      </w:pPr>
      <w:rPr>
        <w:rFonts w:ascii="Symbol" w:hAnsi="Symbol" w:hint="default"/>
      </w:rPr>
    </w:lvl>
    <w:lvl w:ilvl="1" w:tplc="04090003" w:tentative="1">
      <w:start w:val="1"/>
      <w:numFmt w:val="bullet"/>
      <w:lvlText w:val="o"/>
      <w:lvlJc w:val="left"/>
      <w:pPr>
        <w:ind w:left="9900" w:hanging="360"/>
      </w:pPr>
      <w:rPr>
        <w:rFonts w:ascii="Courier New" w:hAnsi="Courier New" w:cs="Courier New" w:hint="default"/>
      </w:rPr>
    </w:lvl>
    <w:lvl w:ilvl="2" w:tplc="04090005" w:tentative="1">
      <w:start w:val="1"/>
      <w:numFmt w:val="bullet"/>
      <w:lvlText w:val=""/>
      <w:lvlJc w:val="left"/>
      <w:pPr>
        <w:ind w:left="10620" w:hanging="360"/>
      </w:pPr>
      <w:rPr>
        <w:rFonts w:ascii="Wingdings" w:hAnsi="Wingdings" w:hint="default"/>
      </w:rPr>
    </w:lvl>
    <w:lvl w:ilvl="3" w:tplc="04090001" w:tentative="1">
      <w:start w:val="1"/>
      <w:numFmt w:val="bullet"/>
      <w:lvlText w:val=""/>
      <w:lvlJc w:val="left"/>
      <w:pPr>
        <w:ind w:left="11340" w:hanging="360"/>
      </w:pPr>
      <w:rPr>
        <w:rFonts w:ascii="Symbol" w:hAnsi="Symbol" w:hint="default"/>
      </w:rPr>
    </w:lvl>
    <w:lvl w:ilvl="4" w:tplc="04090003" w:tentative="1">
      <w:start w:val="1"/>
      <w:numFmt w:val="bullet"/>
      <w:lvlText w:val="o"/>
      <w:lvlJc w:val="left"/>
      <w:pPr>
        <w:ind w:left="12060" w:hanging="360"/>
      </w:pPr>
      <w:rPr>
        <w:rFonts w:ascii="Courier New" w:hAnsi="Courier New" w:cs="Courier New" w:hint="default"/>
      </w:rPr>
    </w:lvl>
    <w:lvl w:ilvl="5" w:tplc="04090005" w:tentative="1">
      <w:start w:val="1"/>
      <w:numFmt w:val="bullet"/>
      <w:lvlText w:val=""/>
      <w:lvlJc w:val="left"/>
      <w:pPr>
        <w:ind w:left="12780" w:hanging="360"/>
      </w:pPr>
      <w:rPr>
        <w:rFonts w:ascii="Wingdings" w:hAnsi="Wingdings" w:hint="default"/>
      </w:rPr>
    </w:lvl>
    <w:lvl w:ilvl="6" w:tplc="04090001" w:tentative="1">
      <w:start w:val="1"/>
      <w:numFmt w:val="bullet"/>
      <w:lvlText w:val=""/>
      <w:lvlJc w:val="left"/>
      <w:pPr>
        <w:ind w:left="13500" w:hanging="360"/>
      </w:pPr>
      <w:rPr>
        <w:rFonts w:ascii="Symbol" w:hAnsi="Symbol" w:hint="default"/>
      </w:rPr>
    </w:lvl>
    <w:lvl w:ilvl="7" w:tplc="04090003" w:tentative="1">
      <w:start w:val="1"/>
      <w:numFmt w:val="bullet"/>
      <w:lvlText w:val="o"/>
      <w:lvlJc w:val="left"/>
      <w:pPr>
        <w:ind w:left="14220" w:hanging="360"/>
      </w:pPr>
      <w:rPr>
        <w:rFonts w:ascii="Courier New" w:hAnsi="Courier New" w:cs="Courier New" w:hint="default"/>
      </w:rPr>
    </w:lvl>
    <w:lvl w:ilvl="8" w:tplc="04090005" w:tentative="1">
      <w:start w:val="1"/>
      <w:numFmt w:val="bullet"/>
      <w:lvlText w:val=""/>
      <w:lvlJc w:val="left"/>
      <w:pPr>
        <w:ind w:left="14940" w:hanging="360"/>
      </w:pPr>
      <w:rPr>
        <w:rFonts w:ascii="Wingdings" w:hAnsi="Wingdings" w:hint="default"/>
      </w:rPr>
    </w:lvl>
  </w:abstractNum>
  <w:abstractNum w:abstractNumId="3">
    <w:nsid w:val="453A08FC"/>
    <w:multiLevelType w:val="hybridMultilevel"/>
    <w:tmpl w:val="FE8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F3858"/>
    <w:multiLevelType w:val="hybridMultilevel"/>
    <w:tmpl w:val="ABA69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128FD"/>
    <w:multiLevelType w:val="hybridMultilevel"/>
    <w:tmpl w:val="595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F1C02"/>
    <w:multiLevelType w:val="hybridMultilevel"/>
    <w:tmpl w:val="659C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02C06"/>
    <w:multiLevelType w:val="hybridMultilevel"/>
    <w:tmpl w:val="B0B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354C8"/>
    <w:multiLevelType w:val="hybridMultilevel"/>
    <w:tmpl w:val="AD90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2"/>
  </w:num>
  <w:num w:numId="6">
    <w:abstractNumId w:val="0"/>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40F0"/>
    <w:rsid w:val="001D5621"/>
    <w:rsid w:val="006B68D0"/>
    <w:rsid w:val="00814628"/>
    <w:rsid w:val="009040F0"/>
    <w:rsid w:val="00982D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560</Words>
  <Characters>3196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2024-11-28T16:53:00Z</dcterms:created>
  <dcterms:modified xsi:type="dcterms:W3CDTF">2024-11-28T17:08:00Z</dcterms:modified>
</cp:coreProperties>
</file>