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4" w:rsidRDefault="009072F4" w:rsidP="00CA5E03">
      <w:pPr>
        <w:jc w:val="both"/>
        <w:rPr>
          <w:rFonts w:cs="Arial"/>
        </w:rPr>
      </w:pPr>
      <w:r>
        <w:rPr>
          <w:rFonts w:cs="Arial" w:hint="cs"/>
          <w:rtl/>
        </w:rPr>
        <w:t>توصيات ال</w:t>
      </w:r>
      <w:r w:rsidR="00CA5E03">
        <w:rPr>
          <w:rFonts w:cs="Arial" w:hint="cs"/>
          <w:rtl/>
        </w:rPr>
        <w:t>ورشة</w:t>
      </w:r>
    </w:p>
    <w:p w:rsidR="00CA5E03" w:rsidRPr="00CA5E03" w:rsidRDefault="00CA5E03" w:rsidP="00CA5E03">
      <w:pPr>
        <w:rPr>
          <w:rFonts w:cs="Arial"/>
          <w:rtl/>
          <w:lang w:bidi="ar-IQ"/>
        </w:rPr>
      </w:pPr>
      <w:r w:rsidRPr="00CA5E03">
        <w:rPr>
          <w:rFonts w:cs="Arial"/>
          <w:rtl/>
          <w:lang w:bidi="ar-IQ"/>
        </w:rPr>
        <w:t>تهدف ال</w:t>
      </w:r>
      <w:r>
        <w:rPr>
          <w:rFonts w:cs="Arial" w:hint="cs"/>
          <w:rtl/>
          <w:lang w:bidi="ar-IQ"/>
        </w:rPr>
        <w:t>ورشه</w:t>
      </w:r>
      <w:bookmarkStart w:id="0" w:name="_GoBack"/>
      <w:bookmarkEnd w:id="0"/>
      <w:r w:rsidRPr="00CA5E03">
        <w:rPr>
          <w:rFonts w:cs="Arial"/>
          <w:rtl/>
          <w:lang w:bidi="ar-IQ"/>
        </w:rPr>
        <w:t xml:space="preserve"> الى تسليط الضوء على التأثير السلبي لاستخدام مواقع التواصل الاجتماعي على الأسرة , من منطلق إهدارها للوقت، وتدهور العلاقات الأسرية، واتساع الفجوة بين الآباء والأبناء والعزلة والانطوائية لأفراد الأسرة , وارتفاع معدلات الطلاق .</w:t>
      </w:r>
    </w:p>
    <w:p w:rsidR="00CA5E03" w:rsidRPr="00CA5E03" w:rsidRDefault="00CA5E03" w:rsidP="00CA5E03">
      <w:pPr>
        <w:rPr>
          <w:rFonts w:cs="Arial"/>
          <w:rtl/>
          <w:lang w:bidi="ar-IQ"/>
        </w:rPr>
      </w:pPr>
    </w:p>
    <w:p w:rsidR="007039BD" w:rsidRDefault="00CA5E03" w:rsidP="00CA5E03">
      <w:pPr>
        <w:jc w:val="both"/>
        <w:rPr>
          <w:rFonts w:cs="Arial"/>
          <w:rtl/>
          <w:lang w:bidi="ar-IQ"/>
        </w:rPr>
      </w:pPr>
      <w:r w:rsidRPr="00CA5E03">
        <w:rPr>
          <w:rFonts w:cs="Arial"/>
          <w:rtl/>
          <w:lang w:bidi="ar-IQ"/>
        </w:rPr>
        <w:t xml:space="preserve">و تناولت مخاطر إدمان مواقع التواصل الاجتماعي بوصفها سببا في تفكك بعض الأسر </w:t>
      </w:r>
      <w:proofErr w:type="spellStart"/>
      <w:r w:rsidRPr="00CA5E03">
        <w:rPr>
          <w:rFonts w:cs="Arial"/>
          <w:rtl/>
          <w:lang w:bidi="ar-IQ"/>
        </w:rPr>
        <w:t>لاسهامها</w:t>
      </w:r>
      <w:proofErr w:type="spellEnd"/>
      <w:r w:rsidRPr="00CA5E03">
        <w:rPr>
          <w:rFonts w:cs="Arial"/>
          <w:rtl/>
          <w:lang w:bidi="ar-IQ"/>
        </w:rPr>
        <w:t xml:space="preserve"> في تقليل الترابط بين أفراد الأسرة وفقدانهم لشعور الأمان الاسري والضروري لجميع أفرادها</w:t>
      </w:r>
    </w:p>
    <w:sectPr w:rsidR="007039BD" w:rsidSect="00AB198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F4"/>
    <w:rsid w:val="001E76AD"/>
    <w:rsid w:val="00367C58"/>
    <w:rsid w:val="007039BD"/>
    <w:rsid w:val="007A0D6E"/>
    <w:rsid w:val="009072F4"/>
    <w:rsid w:val="00AB1987"/>
    <w:rsid w:val="00C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2024-06-02T08:56:00Z</dcterms:created>
  <dcterms:modified xsi:type="dcterms:W3CDTF">2024-06-02T10:02:00Z</dcterms:modified>
</cp:coreProperties>
</file>