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17" w:rsidRDefault="00225E17" w:rsidP="00225E17">
      <w:pPr>
        <w:rPr>
          <w:rtl/>
        </w:rPr>
      </w:pPr>
      <w:r>
        <w:rPr>
          <w:rFonts w:cs="Arial"/>
          <w:rtl/>
        </w:rPr>
        <w:t xml:space="preserve">جامعة ‏بغداد صباح يوم الاربعاء الموافق ٢٠٢٤/٤/٣ وبحضور عدد من ‏الاساتذة والباحثين وعلى قاعة الاستاذة نبيلة عبد المنعم الندوة العلمية ‏الموسومة (الآثار السياسية على الهجرة بين التراث والمعاصرة ‏) ‏افتتحت الندوة بتلاوة عطرة من الذكر الحكيم وقراءة سورة الفاتحة ‏على ارواح الشهداء الابرار والقى المحاضرة الدكتور هادي </w:t>
      </w:r>
      <w:proofErr w:type="spellStart"/>
      <w:r>
        <w:rPr>
          <w:rFonts w:cs="Arial"/>
          <w:rtl/>
        </w:rPr>
        <w:t>جاسب</w:t>
      </w:r>
      <w:proofErr w:type="spellEnd"/>
      <w:r>
        <w:rPr>
          <w:rFonts w:cs="Arial"/>
          <w:rtl/>
        </w:rPr>
        <w:t xml:space="preserve"> ‏مرعب من دائرة شؤون الهجرة متحدثاً للهجرة آثار سياسية كثيرة منها ‏استنفاذ الطاقة البشرية والكفاءات ومنها استغلال المهاجرين ماديا ‏ومعنويا زيادة على مخاطر الهجرة لاسيما غير الشرعية واضاف ‏مرعب ان للهجرة اسباب منها المادية بشقيها زيادة الاموال وبالرغبة ‏بالعيش عيشة كريمة او من قلة للحصول على لقمة العيش ومنها ‏العامل الامني للهروب من المخاطر او للهروب من العدالة لمن ارتكب ‏جرائم بحق الآمنين وفي نهاية المطاف تبقى كرامة الانسان مرهونة ‏بالعيش في ظل وطنه مهما جرت عليه الاحداث وفي الختام شكرت ‏مديرة المركز المحاضرة متمنيةً له دوام </w:t>
      </w:r>
      <w:proofErr w:type="spellStart"/>
      <w:r>
        <w:rPr>
          <w:rFonts w:cs="Arial"/>
          <w:rtl/>
        </w:rPr>
        <w:t>الموفقية</w:t>
      </w:r>
      <w:proofErr w:type="spellEnd"/>
    </w:p>
    <w:p w:rsidR="00225E17" w:rsidRDefault="00225E17" w:rsidP="00225E17">
      <w:r>
        <w:t>The center of heritage revival organizes scientific symposium</w:t>
      </w:r>
      <w:r>
        <w:rPr>
          <w:rFonts w:cs="Arial"/>
          <w:rtl/>
        </w:rPr>
        <w:t xml:space="preserve"> : </w:t>
      </w:r>
    </w:p>
    <w:p w:rsidR="00225E17" w:rsidRDefault="00225E17" w:rsidP="00225E17">
      <w:pPr>
        <w:rPr>
          <w:rtl/>
        </w:rPr>
      </w:pPr>
    </w:p>
    <w:p w:rsidR="00D23ECA" w:rsidRDefault="00225E17" w:rsidP="00225E17">
      <w:r>
        <w:t xml:space="preserve">under the patronage of the President of the University of Baghdad, Professor Dr. </w:t>
      </w:r>
      <w:proofErr w:type="spellStart"/>
      <w:r>
        <w:t>Bahaa</w:t>
      </w:r>
      <w:proofErr w:type="spellEnd"/>
      <w:r>
        <w:t xml:space="preserve"> Ibrahim </w:t>
      </w:r>
      <w:proofErr w:type="spellStart"/>
      <w:r>
        <w:t>Ansaf</w:t>
      </w:r>
      <w:proofErr w:type="spellEnd"/>
      <w:r>
        <w:t xml:space="preserve">, and under the supervision of Professor Dr. </w:t>
      </w:r>
      <w:proofErr w:type="spellStart"/>
      <w:r>
        <w:t>Alaa</w:t>
      </w:r>
      <w:proofErr w:type="spellEnd"/>
      <w:r>
        <w:t xml:space="preserve"> </w:t>
      </w:r>
      <w:proofErr w:type="spellStart"/>
      <w:r>
        <w:t>Nafi</w:t>
      </w:r>
      <w:proofErr w:type="spellEnd"/>
      <w:r>
        <w:t xml:space="preserve"> </w:t>
      </w:r>
      <w:proofErr w:type="spellStart"/>
      <w:r>
        <w:t>Jassim</w:t>
      </w:r>
      <w:proofErr w:type="spellEnd"/>
      <w:r>
        <w:t xml:space="preserve">, Director of the Center, the Center for the Revival of Arab Scientific Heritage was organized at the University of Baghdad on Wednesday morning, 4/3/2024, in the presence of a number of professors, researchers, and Professor Nabila Abdel </w:t>
      </w:r>
      <w:proofErr w:type="spellStart"/>
      <w:r>
        <w:t>Moneim’s</w:t>
      </w:r>
      <w:proofErr w:type="spellEnd"/>
      <w:r>
        <w:t xml:space="preserve"> hall, the scientific symposium tagged (political impacts on immigration between heritage and modernity), the symposium opened with a fragrant recitation of the Holy Quran and the reading of </w:t>
      </w:r>
      <w:proofErr w:type="spellStart"/>
      <w:r>
        <w:t>Surat</w:t>
      </w:r>
      <w:proofErr w:type="spellEnd"/>
      <w:r>
        <w:t xml:space="preserve"> Al-</w:t>
      </w:r>
      <w:proofErr w:type="spellStart"/>
      <w:r>
        <w:t>Fatihah</w:t>
      </w:r>
      <w:proofErr w:type="spellEnd"/>
      <w:r>
        <w:t xml:space="preserve"> on the souls of the righteous martyrs. The lecture was given by Dr. </w:t>
      </w:r>
      <w:proofErr w:type="spellStart"/>
      <w:r>
        <w:t>Hadi</w:t>
      </w:r>
      <w:proofErr w:type="spellEnd"/>
      <w:r>
        <w:t xml:space="preserve"> </w:t>
      </w:r>
      <w:proofErr w:type="spellStart"/>
      <w:r>
        <w:t>Jaseb</w:t>
      </w:r>
      <w:proofErr w:type="spellEnd"/>
      <w:r>
        <w:t xml:space="preserve"> </w:t>
      </w:r>
      <w:proofErr w:type="spellStart"/>
      <w:r>
        <w:t>Merheb</w:t>
      </w:r>
      <w:proofErr w:type="spellEnd"/>
      <w:r>
        <w:t xml:space="preserve"> from the Department of Immigration Affairs, speaking about immigration’s political impacts. Many of them include the exhaustion of human energy and competencies, including the exploitation of migrants financially and morally, in addition to the dangers of migration, especially illegal ones. He added that there are reasons for migration, including the financial ones, both the increase in money and the desire to live a decent life or lack of income to obtain a living, including the security factor to escape from dangers. Or to escape justice for those who committed crimes against innocent people. In the end, a person’s dignity remains dependent on living in the shadow of his homeland, no matter what events happen to him. In conclusion, the director of the center thanked the lecturer, wishing him continued success</w:t>
      </w:r>
      <w:r>
        <w:rPr>
          <w:rFonts w:cs="Arial"/>
          <w:rtl/>
        </w:rPr>
        <w:t>.</w:t>
      </w:r>
      <w:bookmarkStart w:id="0" w:name="_GoBack"/>
      <w:bookmarkEnd w:id="0"/>
    </w:p>
    <w:sectPr w:rsidR="00D23ECA" w:rsidSect="00AB19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17"/>
    <w:rsid w:val="00225E17"/>
    <w:rsid w:val="00AB1987"/>
    <w:rsid w:val="00D23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2024-04-24T06:57:00Z</dcterms:created>
  <dcterms:modified xsi:type="dcterms:W3CDTF">2024-04-24T06:57:00Z</dcterms:modified>
</cp:coreProperties>
</file>