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A" w:rsidRPr="00FF5C6C" w:rsidRDefault="002943EA" w:rsidP="002943E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كز الدراسات </w:t>
      </w:r>
      <w:r>
        <w:rPr>
          <w:rFonts w:cs="Times New Roman"/>
          <w:b/>
          <w:bCs/>
          <w:sz w:val="28"/>
          <w:szCs w:val="28"/>
          <w:rtl/>
          <w:lang w:val="ru-RU" w:bidi="ar-IQ"/>
        </w:rPr>
        <w:t>الإستراتيجية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 والدولية </w:t>
      </w:r>
      <w:r w:rsidRPr="00FF5C6C">
        <w:rPr>
          <w:rFonts w:cstheme="minorHAnsi"/>
          <w:b/>
          <w:bCs/>
          <w:sz w:val="28"/>
          <w:szCs w:val="28"/>
          <w:rtl/>
          <w:lang w:val="ru-RU" w:bidi="ar-IQ"/>
        </w:rPr>
        <w:t xml:space="preserve">/ 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>جامعة بغداد</w:t>
      </w:r>
    </w:p>
    <w:p w:rsidR="002943EA" w:rsidRDefault="00A209F0" w:rsidP="002943EA">
      <w:pPr>
        <w:tabs>
          <w:tab w:val="left" w:pos="534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7" o:title="نسيج أزرق" recolor="t" type="tile"/>
            <v:textbox>
              <w:txbxContent>
                <w:p w:rsidR="002943EA" w:rsidRDefault="002943EA" w:rsidP="002943E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2943EA" w:rsidRPr="00AD3558" w:rsidRDefault="002943EA" w:rsidP="002943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943EA" w:rsidRPr="00AD3558" w:rsidRDefault="002943EA" w:rsidP="002943E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2943EA">
        <w:rPr>
          <w:b/>
          <w:bCs/>
          <w:sz w:val="28"/>
          <w:szCs w:val="28"/>
          <w:rtl/>
          <w:lang w:val="ru-RU" w:bidi="ar-IQ"/>
        </w:rPr>
        <w:tab/>
      </w:r>
    </w:p>
    <w:p w:rsidR="002943EA" w:rsidRDefault="002943EA" w:rsidP="002943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2943EA" w:rsidRPr="00237ED3" w:rsidTr="005827D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2943EA" w:rsidRPr="00465E52" w:rsidRDefault="002943EA" w:rsidP="005827D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A60FEA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1B56C7" w:rsidRPr="00F4768D" w:rsidTr="00C10086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1B56C7" w:rsidRPr="00465E52" w:rsidRDefault="001B56C7" w:rsidP="005827D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1B56C7" w:rsidRPr="00D82E91" w:rsidRDefault="001B56C7" w:rsidP="008137BA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ورشة عمل /</w:t>
            </w:r>
          </w:p>
          <w:p w:rsidR="001B56C7" w:rsidRPr="00D82E91" w:rsidRDefault="001B56C7" w:rsidP="008137BA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</w:rPr>
              <w:t>موقف إدارة الرئيس دونالد ترامب تجاه مشكلة الصحراء الغربية  (2017_٢٠٢١)</w:t>
            </w:r>
          </w:p>
        </w:tc>
        <w:tc>
          <w:tcPr>
            <w:tcW w:w="1283" w:type="dxa"/>
            <w:vAlign w:val="center"/>
          </w:tcPr>
          <w:p w:rsidR="001B56C7" w:rsidRPr="00BD22EC" w:rsidRDefault="001B56C7" w:rsidP="008137BA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17/3/2024</w:t>
            </w:r>
          </w:p>
        </w:tc>
        <w:tc>
          <w:tcPr>
            <w:tcW w:w="998" w:type="dxa"/>
            <w:vAlign w:val="center"/>
          </w:tcPr>
          <w:p w:rsidR="001B56C7" w:rsidRPr="00BD22EC" w:rsidRDefault="001B56C7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1B56C7" w:rsidRPr="00BD22EC" w:rsidRDefault="001B56C7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1B56C7" w:rsidRPr="003D6124" w:rsidRDefault="001B56C7" w:rsidP="008137B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D6124">
              <w:rPr>
                <w:rFonts w:ascii="Simplified Arabic" w:hAnsi="Simplified Arabic" w:cs="Simplified Arabic"/>
                <w:b/>
                <w:bCs/>
                <w:rtl/>
              </w:rPr>
              <w:t>شكل موقف الإدارة الاميركية في عهد الرئيس دونالد ترامب  من مشكلة الصحراء الغربية انعطافة خطيرة في مسار المشكلة بعد أن اعرب الرئيس دونالد ترامب عن نواياهبالاعتراف بمغربية الصحراء.</w:t>
            </w:r>
          </w:p>
        </w:tc>
        <w:tc>
          <w:tcPr>
            <w:tcW w:w="1283" w:type="dxa"/>
            <w:vAlign w:val="center"/>
          </w:tcPr>
          <w:p w:rsidR="001B56C7" w:rsidRPr="00BD22EC" w:rsidRDefault="001B56C7" w:rsidP="008137BA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val="ru-RU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/>
              </w:rPr>
              <w:t>مركز الدراسات الاستراتيجية والدولية</w:t>
            </w:r>
          </w:p>
        </w:tc>
        <w:tc>
          <w:tcPr>
            <w:tcW w:w="1141" w:type="dxa"/>
            <w:vAlign w:val="center"/>
          </w:tcPr>
          <w:p w:rsidR="001B56C7" w:rsidRPr="00BD22EC" w:rsidRDefault="001B56C7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قسم دراسات السياسة الاقليمية والدولية</w:t>
            </w:r>
          </w:p>
        </w:tc>
        <w:tc>
          <w:tcPr>
            <w:tcW w:w="1283" w:type="dxa"/>
            <w:vAlign w:val="center"/>
          </w:tcPr>
          <w:p w:rsidR="001B56C7" w:rsidRPr="00BD22EC" w:rsidRDefault="001B56C7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54" w:type="dxa"/>
          </w:tcPr>
          <w:p w:rsidR="001B56C7" w:rsidRPr="00BD22EC" w:rsidRDefault="001B56C7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1B56C7" w:rsidRPr="00BD22EC" w:rsidRDefault="001B56C7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1B56C7" w:rsidRPr="00BD22EC" w:rsidRDefault="001B56C7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526F72" w:rsidRPr="002943EA" w:rsidRDefault="00526F72"/>
    <w:sectPr w:rsidR="00526F72" w:rsidRPr="002943EA" w:rsidSect="00294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C90" w:rsidRDefault="00B06C90" w:rsidP="002943EA">
      <w:pPr>
        <w:spacing w:after="0" w:line="240" w:lineRule="auto"/>
      </w:pPr>
      <w:r>
        <w:separator/>
      </w:r>
    </w:p>
  </w:endnote>
  <w:endnote w:type="continuationSeparator" w:id="1">
    <w:p w:rsidR="00B06C90" w:rsidRDefault="00B06C90" w:rsidP="0029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C90" w:rsidRDefault="00B06C90" w:rsidP="002943EA">
      <w:pPr>
        <w:spacing w:after="0" w:line="240" w:lineRule="auto"/>
      </w:pPr>
      <w:r>
        <w:separator/>
      </w:r>
    </w:p>
  </w:footnote>
  <w:footnote w:type="continuationSeparator" w:id="1">
    <w:p w:rsidR="00B06C90" w:rsidRDefault="00B06C90" w:rsidP="0029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3EA"/>
    <w:rsid w:val="00020A6A"/>
    <w:rsid w:val="00045385"/>
    <w:rsid w:val="00103A83"/>
    <w:rsid w:val="001B56C7"/>
    <w:rsid w:val="001D0175"/>
    <w:rsid w:val="00204B3D"/>
    <w:rsid w:val="002943EA"/>
    <w:rsid w:val="0039024E"/>
    <w:rsid w:val="00450757"/>
    <w:rsid w:val="00474CD7"/>
    <w:rsid w:val="00486476"/>
    <w:rsid w:val="00506C2C"/>
    <w:rsid w:val="00526F72"/>
    <w:rsid w:val="00536A4C"/>
    <w:rsid w:val="0055406F"/>
    <w:rsid w:val="00567DEB"/>
    <w:rsid w:val="00635D62"/>
    <w:rsid w:val="006461B2"/>
    <w:rsid w:val="006E0EF8"/>
    <w:rsid w:val="0085263A"/>
    <w:rsid w:val="008D0E2F"/>
    <w:rsid w:val="008E1478"/>
    <w:rsid w:val="00903065"/>
    <w:rsid w:val="00A209F0"/>
    <w:rsid w:val="00AD24F3"/>
    <w:rsid w:val="00B06C90"/>
    <w:rsid w:val="00BE3FA0"/>
    <w:rsid w:val="00C27551"/>
    <w:rsid w:val="00C67590"/>
    <w:rsid w:val="00D90658"/>
    <w:rsid w:val="00DA644F"/>
    <w:rsid w:val="00DD7BE6"/>
    <w:rsid w:val="00DE7C5F"/>
    <w:rsid w:val="00E65683"/>
    <w:rsid w:val="00EE0AB7"/>
    <w:rsid w:val="00F20B32"/>
    <w:rsid w:val="00F22617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943EA"/>
  </w:style>
  <w:style w:type="paragraph" w:styleId="a5">
    <w:name w:val="footer"/>
    <w:basedOn w:val="a"/>
    <w:link w:val="Char0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9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A13B-51D1-450C-81D6-4B7240B5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2024-02-07T06:30:00Z</dcterms:created>
  <dcterms:modified xsi:type="dcterms:W3CDTF">2024-02-07T06:30:00Z</dcterms:modified>
</cp:coreProperties>
</file>