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2D" w:rsidRPr="0092179B" w:rsidRDefault="001770D7" w:rsidP="001770D7">
      <w:pPr>
        <w:spacing w:after="0" w:line="360" w:lineRule="auto"/>
        <w:ind w:left="-199" w:right="-426"/>
        <w:rPr>
          <w:rFonts w:asciiTheme="majorBidi" w:hAnsiTheme="majorBidi" w:cstheme="majorBidi"/>
          <w:b/>
          <w:bCs/>
          <w:sz w:val="28"/>
          <w:szCs w:val="28"/>
          <w:rtl/>
          <w:lang w:bidi="ar-IQ"/>
        </w:rPr>
      </w:pPr>
      <w:r w:rsidRPr="0092179B">
        <w:rPr>
          <w:rFonts w:asciiTheme="majorBidi" w:hAnsiTheme="majorBidi" w:cstheme="majorBidi"/>
          <w:b/>
          <w:bCs/>
          <w:sz w:val="28"/>
          <w:szCs w:val="28"/>
          <w:rtl/>
          <w:lang w:bidi="ar-IQ"/>
        </w:rPr>
        <w:t>اسم المحاضر : م.م. احمد عامر عبد الامير</w:t>
      </w:r>
    </w:p>
    <w:p w:rsidR="00597C91" w:rsidRPr="00597C91" w:rsidRDefault="001770D7" w:rsidP="00597C91">
      <w:pPr>
        <w:tabs>
          <w:tab w:val="right" w:pos="8732"/>
        </w:tabs>
        <w:spacing w:line="360" w:lineRule="auto"/>
        <w:ind w:left="-199" w:right="-426"/>
        <w:rPr>
          <w:rFonts w:asciiTheme="majorBidi" w:hAnsiTheme="majorBidi" w:cstheme="majorBidi"/>
          <w:b/>
          <w:bCs/>
          <w:sz w:val="28"/>
          <w:szCs w:val="28"/>
        </w:rPr>
      </w:pPr>
      <w:r w:rsidRPr="0092179B">
        <w:rPr>
          <w:rFonts w:asciiTheme="majorBidi" w:hAnsiTheme="majorBidi" w:cstheme="majorBidi"/>
          <w:b/>
          <w:bCs/>
          <w:sz w:val="28"/>
          <w:szCs w:val="28"/>
          <w:rtl/>
          <w:lang w:bidi="ar-IQ"/>
        </w:rPr>
        <w:t xml:space="preserve">عنوان الورشة : </w:t>
      </w:r>
      <w:r w:rsidR="00597C91" w:rsidRPr="00597C91">
        <w:rPr>
          <w:rFonts w:asciiTheme="majorBidi" w:hAnsiTheme="majorBidi" w:cstheme="majorBidi"/>
          <w:b/>
          <w:bCs/>
          <w:sz w:val="28"/>
          <w:szCs w:val="28"/>
          <w:rtl/>
          <w:lang w:bidi="ar-IQ"/>
        </w:rPr>
        <w:t>المعايير ا</w:t>
      </w:r>
      <w:r w:rsidR="00597C91">
        <w:rPr>
          <w:rFonts w:asciiTheme="majorBidi" w:hAnsiTheme="majorBidi" w:cstheme="majorBidi"/>
          <w:b/>
          <w:bCs/>
          <w:sz w:val="28"/>
          <w:szCs w:val="28"/>
          <w:rtl/>
          <w:lang w:bidi="ar-IQ"/>
        </w:rPr>
        <w:t>لشكلية لكتابة الرسائل والاطاريح</w:t>
      </w:r>
      <w:r w:rsidR="00597C91">
        <w:rPr>
          <w:rFonts w:asciiTheme="majorBidi" w:hAnsiTheme="majorBidi" w:cstheme="majorBidi" w:hint="cs"/>
          <w:b/>
          <w:bCs/>
          <w:sz w:val="28"/>
          <w:szCs w:val="28"/>
          <w:rtl/>
          <w:lang w:bidi="ar-IQ"/>
        </w:rPr>
        <w:t xml:space="preserve"> </w:t>
      </w:r>
      <w:r w:rsidR="00597C91" w:rsidRPr="00597C91">
        <w:rPr>
          <w:rFonts w:asciiTheme="majorBidi" w:hAnsiTheme="majorBidi" w:cstheme="majorBidi"/>
          <w:b/>
          <w:bCs/>
          <w:sz w:val="28"/>
          <w:szCs w:val="28"/>
          <w:rtl/>
          <w:lang w:bidi="ar-IQ"/>
        </w:rPr>
        <w:t>للتخصصات الانسانية</w:t>
      </w:r>
    </w:p>
    <w:p w:rsidR="001770D7" w:rsidRDefault="001770D7" w:rsidP="00597C91">
      <w:pPr>
        <w:tabs>
          <w:tab w:val="right" w:pos="8732"/>
        </w:tabs>
        <w:spacing w:after="0" w:line="360" w:lineRule="auto"/>
        <w:ind w:left="-199" w:right="-426"/>
        <w:rPr>
          <w:rFonts w:asciiTheme="majorBidi" w:hAnsiTheme="majorBidi" w:cstheme="majorBidi"/>
          <w:b/>
          <w:bCs/>
          <w:sz w:val="28"/>
          <w:szCs w:val="28"/>
          <w:rtl/>
          <w:lang w:bidi="ar-IQ"/>
        </w:rPr>
      </w:pPr>
      <w:r w:rsidRPr="0092179B">
        <w:rPr>
          <w:rFonts w:asciiTheme="majorBidi" w:hAnsiTheme="majorBidi" w:cstheme="majorBidi"/>
          <w:b/>
          <w:bCs/>
          <w:sz w:val="28"/>
          <w:szCs w:val="28"/>
          <w:rtl/>
          <w:lang w:bidi="ar-IQ"/>
        </w:rPr>
        <w:t xml:space="preserve">تاريخ الانعقاد : يوم الاحد الموافق </w:t>
      </w:r>
      <w:r w:rsidR="00597C91">
        <w:rPr>
          <w:rFonts w:asciiTheme="majorBidi" w:hAnsiTheme="majorBidi" w:cstheme="majorBidi" w:hint="cs"/>
          <w:b/>
          <w:bCs/>
          <w:sz w:val="28"/>
          <w:szCs w:val="28"/>
          <w:rtl/>
          <w:lang w:bidi="ar-IQ"/>
        </w:rPr>
        <w:t>25</w:t>
      </w:r>
      <w:r w:rsidRPr="0092179B">
        <w:rPr>
          <w:rFonts w:asciiTheme="majorBidi" w:hAnsiTheme="majorBidi" w:cstheme="majorBidi"/>
          <w:b/>
          <w:bCs/>
          <w:sz w:val="28"/>
          <w:szCs w:val="28"/>
          <w:rtl/>
          <w:lang w:bidi="ar-IQ"/>
        </w:rPr>
        <w:t>/2/2024 ، الساعة (10:30) صباحاً في مبنى كلية القانون</w:t>
      </w:r>
    </w:p>
    <w:p w:rsidR="001770D7" w:rsidRPr="0092179B" w:rsidRDefault="0092179B" w:rsidP="0092179B">
      <w:pPr>
        <w:spacing w:after="0" w:line="360" w:lineRule="auto"/>
        <w:ind w:left="-199" w:right="-426"/>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w:t>
      </w:r>
    </w:p>
    <w:p w:rsidR="001770D7" w:rsidRPr="0092179B" w:rsidRDefault="001770D7" w:rsidP="001770D7">
      <w:pPr>
        <w:pStyle w:val="ListParagraph"/>
        <w:numPr>
          <w:ilvl w:val="0"/>
          <w:numId w:val="1"/>
        </w:numPr>
        <w:spacing w:after="0" w:line="360" w:lineRule="auto"/>
        <w:ind w:left="84" w:right="-426" w:hanging="283"/>
        <w:rPr>
          <w:rFonts w:asciiTheme="majorBidi" w:hAnsiTheme="majorBidi" w:cstheme="majorBidi"/>
          <w:b/>
          <w:bCs/>
          <w:color w:val="FF0000"/>
          <w:sz w:val="28"/>
          <w:szCs w:val="28"/>
        </w:rPr>
      </w:pPr>
      <w:r w:rsidRPr="0092179B">
        <w:rPr>
          <w:rFonts w:asciiTheme="majorBidi" w:hAnsiTheme="majorBidi" w:cstheme="majorBidi"/>
          <w:b/>
          <w:bCs/>
          <w:color w:val="FF0000"/>
          <w:sz w:val="28"/>
          <w:szCs w:val="28"/>
          <w:rtl/>
        </w:rPr>
        <w:t>موضوع الورشة :</w:t>
      </w:r>
    </w:p>
    <w:p w:rsidR="00EE24F3" w:rsidRDefault="00EE24F3" w:rsidP="00EE24F3">
      <w:pPr>
        <w:pStyle w:val="NormalWeb"/>
        <w:bidi/>
        <w:spacing w:before="0" w:beforeAutospacing="0" w:afterLines="80" w:after="192" w:afterAutospacing="0" w:line="360" w:lineRule="auto"/>
        <w:ind w:firstLine="84"/>
        <w:contextualSpacing/>
        <w:jc w:val="lowKashida"/>
        <w:rPr>
          <w:rFonts w:asciiTheme="majorBidi" w:eastAsiaTheme="minorHAnsi" w:hAnsiTheme="majorBidi" w:cstheme="majorBidi" w:hint="cs"/>
          <w:sz w:val="28"/>
          <w:szCs w:val="28"/>
          <w:rtl/>
          <w:lang w:bidi="ar-IQ"/>
        </w:rPr>
      </w:pPr>
      <w:r>
        <w:rPr>
          <w:rFonts w:asciiTheme="majorBidi" w:eastAsiaTheme="minorHAnsi" w:hAnsiTheme="majorBidi" w:cstheme="majorBidi" w:hint="cs"/>
          <w:sz w:val="28"/>
          <w:szCs w:val="28"/>
          <w:rtl/>
        </w:rPr>
        <w:t xml:space="preserve">      تعريف طلبة الدراسات العليا ب</w:t>
      </w:r>
      <w:r w:rsidRPr="00EE24F3">
        <w:rPr>
          <w:rFonts w:asciiTheme="majorBidi" w:eastAsiaTheme="minorHAnsi" w:hAnsiTheme="majorBidi" w:cstheme="majorBidi"/>
          <w:sz w:val="28"/>
          <w:szCs w:val="28"/>
          <w:rtl/>
        </w:rPr>
        <w:t>القواعد الأساسية التي يجب على الباحث اتباعها عند كتابة الرسالة او الاطروحة او البحث العلمي من تحديد العنوان واهمية البحث</w:t>
      </w:r>
      <w:r>
        <w:rPr>
          <w:rFonts w:asciiTheme="majorBidi" w:eastAsiaTheme="minorHAnsi" w:hAnsiTheme="majorBidi" w:cstheme="majorBidi" w:hint="cs"/>
          <w:sz w:val="28"/>
          <w:szCs w:val="28"/>
          <w:rtl/>
          <w:lang w:bidi="ar-IQ"/>
        </w:rPr>
        <w:t xml:space="preserve"> وفقاً لدليل كتابة الرسائل والاطاريح للتخصصات الانسانية في جامعة بغداد.</w:t>
      </w:r>
    </w:p>
    <w:p w:rsidR="001770D7" w:rsidRDefault="001770D7" w:rsidP="001770D7">
      <w:pPr>
        <w:pStyle w:val="ListParagraph"/>
        <w:numPr>
          <w:ilvl w:val="0"/>
          <w:numId w:val="1"/>
        </w:numPr>
        <w:spacing w:after="0" w:line="360" w:lineRule="auto"/>
        <w:ind w:left="84" w:right="-426" w:hanging="283"/>
        <w:rPr>
          <w:rFonts w:asciiTheme="majorBidi" w:hAnsiTheme="majorBidi" w:cstheme="majorBidi"/>
          <w:b/>
          <w:bCs/>
          <w:color w:val="FF0000"/>
          <w:sz w:val="28"/>
          <w:szCs w:val="28"/>
        </w:rPr>
      </w:pPr>
      <w:r w:rsidRPr="0092179B">
        <w:rPr>
          <w:rFonts w:asciiTheme="majorBidi" w:hAnsiTheme="majorBidi" w:cstheme="majorBidi"/>
          <w:b/>
          <w:bCs/>
          <w:color w:val="FF0000"/>
          <w:sz w:val="28"/>
          <w:szCs w:val="28"/>
          <w:rtl/>
        </w:rPr>
        <w:t>محاور الورشة :</w:t>
      </w:r>
    </w:p>
    <w:p w:rsidR="00597C91" w:rsidRDefault="00596D3E" w:rsidP="00597C91">
      <w:pPr>
        <w:spacing w:after="0" w:line="360" w:lineRule="auto"/>
        <w:ind w:right="-426" w:firstLine="509"/>
        <w:jc w:val="lowKashida"/>
        <w:rPr>
          <w:rFonts w:asciiTheme="majorBidi" w:hAnsiTheme="majorBidi" w:cstheme="majorBidi" w:hint="cs"/>
          <w:sz w:val="28"/>
          <w:szCs w:val="28"/>
          <w:rtl/>
        </w:rPr>
      </w:pPr>
      <w:r w:rsidRPr="00596D3E">
        <w:rPr>
          <w:rFonts w:asciiTheme="majorBidi" w:hAnsiTheme="majorBidi" w:cstheme="majorBidi"/>
          <w:b/>
          <w:bCs/>
          <w:sz w:val="28"/>
          <w:szCs w:val="28"/>
          <w:rtl/>
        </w:rPr>
        <w:t>المحور الاول</w:t>
      </w:r>
      <w:r w:rsidRPr="00596D3E">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 </w:t>
      </w:r>
      <w:r w:rsidR="00597C91">
        <w:rPr>
          <w:rFonts w:asciiTheme="majorBidi" w:hAnsiTheme="majorBidi" w:cstheme="majorBidi" w:hint="cs"/>
          <w:sz w:val="28"/>
          <w:szCs w:val="28"/>
          <w:rtl/>
        </w:rPr>
        <w:t>القواعد الشكلية لكتابة الرسائل والاطاريح.</w:t>
      </w:r>
    </w:p>
    <w:p w:rsidR="00564E63" w:rsidRDefault="00596D3E" w:rsidP="00597C91">
      <w:pPr>
        <w:spacing w:after="0" w:line="360" w:lineRule="auto"/>
        <w:ind w:right="-426" w:firstLine="509"/>
        <w:jc w:val="lowKashida"/>
        <w:rPr>
          <w:rFonts w:asciiTheme="majorBidi" w:hAnsiTheme="majorBidi" w:cstheme="majorBidi"/>
          <w:sz w:val="28"/>
          <w:szCs w:val="28"/>
          <w:rtl/>
        </w:rPr>
      </w:pPr>
      <w:r w:rsidRPr="00564E63">
        <w:rPr>
          <w:rFonts w:asciiTheme="majorBidi" w:hAnsiTheme="majorBidi" w:cstheme="majorBidi"/>
          <w:b/>
          <w:bCs/>
          <w:sz w:val="28"/>
          <w:szCs w:val="28"/>
          <w:rtl/>
        </w:rPr>
        <w:t>المحور الثاني</w:t>
      </w:r>
      <w:r w:rsidR="00564E63">
        <w:rPr>
          <w:rFonts w:asciiTheme="majorBidi" w:hAnsiTheme="majorBidi" w:cstheme="majorBidi" w:hint="cs"/>
          <w:sz w:val="28"/>
          <w:szCs w:val="28"/>
          <w:rtl/>
        </w:rPr>
        <w:t xml:space="preserve"> :</w:t>
      </w:r>
      <w:r w:rsidRPr="00596D3E">
        <w:rPr>
          <w:rFonts w:asciiTheme="majorBidi" w:hAnsiTheme="majorBidi" w:cstheme="majorBidi"/>
          <w:sz w:val="28"/>
          <w:szCs w:val="28"/>
          <w:rtl/>
        </w:rPr>
        <w:t xml:space="preserve"> </w:t>
      </w:r>
      <w:r w:rsidR="00597C91">
        <w:rPr>
          <w:rFonts w:asciiTheme="majorBidi" w:hAnsiTheme="majorBidi" w:cstheme="majorBidi" w:hint="cs"/>
          <w:sz w:val="28"/>
          <w:szCs w:val="28"/>
          <w:rtl/>
        </w:rPr>
        <w:t xml:space="preserve">القواعد الفنية </w:t>
      </w:r>
      <w:r w:rsidR="00597C91">
        <w:rPr>
          <w:rFonts w:asciiTheme="majorBidi" w:hAnsiTheme="majorBidi" w:cstheme="majorBidi" w:hint="cs"/>
          <w:sz w:val="28"/>
          <w:szCs w:val="28"/>
          <w:rtl/>
        </w:rPr>
        <w:t>لكتابة الرسائل والاطاريح.</w:t>
      </w:r>
    </w:p>
    <w:p w:rsidR="00597C91" w:rsidRDefault="00564E63" w:rsidP="00597C91">
      <w:pPr>
        <w:spacing w:after="0" w:line="360" w:lineRule="auto"/>
        <w:ind w:right="-426" w:firstLine="509"/>
        <w:jc w:val="lowKashida"/>
        <w:rPr>
          <w:rFonts w:asciiTheme="majorBidi" w:hAnsiTheme="majorBidi" w:cstheme="majorBidi" w:hint="cs"/>
          <w:sz w:val="28"/>
          <w:szCs w:val="28"/>
          <w:rtl/>
          <w:lang w:bidi="ar-IQ"/>
        </w:rPr>
      </w:pPr>
      <w:r w:rsidRPr="00564E63">
        <w:rPr>
          <w:rFonts w:asciiTheme="majorBidi" w:hAnsiTheme="majorBidi" w:cstheme="majorBidi" w:hint="cs"/>
          <w:b/>
          <w:bCs/>
          <w:sz w:val="28"/>
          <w:szCs w:val="28"/>
          <w:rtl/>
          <w:lang w:bidi="ar-IQ"/>
        </w:rPr>
        <w:t>المحور الثالث :</w:t>
      </w:r>
      <w:r>
        <w:rPr>
          <w:rFonts w:asciiTheme="majorBidi" w:hAnsiTheme="majorBidi" w:cstheme="majorBidi" w:hint="cs"/>
          <w:sz w:val="28"/>
          <w:szCs w:val="28"/>
          <w:rtl/>
          <w:lang w:bidi="ar-IQ"/>
        </w:rPr>
        <w:t xml:space="preserve"> </w:t>
      </w:r>
      <w:r w:rsidR="00597C91">
        <w:rPr>
          <w:rFonts w:asciiTheme="majorBidi" w:hAnsiTheme="majorBidi" w:cstheme="majorBidi" w:hint="cs"/>
          <w:sz w:val="28"/>
          <w:szCs w:val="28"/>
          <w:rtl/>
          <w:lang w:bidi="ar-IQ"/>
        </w:rPr>
        <w:t>الاطار المنهجي لتبويب الرسائل والاطاريح.</w:t>
      </w:r>
    </w:p>
    <w:p w:rsidR="00597C91" w:rsidRDefault="00597C91" w:rsidP="00597C91">
      <w:pPr>
        <w:spacing w:after="0" w:line="360" w:lineRule="auto"/>
        <w:ind w:right="-426" w:firstLine="509"/>
        <w:jc w:val="lowKashida"/>
        <w:rPr>
          <w:rFonts w:asciiTheme="majorBidi" w:hAnsiTheme="majorBidi" w:cstheme="majorBidi" w:hint="cs"/>
          <w:sz w:val="28"/>
          <w:szCs w:val="28"/>
          <w:rtl/>
          <w:lang w:bidi="ar-IQ"/>
        </w:rPr>
      </w:pPr>
      <w:r w:rsidRPr="00597C91">
        <w:rPr>
          <w:rFonts w:asciiTheme="majorBidi" w:hAnsiTheme="majorBidi" w:cstheme="majorBidi" w:hint="cs"/>
          <w:b/>
          <w:bCs/>
          <w:sz w:val="28"/>
          <w:szCs w:val="28"/>
          <w:rtl/>
          <w:lang w:bidi="ar-IQ"/>
        </w:rPr>
        <w:t>المحور الرابع :</w:t>
      </w:r>
      <w:r>
        <w:rPr>
          <w:rFonts w:asciiTheme="majorBidi" w:hAnsiTheme="majorBidi" w:cstheme="majorBidi" w:hint="cs"/>
          <w:sz w:val="28"/>
          <w:szCs w:val="28"/>
          <w:rtl/>
          <w:lang w:bidi="ar-IQ"/>
        </w:rPr>
        <w:t xml:space="preserve"> الاقتباس والتوثيق.</w:t>
      </w:r>
    </w:p>
    <w:p w:rsidR="001770D7" w:rsidRDefault="001770D7" w:rsidP="001770D7">
      <w:pPr>
        <w:pStyle w:val="ListParagraph"/>
        <w:numPr>
          <w:ilvl w:val="0"/>
          <w:numId w:val="1"/>
        </w:numPr>
        <w:spacing w:after="0" w:line="360" w:lineRule="auto"/>
        <w:ind w:left="84" w:right="-426" w:hanging="283"/>
        <w:rPr>
          <w:rFonts w:asciiTheme="majorBidi" w:hAnsiTheme="majorBidi" w:cstheme="majorBidi"/>
          <w:b/>
          <w:bCs/>
          <w:color w:val="FF0000"/>
          <w:sz w:val="28"/>
          <w:szCs w:val="28"/>
        </w:rPr>
      </w:pPr>
      <w:r w:rsidRPr="00613844">
        <w:rPr>
          <w:rFonts w:asciiTheme="majorBidi" w:hAnsiTheme="majorBidi" w:cstheme="majorBidi"/>
          <w:b/>
          <w:bCs/>
          <w:color w:val="FF0000"/>
          <w:sz w:val="28"/>
          <w:szCs w:val="28"/>
          <w:rtl/>
        </w:rPr>
        <w:t>اهداف الورشة :</w:t>
      </w:r>
    </w:p>
    <w:p w:rsidR="00EE24F3" w:rsidRDefault="0092179B" w:rsidP="008C0D15">
      <w:pPr>
        <w:pStyle w:val="has-medium-font-size"/>
        <w:bidi/>
        <w:spacing w:before="0" w:beforeAutospacing="0" w:afterLines="80" w:after="192" w:afterAutospacing="0" w:line="360" w:lineRule="auto"/>
        <w:ind w:firstLine="509"/>
        <w:jc w:val="lowKashida"/>
        <w:rPr>
          <w:rFonts w:asciiTheme="majorBidi" w:eastAsiaTheme="minorHAnsi" w:hAnsiTheme="majorBidi" w:cstheme="majorBidi" w:hint="cs"/>
          <w:sz w:val="28"/>
          <w:szCs w:val="28"/>
          <w:rtl/>
        </w:rPr>
      </w:pPr>
      <w:r w:rsidRPr="0092179B">
        <w:rPr>
          <w:rFonts w:asciiTheme="majorBidi" w:eastAsiaTheme="minorHAnsi" w:hAnsiTheme="majorBidi" w:cstheme="majorBidi"/>
          <w:sz w:val="28"/>
          <w:szCs w:val="28"/>
          <w:rtl/>
        </w:rPr>
        <w:t xml:space="preserve">تستهدف </w:t>
      </w:r>
      <w:r w:rsidR="00EE24F3" w:rsidRPr="00EE24F3">
        <w:rPr>
          <w:rFonts w:asciiTheme="majorBidi" w:eastAsiaTheme="minorHAnsi" w:hAnsiTheme="majorBidi" w:cstheme="majorBidi"/>
          <w:sz w:val="28"/>
          <w:szCs w:val="28"/>
          <w:rtl/>
        </w:rPr>
        <w:t>الورشة تحس</w:t>
      </w:r>
      <w:r w:rsidR="00EE24F3">
        <w:rPr>
          <w:rFonts w:asciiTheme="majorBidi" w:eastAsiaTheme="minorHAnsi" w:hAnsiTheme="majorBidi" w:cstheme="majorBidi"/>
          <w:sz w:val="28"/>
          <w:szCs w:val="28"/>
          <w:rtl/>
        </w:rPr>
        <w:t xml:space="preserve">ين مهارات طلبة الدراسات العليا </w:t>
      </w:r>
      <w:r w:rsidR="00EE24F3">
        <w:rPr>
          <w:rFonts w:asciiTheme="majorBidi" w:eastAsiaTheme="minorHAnsi" w:hAnsiTheme="majorBidi" w:cstheme="majorBidi" w:hint="cs"/>
          <w:sz w:val="28"/>
          <w:szCs w:val="28"/>
          <w:rtl/>
        </w:rPr>
        <w:t>في (ال</w:t>
      </w:r>
      <w:r w:rsidR="00EE24F3" w:rsidRPr="00EE24F3">
        <w:rPr>
          <w:rFonts w:asciiTheme="majorBidi" w:eastAsiaTheme="minorHAnsi" w:hAnsiTheme="majorBidi" w:cstheme="majorBidi"/>
          <w:sz w:val="28"/>
          <w:szCs w:val="28"/>
          <w:rtl/>
        </w:rPr>
        <w:t>مرحلة البحث</w:t>
      </w:r>
      <w:r w:rsidR="00EE24F3">
        <w:rPr>
          <w:rFonts w:asciiTheme="majorBidi" w:eastAsiaTheme="minorHAnsi" w:hAnsiTheme="majorBidi" w:cstheme="majorBidi" w:hint="cs"/>
          <w:sz w:val="28"/>
          <w:szCs w:val="28"/>
          <w:rtl/>
        </w:rPr>
        <w:t xml:space="preserve">ية) </w:t>
      </w:r>
      <w:r w:rsidR="00EE24F3" w:rsidRPr="00EE24F3">
        <w:rPr>
          <w:rFonts w:asciiTheme="majorBidi" w:eastAsiaTheme="minorHAnsi" w:hAnsiTheme="majorBidi" w:cstheme="majorBidi"/>
          <w:sz w:val="28"/>
          <w:szCs w:val="28"/>
          <w:rtl/>
        </w:rPr>
        <w:t xml:space="preserve">في مجال كتابة الرسائل والاطاريح الجامعية وفق الدليل المعتمد للتخصصات </w:t>
      </w:r>
      <w:r w:rsidR="00EE24F3">
        <w:rPr>
          <w:rFonts w:asciiTheme="majorBidi" w:eastAsiaTheme="minorHAnsi" w:hAnsiTheme="majorBidi" w:cstheme="majorBidi" w:hint="cs"/>
          <w:sz w:val="28"/>
          <w:szCs w:val="28"/>
          <w:rtl/>
        </w:rPr>
        <w:t>الانسانية</w:t>
      </w:r>
      <w:r w:rsidR="00EE24F3" w:rsidRPr="00EE24F3">
        <w:rPr>
          <w:rFonts w:asciiTheme="majorBidi" w:eastAsiaTheme="minorHAnsi" w:hAnsiTheme="majorBidi" w:cstheme="majorBidi"/>
          <w:sz w:val="28"/>
          <w:szCs w:val="28"/>
          <w:rtl/>
        </w:rPr>
        <w:t xml:space="preserve"> في جامعة </w:t>
      </w:r>
      <w:r w:rsidR="00EE24F3">
        <w:rPr>
          <w:rFonts w:asciiTheme="majorBidi" w:eastAsiaTheme="minorHAnsi" w:hAnsiTheme="majorBidi" w:cstheme="majorBidi" w:hint="cs"/>
          <w:sz w:val="28"/>
          <w:szCs w:val="28"/>
          <w:rtl/>
        </w:rPr>
        <w:t>بغداد</w:t>
      </w:r>
      <w:r w:rsidR="00EE24F3">
        <w:rPr>
          <w:rFonts w:asciiTheme="majorBidi" w:eastAsiaTheme="minorHAnsi" w:hAnsiTheme="majorBidi" w:cstheme="majorBidi"/>
          <w:sz w:val="28"/>
          <w:szCs w:val="28"/>
          <w:rtl/>
        </w:rPr>
        <w:t xml:space="preserve"> والذي يع</w:t>
      </w:r>
      <w:r w:rsidR="00EE24F3">
        <w:rPr>
          <w:rFonts w:asciiTheme="majorBidi" w:eastAsiaTheme="minorHAnsi" w:hAnsiTheme="majorBidi" w:cstheme="majorBidi" w:hint="cs"/>
          <w:sz w:val="28"/>
          <w:szCs w:val="28"/>
          <w:rtl/>
        </w:rPr>
        <w:t>د</w:t>
      </w:r>
      <w:r w:rsidR="00EE24F3">
        <w:rPr>
          <w:rFonts w:asciiTheme="majorBidi" w:eastAsiaTheme="minorHAnsi" w:hAnsiTheme="majorBidi" w:cstheme="majorBidi"/>
          <w:sz w:val="28"/>
          <w:szCs w:val="28"/>
          <w:rtl/>
        </w:rPr>
        <w:t xml:space="preserve"> خارطة طريق يسير علي</w:t>
      </w:r>
      <w:r w:rsidR="00EE24F3">
        <w:rPr>
          <w:rFonts w:asciiTheme="majorBidi" w:eastAsiaTheme="minorHAnsi" w:hAnsiTheme="majorBidi" w:cstheme="majorBidi" w:hint="cs"/>
          <w:sz w:val="28"/>
          <w:szCs w:val="28"/>
          <w:rtl/>
        </w:rPr>
        <w:t>ها</w:t>
      </w:r>
      <w:r w:rsidR="00EE24F3" w:rsidRPr="00EE24F3">
        <w:rPr>
          <w:rFonts w:asciiTheme="majorBidi" w:eastAsiaTheme="minorHAnsi" w:hAnsiTheme="majorBidi" w:cstheme="majorBidi"/>
          <w:sz w:val="28"/>
          <w:szCs w:val="28"/>
          <w:rtl/>
        </w:rPr>
        <w:t xml:space="preserve"> الطلبة</w:t>
      </w:r>
      <w:r w:rsidR="00EE24F3">
        <w:rPr>
          <w:rFonts w:asciiTheme="majorBidi" w:eastAsiaTheme="minorHAnsi" w:hAnsiTheme="majorBidi" w:cstheme="majorBidi" w:hint="cs"/>
          <w:sz w:val="28"/>
          <w:szCs w:val="28"/>
          <w:rtl/>
        </w:rPr>
        <w:t xml:space="preserve"> </w:t>
      </w:r>
      <w:r w:rsidR="00EE24F3">
        <w:rPr>
          <w:rFonts w:asciiTheme="majorBidi" w:eastAsiaTheme="minorHAnsi" w:hAnsiTheme="majorBidi" w:cstheme="majorBidi"/>
          <w:sz w:val="28"/>
          <w:szCs w:val="28"/>
          <w:rtl/>
        </w:rPr>
        <w:t>وهم يعدون رسائلهم و</w:t>
      </w:r>
      <w:r w:rsidR="00EE24F3" w:rsidRPr="00EE24F3">
        <w:rPr>
          <w:rFonts w:asciiTheme="majorBidi" w:eastAsiaTheme="minorHAnsi" w:hAnsiTheme="majorBidi" w:cstheme="majorBidi"/>
          <w:sz w:val="28"/>
          <w:szCs w:val="28"/>
          <w:rtl/>
        </w:rPr>
        <w:t>اطاريحهم الجامعية وذلك</w:t>
      </w:r>
      <w:r w:rsidR="00EE24F3">
        <w:rPr>
          <w:rFonts w:asciiTheme="majorBidi" w:eastAsiaTheme="minorHAnsi" w:hAnsiTheme="majorBidi" w:cstheme="majorBidi" w:hint="cs"/>
          <w:sz w:val="28"/>
          <w:szCs w:val="28"/>
          <w:rtl/>
        </w:rPr>
        <w:t xml:space="preserve"> </w:t>
      </w:r>
      <w:r w:rsidR="00EE24F3" w:rsidRPr="00EE24F3">
        <w:rPr>
          <w:rFonts w:asciiTheme="majorBidi" w:eastAsiaTheme="minorHAnsi" w:hAnsiTheme="majorBidi" w:cstheme="majorBidi"/>
          <w:sz w:val="28"/>
          <w:szCs w:val="28"/>
          <w:rtl/>
        </w:rPr>
        <w:t>لا</w:t>
      </w:r>
      <w:r w:rsidR="008C0D15">
        <w:rPr>
          <w:rFonts w:asciiTheme="majorBidi" w:eastAsiaTheme="minorHAnsi" w:hAnsiTheme="majorBidi" w:cstheme="majorBidi"/>
          <w:sz w:val="28"/>
          <w:szCs w:val="28"/>
          <w:rtl/>
        </w:rPr>
        <w:t>ظهار</w:t>
      </w:r>
      <w:r w:rsidR="008C0D15">
        <w:rPr>
          <w:rFonts w:asciiTheme="majorBidi" w:eastAsiaTheme="minorHAnsi" w:hAnsiTheme="majorBidi" w:cstheme="majorBidi" w:hint="cs"/>
          <w:sz w:val="28"/>
          <w:szCs w:val="28"/>
          <w:rtl/>
        </w:rPr>
        <w:t xml:space="preserve">ها </w:t>
      </w:r>
      <w:r w:rsidR="00EE24F3" w:rsidRPr="00EE24F3">
        <w:rPr>
          <w:rFonts w:asciiTheme="majorBidi" w:eastAsiaTheme="minorHAnsi" w:hAnsiTheme="majorBidi" w:cstheme="majorBidi"/>
          <w:sz w:val="28"/>
          <w:szCs w:val="28"/>
          <w:rtl/>
        </w:rPr>
        <w:t>بالمظه</w:t>
      </w:r>
      <w:r w:rsidR="008C0D15">
        <w:rPr>
          <w:rFonts w:asciiTheme="majorBidi" w:eastAsiaTheme="minorHAnsi" w:hAnsiTheme="majorBidi" w:cstheme="majorBidi"/>
          <w:sz w:val="28"/>
          <w:szCs w:val="28"/>
          <w:rtl/>
        </w:rPr>
        <w:t xml:space="preserve">ر الذي يليق بالجامعة ولكون </w:t>
      </w:r>
      <w:r w:rsidR="008C0D15">
        <w:rPr>
          <w:rFonts w:asciiTheme="majorBidi" w:eastAsiaTheme="minorHAnsi" w:hAnsiTheme="majorBidi" w:cstheme="majorBidi" w:hint="cs"/>
          <w:sz w:val="28"/>
          <w:szCs w:val="28"/>
          <w:rtl/>
        </w:rPr>
        <w:t xml:space="preserve">رسائل واطاريح </w:t>
      </w:r>
      <w:r w:rsidR="00EE24F3" w:rsidRPr="00EE24F3">
        <w:rPr>
          <w:rFonts w:asciiTheme="majorBidi" w:eastAsiaTheme="minorHAnsi" w:hAnsiTheme="majorBidi" w:cstheme="majorBidi"/>
          <w:sz w:val="28"/>
          <w:szCs w:val="28"/>
          <w:rtl/>
        </w:rPr>
        <w:t>طلبة الدراسات العليا تعد مصدرا</w:t>
      </w:r>
      <w:r w:rsidR="008C0D15">
        <w:rPr>
          <w:rFonts w:asciiTheme="majorBidi" w:eastAsiaTheme="minorHAnsi" w:hAnsiTheme="majorBidi" w:cstheme="majorBidi" w:hint="cs"/>
          <w:sz w:val="28"/>
          <w:szCs w:val="28"/>
          <w:rtl/>
        </w:rPr>
        <w:t>ً</w:t>
      </w:r>
      <w:r w:rsidR="00EE24F3" w:rsidRPr="00EE24F3">
        <w:rPr>
          <w:rFonts w:asciiTheme="majorBidi" w:eastAsiaTheme="minorHAnsi" w:hAnsiTheme="majorBidi" w:cstheme="majorBidi"/>
          <w:sz w:val="28"/>
          <w:szCs w:val="28"/>
          <w:rtl/>
        </w:rPr>
        <w:t xml:space="preserve"> مهما</w:t>
      </w:r>
      <w:r w:rsidR="008C0D15">
        <w:rPr>
          <w:rFonts w:asciiTheme="majorBidi" w:eastAsiaTheme="minorHAnsi" w:hAnsiTheme="majorBidi" w:cstheme="majorBidi" w:hint="cs"/>
          <w:sz w:val="28"/>
          <w:szCs w:val="28"/>
          <w:rtl/>
        </w:rPr>
        <w:t>ً</w:t>
      </w:r>
      <w:r w:rsidR="00EE24F3" w:rsidRPr="00EE24F3">
        <w:rPr>
          <w:rFonts w:asciiTheme="majorBidi" w:eastAsiaTheme="minorHAnsi" w:hAnsiTheme="majorBidi" w:cstheme="majorBidi"/>
          <w:sz w:val="28"/>
          <w:szCs w:val="28"/>
          <w:rtl/>
        </w:rPr>
        <w:t xml:space="preserve"> من المصار العلمية التي لها دور فعال في خدمة المجتمع.</w:t>
      </w:r>
    </w:p>
    <w:p w:rsidR="001770D7" w:rsidRPr="00596D3E" w:rsidRDefault="001770D7" w:rsidP="00EE24F3">
      <w:pPr>
        <w:pStyle w:val="has-medium-font-size"/>
        <w:bidi/>
        <w:spacing w:before="0" w:beforeAutospacing="0" w:afterLines="80" w:after="192" w:afterAutospacing="0" w:line="360" w:lineRule="auto"/>
        <w:ind w:firstLine="509"/>
        <w:jc w:val="lowKashida"/>
        <w:rPr>
          <w:rFonts w:asciiTheme="majorBidi" w:hAnsiTheme="majorBidi" w:cstheme="majorBidi"/>
          <w:b/>
          <w:bCs/>
          <w:color w:val="FF0000"/>
          <w:sz w:val="28"/>
          <w:szCs w:val="28"/>
        </w:rPr>
      </w:pPr>
      <w:r w:rsidRPr="00596D3E">
        <w:rPr>
          <w:rFonts w:asciiTheme="majorBidi" w:hAnsiTheme="majorBidi" w:cstheme="majorBidi"/>
          <w:b/>
          <w:bCs/>
          <w:color w:val="FF0000"/>
          <w:sz w:val="28"/>
          <w:szCs w:val="28"/>
          <w:rtl/>
        </w:rPr>
        <w:t>توصيات الورشة :</w:t>
      </w:r>
    </w:p>
    <w:p w:rsidR="008C0D15" w:rsidRPr="00564E63" w:rsidRDefault="008C0D15" w:rsidP="008C0D15">
      <w:pPr>
        <w:spacing w:after="0" w:line="360" w:lineRule="auto"/>
        <w:ind w:right="-426" w:firstLine="509"/>
        <w:jc w:val="lowKashida"/>
        <w:rPr>
          <w:rFonts w:asciiTheme="majorBidi" w:hAnsiTheme="majorBidi" w:cstheme="majorBidi"/>
          <w:sz w:val="28"/>
          <w:szCs w:val="28"/>
          <w:rtl/>
        </w:rPr>
      </w:pPr>
      <w:r>
        <w:rPr>
          <w:rFonts w:asciiTheme="majorBidi" w:hAnsiTheme="majorBidi" w:cstheme="majorBidi" w:hint="cs"/>
          <w:sz w:val="28"/>
          <w:szCs w:val="28"/>
          <w:rtl/>
        </w:rPr>
        <w:t xml:space="preserve">حث طلبة الدراسات العليا على ضرورة الاطلاع على دليل كتابة الرسائل والاطاريح للتخصصات الانسانية المعتمد من قبل جامعة بغداد قبل الشروع بكتابة رسائلهم واطاريهم لتلافي الوقوع في في الاخطاء الشكلية والتنظيمية من اجل اخراجها </w:t>
      </w:r>
      <w:r w:rsidRPr="00EE24F3">
        <w:rPr>
          <w:rFonts w:asciiTheme="majorBidi" w:hAnsiTheme="majorBidi" w:cstheme="majorBidi"/>
          <w:sz w:val="28"/>
          <w:szCs w:val="28"/>
          <w:rtl/>
        </w:rPr>
        <w:t>بالمظه</w:t>
      </w:r>
      <w:r>
        <w:rPr>
          <w:rFonts w:asciiTheme="majorBidi" w:hAnsiTheme="majorBidi" w:cstheme="majorBidi"/>
          <w:sz w:val="28"/>
          <w:szCs w:val="28"/>
          <w:rtl/>
        </w:rPr>
        <w:t>ر الذي يليق بالجامعة</w:t>
      </w:r>
      <w:r>
        <w:rPr>
          <w:rFonts w:asciiTheme="majorBidi" w:hAnsiTheme="majorBidi" w:cstheme="majorBidi" w:hint="cs"/>
          <w:sz w:val="28"/>
          <w:szCs w:val="28"/>
          <w:rtl/>
        </w:rPr>
        <w:t>.</w:t>
      </w:r>
      <w:bookmarkStart w:id="0" w:name="_GoBack"/>
      <w:bookmarkEnd w:id="0"/>
    </w:p>
    <w:sectPr w:rsidR="008C0D15" w:rsidRPr="00564E63" w:rsidSect="001B66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7EA"/>
    <w:multiLevelType w:val="hybridMultilevel"/>
    <w:tmpl w:val="D05E3200"/>
    <w:lvl w:ilvl="0" w:tplc="A6B4D3CA">
      <w:start w:val="1"/>
      <w:numFmt w:val="bullet"/>
      <w:lvlText w:val="•"/>
      <w:lvlJc w:val="left"/>
      <w:pPr>
        <w:tabs>
          <w:tab w:val="num" w:pos="720"/>
        </w:tabs>
        <w:ind w:left="720" w:hanging="360"/>
      </w:pPr>
      <w:rPr>
        <w:rFonts w:ascii="Arial" w:hAnsi="Arial" w:hint="default"/>
      </w:rPr>
    </w:lvl>
    <w:lvl w:ilvl="1" w:tplc="9D5E98B2" w:tentative="1">
      <w:start w:val="1"/>
      <w:numFmt w:val="bullet"/>
      <w:lvlText w:val="•"/>
      <w:lvlJc w:val="left"/>
      <w:pPr>
        <w:tabs>
          <w:tab w:val="num" w:pos="1440"/>
        </w:tabs>
        <w:ind w:left="1440" w:hanging="360"/>
      </w:pPr>
      <w:rPr>
        <w:rFonts w:ascii="Arial" w:hAnsi="Arial" w:hint="default"/>
      </w:rPr>
    </w:lvl>
    <w:lvl w:ilvl="2" w:tplc="87566004" w:tentative="1">
      <w:start w:val="1"/>
      <w:numFmt w:val="bullet"/>
      <w:lvlText w:val="•"/>
      <w:lvlJc w:val="left"/>
      <w:pPr>
        <w:tabs>
          <w:tab w:val="num" w:pos="2160"/>
        </w:tabs>
        <w:ind w:left="2160" w:hanging="360"/>
      </w:pPr>
      <w:rPr>
        <w:rFonts w:ascii="Arial" w:hAnsi="Arial" w:hint="default"/>
      </w:rPr>
    </w:lvl>
    <w:lvl w:ilvl="3" w:tplc="18283802" w:tentative="1">
      <w:start w:val="1"/>
      <w:numFmt w:val="bullet"/>
      <w:lvlText w:val="•"/>
      <w:lvlJc w:val="left"/>
      <w:pPr>
        <w:tabs>
          <w:tab w:val="num" w:pos="2880"/>
        </w:tabs>
        <w:ind w:left="2880" w:hanging="360"/>
      </w:pPr>
      <w:rPr>
        <w:rFonts w:ascii="Arial" w:hAnsi="Arial" w:hint="default"/>
      </w:rPr>
    </w:lvl>
    <w:lvl w:ilvl="4" w:tplc="063EF078" w:tentative="1">
      <w:start w:val="1"/>
      <w:numFmt w:val="bullet"/>
      <w:lvlText w:val="•"/>
      <w:lvlJc w:val="left"/>
      <w:pPr>
        <w:tabs>
          <w:tab w:val="num" w:pos="3600"/>
        </w:tabs>
        <w:ind w:left="3600" w:hanging="360"/>
      </w:pPr>
      <w:rPr>
        <w:rFonts w:ascii="Arial" w:hAnsi="Arial" w:hint="default"/>
      </w:rPr>
    </w:lvl>
    <w:lvl w:ilvl="5" w:tplc="D6BA5386" w:tentative="1">
      <w:start w:val="1"/>
      <w:numFmt w:val="bullet"/>
      <w:lvlText w:val="•"/>
      <w:lvlJc w:val="left"/>
      <w:pPr>
        <w:tabs>
          <w:tab w:val="num" w:pos="4320"/>
        </w:tabs>
        <w:ind w:left="4320" w:hanging="360"/>
      </w:pPr>
      <w:rPr>
        <w:rFonts w:ascii="Arial" w:hAnsi="Arial" w:hint="default"/>
      </w:rPr>
    </w:lvl>
    <w:lvl w:ilvl="6" w:tplc="B81C82D6" w:tentative="1">
      <w:start w:val="1"/>
      <w:numFmt w:val="bullet"/>
      <w:lvlText w:val="•"/>
      <w:lvlJc w:val="left"/>
      <w:pPr>
        <w:tabs>
          <w:tab w:val="num" w:pos="5040"/>
        </w:tabs>
        <w:ind w:left="5040" w:hanging="360"/>
      </w:pPr>
      <w:rPr>
        <w:rFonts w:ascii="Arial" w:hAnsi="Arial" w:hint="default"/>
      </w:rPr>
    </w:lvl>
    <w:lvl w:ilvl="7" w:tplc="CB260F24" w:tentative="1">
      <w:start w:val="1"/>
      <w:numFmt w:val="bullet"/>
      <w:lvlText w:val="•"/>
      <w:lvlJc w:val="left"/>
      <w:pPr>
        <w:tabs>
          <w:tab w:val="num" w:pos="5760"/>
        </w:tabs>
        <w:ind w:left="5760" w:hanging="360"/>
      </w:pPr>
      <w:rPr>
        <w:rFonts w:ascii="Arial" w:hAnsi="Arial" w:hint="default"/>
      </w:rPr>
    </w:lvl>
    <w:lvl w:ilvl="8" w:tplc="21AAD894" w:tentative="1">
      <w:start w:val="1"/>
      <w:numFmt w:val="bullet"/>
      <w:lvlText w:val="•"/>
      <w:lvlJc w:val="left"/>
      <w:pPr>
        <w:tabs>
          <w:tab w:val="num" w:pos="6480"/>
        </w:tabs>
        <w:ind w:left="6480" w:hanging="360"/>
      </w:pPr>
      <w:rPr>
        <w:rFonts w:ascii="Arial" w:hAnsi="Arial" w:hint="default"/>
      </w:rPr>
    </w:lvl>
  </w:abstractNum>
  <w:abstractNum w:abstractNumId="1">
    <w:nsid w:val="32843D58"/>
    <w:multiLevelType w:val="hybridMultilevel"/>
    <w:tmpl w:val="4A529AF0"/>
    <w:lvl w:ilvl="0" w:tplc="70C2516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D7"/>
    <w:rsid w:val="001770D7"/>
    <w:rsid w:val="00181066"/>
    <w:rsid w:val="001B6683"/>
    <w:rsid w:val="002C39BB"/>
    <w:rsid w:val="00545C2D"/>
    <w:rsid w:val="00564E63"/>
    <w:rsid w:val="00596D3E"/>
    <w:rsid w:val="00597C91"/>
    <w:rsid w:val="00613844"/>
    <w:rsid w:val="008C0D15"/>
    <w:rsid w:val="0092179B"/>
    <w:rsid w:val="00E57C0B"/>
    <w:rsid w:val="00EE2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0D7"/>
    <w:pPr>
      <w:ind w:left="720"/>
      <w:contextualSpacing/>
    </w:pPr>
  </w:style>
  <w:style w:type="paragraph" w:styleId="NormalWeb">
    <w:name w:val="Normal (Web)"/>
    <w:basedOn w:val="Normal"/>
    <w:uiPriority w:val="99"/>
    <w:unhideWhenUsed/>
    <w:rsid w:val="001770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9217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0D7"/>
    <w:pPr>
      <w:ind w:left="720"/>
      <w:contextualSpacing/>
    </w:pPr>
  </w:style>
  <w:style w:type="paragraph" w:styleId="NormalWeb">
    <w:name w:val="Normal (Web)"/>
    <w:basedOn w:val="Normal"/>
    <w:uiPriority w:val="99"/>
    <w:unhideWhenUsed/>
    <w:rsid w:val="001770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9217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0237">
      <w:bodyDiv w:val="1"/>
      <w:marLeft w:val="0"/>
      <w:marRight w:val="0"/>
      <w:marTop w:val="0"/>
      <w:marBottom w:val="0"/>
      <w:divBdr>
        <w:top w:val="none" w:sz="0" w:space="0" w:color="auto"/>
        <w:left w:val="none" w:sz="0" w:space="0" w:color="auto"/>
        <w:bottom w:val="none" w:sz="0" w:space="0" w:color="auto"/>
        <w:right w:val="none" w:sz="0" w:space="0" w:color="auto"/>
      </w:divBdr>
    </w:div>
    <w:div w:id="1039933660">
      <w:bodyDiv w:val="1"/>
      <w:marLeft w:val="0"/>
      <w:marRight w:val="0"/>
      <w:marTop w:val="0"/>
      <w:marBottom w:val="0"/>
      <w:divBdr>
        <w:top w:val="none" w:sz="0" w:space="0" w:color="auto"/>
        <w:left w:val="none" w:sz="0" w:space="0" w:color="auto"/>
        <w:bottom w:val="none" w:sz="0" w:space="0" w:color="auto"/>
        <w:right w:val="none" w:sz="0" w:space="0" w:color="auto"/>
      </w:divBdr>
    </w:div>
    <w:div w:id="1174998120">
      <w:bodyDiv w:val="1"/>
      <w:marLeft w:val="0"/>
      <w:marRight w:val="0"/>
      <w:marTop w:val="0"/>
      <w:marBottom w:val="0"/>
      <w:divBdr>
        <w:top w:val="none" w:sz="0" w:space="0" w:color="auto"/>
        <w:left w:val="none" w:sz="0" w:space="0" w:color="auto"/>
        <w:bottom w:val="none" w:sz="0" w:space="0" w:color="auto"/>
        <w:right w:val="none" w:sz="0" w:space="0" w:color="auto"/>
      </w:divBdr>
    </w:div>
    <w:div w:id="1464424070">
      <w:bodyDiv w:val="1"/>
      <w:marLeft w:val="0"/>
      <w:marRight w:val="0"/>
      <w:marTop w:val="0"/>
      <w:marBottom w:val="0"/>
      <w:divBdr>
        <w:top w:val="none" w:sz="0" w:space="0" w:color="auto"/>
        <w:left w:val="none" w:sz="0" w:space="0" w:color="auto"/>
        <w:bottom w:val="none" w:sz="0" w:space="0" w:color="auto"/>
        <w:right w:val="none" w:sz="0" w:space="0" w:color="auto"/>
      </w:divBdr>
    </w:div>
    <w:div w:id="1786803467">
      <w:bodyDiv w:val="1"/>
      <w:marLeft w:val="0"/>
      <w:marRight w:val="0"/>
      <w:marTop w:val="0"/>
      <w:marBottom w:val="0"/>
      <w:divBdr>
        <w:top w:val="none" w:sz="0" w:space="0" w:color="auto"/>
        <w:left w:val="none" w:sz="0" w:space="0" w:color="auto"/>
        <w:bottom w:val="none" w:sz="0" w:space="0" w:color="auto"/>
        <w:right w:val="none" w:sz="0" w:space="0" w:color="auto"/>
      </w:divBdr>
      <w:divsChild>
        <w:div w:id="971206236">
          <w:marLeft w:val="0"/>
          <w:marRight w:val="547"/>
          <w:marTop w:val="0"/>
          <w:marBottom w:val="0"/>
          <w:divBdr>
            <w:top w:val="none" w:sz="0" w:space="0" w:color="auto"/>
            <w:left w:val="none" w:sz="0" w:space="0" w:color="auto"/>
            <w:bottom w:val="none" w:sz="0" w:space="0" w:color="auto"/>
            <w:right w:val="none" w:sz="0" w:space="0" w:color="auto"/>
          </w:divBdr>
        </w:div>
      </w:divsChild>
    </w:div>
    <w:div w:id="1891191183">
      <w:bodyDiv w:val="1"/>
      <w:marLeft w:val="0"/>
      <w:marRight w:val="0"/>
      <w:marTop w:val="0"/>
      <w:marBottom w:val="0"/>
      <w:divBdr>
        <w:top w:val="none" w:sz="0" w:space="0" w:color="auto"/>
        <w:left w:val="none" w:sz="0" w:space="0" w:color="auto"/>
        <w:bottom w:val="none" w:sz="0" w:space="0" w:color="auto"/>
        <w:right w:val="none" w:sz="0" w:space="0" w:color="auto"/>
      </w:divBdr>
      <w:divsChild>
        <w:div w:id="1510647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faris</cp:lastModifiedBy>
  <cp:revision>4</cp:revision>
  <cp:lastPrinted>2024-02-25T06:51:00Z</cp:lastPrinted>
  <dcterms:created xsi:type="dcterms:W3CDTF">2024-02-17T06:47:00Z</dcterms:created>
  <dcterms:modified xsi:type="dcterms:W3CDTF">2024-02-25T06:52:00Z</dcterms:modified>
</cp:coreProperties>
</file>