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6F1F" w14:textId="77777777" w:rsidR="003E5077" w:rsidRDefault="00A931DC" w:rsidP="00A931DC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A931D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التوصيات </w:t>
      </w:r>
    </w:p>
    <w:p w14:paraId="4C55A0EE" w14:textId="77777777" w:rsidR="003E5077" w:rsidRPr="003E5077" w:rsidRDefault="003E5077" w:rsidP="003E5077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E507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Pr="003E5077">
        <w:rPr>
          <w:rFonts w:asciiTheme="majorBidi" w:hAnsiTheme="majorBidi" w:cstheme="majorBidi"/>
          <w:b/>
          <w:bCs/>
          <w:sz w:val="28"/>
          <w:szCs w:val="28"/>
          <w:rtl/>
        </w:rPr>
        <w:t>هدفت الندوة، الى التعريف بمبادئ السلامة الحيوية وكذلك معرفة التدابير المهمة لتحقيق تلك المبادئ</w:t>
      </w:r>
    </w:p>
    <w:p w14:paraId="24C62444" w14:textId="77777777" w:rsidR="003E5077" w:rsidRPr="003E5077" w:rsidRDefault="003E5077" w:rsidP="003E5077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E507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 w:rsidRPr="003E5077">
        <w:rPr>
          <w:rFonts w:asciiTheme="majorBidi" w:hAnsiTheme="majorBidi" w:cstheme="majorBidi"/>
          <w:b/>
          <w:bCs/>
          <w:sz w:val="28"/>
          <w:szCs w:val="28"/>
          <w:rtl/>
        </w:rPr>
        <w:t>وتناولت الندوة، المخاطر والإجراءات التي يمكن اتخاذها في المختبرات البحثية</w:t>
      </w:r>
      <w:r w:rsidRPr="003E5077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</w:p>
    <w:p w14:paraId="0C4A481D" w14:textId="2D98BC01" w:rsidR="00A931DC" w:rsidRPr="003E5077" w:rsidRDefault="003E5077" w:rsidP="003E5077">
      <w:pPr>
        <w:bidi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</w:pPr>
      <w:r w:rsidRPr="003E5077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 xml:space="preserve">   </w:t>
      </w:r>
      <w:r w:rsidRPr="003E5077"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  <w:t>وأوصت الندوة، بضرورة تعريف العاملين والطلبة بالمخاطر وطرق التعامل معها بشكل آمن</w:t>
      </w:r>
      <w:r w:rsidR="00A931DC" w:rsidRPr="003E5077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 xml:space="preserve"> </w:t>
      </w:r>
    </w:p>
    <w:p w14:paraId="7ADAC1C1" w14:textId="06768263" w:rsidR="0067046E" w:rsidRPr="003E5077" w:rsidRDefault="0067046E" w:rsidP="003E5077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3E5077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</w:p>
    <w:p w14:paraId="544A04CC" w14:textId="1AE1FDF3" w:rsidR="00C17CB1" w:rsidRPr="0067046E" w:rsidRDefault="00C17CB1" w:rsidP="00A931DC">
      <w:pPr>
        <w:bidi/>
        <w:rPr>
          <w:rFonts w:asciiTheme="majorBidi" w:hAnsiTheme="majorBidi" w:cstheme="majorBidi"/>
          <w:color w:val="C00000"/>
          <w:sz w:val="28"/>
          <w:szCs w:val="28"/>
        </w:rPr>
      </w:pPr>
    </w:p>
    <w:sectPr w:rsidR="00C17CB1" w:rsidRPr="00670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6E"/>
    <w:rsid w:val="003E5077"/>
    <w:rsid w:val="0046313B"/>
    <w:rsid w:val="0067046E"/>
    <w:rsid w:val="00A63A6E"/>
    <w:rsid w:val="00A931DC"/>
    <w:rsid w:val="00C17CB1"/>
    <w:rsid w:val="00FE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883DC"/>
  <w15:chartTrackingRefBased/>
  <w15:docId w15:val="{B81CB8BF-AE17-4072-AEC5-ECBA5DDC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2024-01-24T06:29:00Z</dcterms:created>
  <dcterms:modified xsi:type="dcterms:W3CDTF">2024-04-16T10:20:00Z</dcterms:modified>
</cp:coreProperties>
</file>