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68" w:rsidRPr="00910568" w:rsidRDefault="00910568" w:rsidP="00A12086">
      <w:pPr>
        <w:jc w:val="both"/>
        <w:rPr>
          <w:sz w:val="32"/>
          <w:szCs w:val="32"/>
          <w:rtl/>
        </w:rPr>
      </w:pPr>
      <w:r w:rsidRPr="00910568">
        <w:rPr>
          <w:rFonts w:cs="Arial"/>
          <w:sz w:val="32"/>
          <w:szCs w:val="32"/>
          <w:rtl/>
        </w:rPr>
        <w:t>مركز احياء التراث ينظم ورشة عمل</w:t>
      </w:r>
      <w:r w:rsidR="00A12086">
        <w:rPr>
          <w:rFonts w:hint="cs"/>
          <w:sz w:val="32"/>
          <w:szCs w:val="32"/>
          <w:rtl/>
        </w:rPr>
        <w:t xml:space="preserve"> </w:t>
      </w:r>
      <w:r w:rsidR="00A12086" w:rsidRPr="00A12086">
        <w:rPr>
          <w:rFonts w:cs="Arial"/>
          <w:sz w:val="32"/>
          <w:szCs w:val="32"/>
          <w:rtl/>
        </w:rPr>
        <w:t>بعنوان (التلوث المائي واثاره على الانسان)‏</w:t>
      </w:r>
    </w:p>
    <w:p w:rsidR="00E0296A" w:rsidRPr="00910568" w:rsidRDefault="00910568" w:rsidP="00A12086">
      <w:pPr>
        <w:jc w:val="both"/>
        <w:rPr>
          <w:sz w:val="32"/>
          <w:szCs w:val="32"/>
        </w:rPr>
      </w:pPr>
      <w:r w:rsidRPr="00910568">
        <w:rPr>
          <w:rFonts w:cs="Arial"/>
          <w:sz w:val="32"/>
          <w:szCs w:val="32"/>
          <w:rtl/>
        </w:rPr>
        <w:t>بأ</w:t>
      </w:r>
      <w:bookmarkStart w:id="0" w:name="_GoBack"/>
      <w:bookmarkEnd w:id="0"/>
      <w:r w:rsidRPr="00910568">
        <w:rPr>
          <w:rFonts w:cs="Arial"/>
          <w:sz w:val="32"/>
          <w:szCs w:val="32"/>
          <w:rtl/>
        </w:rPr>
        <w:t>شراف الاستاذ الدكتورة الاء نافع  جاسم مديرة المركز نظم  مركز ‏احياء التراث العلمي العربي في جامعة بغداد صباح يوم  الاثنين  ‏الموافق 2024/2/28 وعلى قاعة الاستاذة نبيلة عبد المنعم في مركزنا ‏ورشة عمل بعنوان (التلوث المائي واثاره على الانسان)‏</w:t>
      </w:r>
      <w:r>
        <w:rPr>
          <w:rFonts w:hint="cs"/>
          <w:sz w:val="32"/>
          <w:szCs w:val="32"/>
          <w:rtl/>
        </w:rPr>
        <w:t xml:space="preserve"> </w:t>
      </w:r>
      <w:r w:rsidRPr="00910568">
        <w:rPr>
          <w:rFonts w:cs="Arial"/>
          <w:sz w:val="32"/>
          <w:szCs w:val="32"/>
          <w:rtl/>
        </w:rPr>
        <w:t xml:space="preserve">القى السمنار </w:t>
      </w:r>
      <w:proofErr w:type="spellStart"/>
      <w:r w:rsidRPr="00910568">
        <w:rPr>
          <w:rFonts w:cs="Arial"/>
          <w:sz w:val="32"/>
          <w:szCs w:val="32"/>
          <w:rtl/>
        </w:rPr>
        <w:t>ا.م.د</w:t>
      </w:r>
      <w:proofErr w:type="spellEnd"/>
      <w:r w:rsidRPr="00910568">
        <w:rPr>
          <w:rFonts w:cs="Arial"/>
          <w:sz w:val="32"/>
          <w:szCs w:val="32"/>
          <w:rtl/>
        </w:rPr>
        <w:t xml:space="preserve">. أحمد ميس </w:t>
      </w:r>
      <w:proofErr w:type="spellStart"/>
      <w:r w:rsidRPr="00910568">
        <w:rPr>
          <w:rFonts w:cs="Arial"/>
          <w:sz w:val="32"/>
          <w:szCs w:val="32"/>
          <w:rtl/>
        </w:rPr>
        <w:t>سدخان</w:t>
      </w:r>
      <w:proofErr w:type="spellEnd"/>
      <w:r w:rsidRPr="00910568">
        <w:rPr>
          <w:rFonts w:cs="Arial"/>
          <w:sz w:val="32"/>
          <w:szCs w:val="32"/>
          <w:rtl/>
        </w:rPr>
        <w:t xml:space="preserve"> جامعة بغداد - كلية التربية ‏للبنات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 </w:t>
      </w:r>
      <w:r w:rsidRPr="00910568">
        <w:rPr>
          <w:rFonts w:cs="Arial"/>
          <w:sz w:val="32"/>
          <w:szCs w:val="32"/>
          <w:rtl/>
        </w:rPr>
        <w:t>قسم الجغرافية  وعنزان محاضرته (تلوث مياه الأنهار العراقية ‏وتأثراتها البيئية) متحدثاً‏</w:t>
      </w:r>
      <w:r>
        <w:rPr>
          <w:rFonts w:hint="cs"/>
          <w:sz w:val="32"/>
          <w:szCs w:val="32"/>
          <w:rtl/>
        </w:rPr>
        <w:t xml:space="preserve"> </w:t>
      </w:r>
      <w:r w:rsidRPr="00910568">
        <w:rPr>
          <w:rFonts w:cs="Arial"/>
          <w:sz w:val="32"/>
          <w:szCs w:val="32"/>
          <w:rtl/>
        </w:rPr>
        <w:t>تعد قضية المياه احدى اهم التحديات التي تواجه العراق وان ندرة ‏المياه  تتطلب في زيادة تشريع الخطط وتنفيذ البرامج المائية لإدارتها ‏بشكل متكامل نتيجة الطلب المتزايد على المياه العذبة في ظل تناقصها ‏من جهة وزيادة اعداد السكان من جهة اخرى حتى اصبحت المياه ‏العذبة احدى مرتكزات القوى في سياسة دول الشرق الاوسط والعالم ‏النامي. تعاني الموارد المائية في العراق من مشكلات بيئية مختلفة ‏ازدادت حدتها في الوقت الحاضر مع تناقص الاطلاقات المائية ‏الواصلة للعراق نتيجة تفاقم الظروف الطبيعية والبشرية على حد سواء</w:t>
      </w:r>
      <w:r w:rsidR="00A12086">
        <w:rPr>
          <w:rFonts w:hint="cs"/>
          <w:sz w:val="32"/>
          <w:szCs w:val="32"/>
          <w:rtl/>
        </w:rPr>
        <w:t xml:space="preserve"> </w:t>
      </w:r>
      <w:r w:rsidRPr="00910568">
        <w:rPr>
          <w:rFonts w:cs="Arial"/>
          <w:sz w:val="32"/>
          <w:szCs w:val="32"/>
          <w:rtl/>
        </w:rPr>
        <w:t>ومحاضرة  رئيس مهندسين/ ثامر ديوان كاظم/ماجستير هندس ‏بيئة/معالجة مياه وزارة البيـــئة/</w:t>
      </w:r>
      <w:r w:rsidR="00A12086">
        <w:rPr>
          <w:rFonts w:cs="Arial" w:hint="cs"/>
          <w:sz w:val="32"/>
          <w:szCs w:val="32"/>
          <w:rtl/>
        </w:rPr>
        <w:t xml:space="preserve"> </w:t>
      </w:r>
      <w:r w:rsidRPr="00910568">
        <w:rPr>
          <w:rFonts w:cs="Arial"/>
          <w:sz w:val="32"/>
          <w:szCs w:val="32"/>
          <w:rtl/>
        </w:rPr>
        <w:t>الدائرة الفنية ‏</w:t>
      </w:r>
      <w:r w:rsidR="00A12086">
        <w:rPr>
          <w:rFonts w:cs="Arial" w:hint="cs"/>
          <w:sz w:val="32"/>
          <w:szCs w:val="32"/>
          <w:rtl/>
        </w:rPr>
        <w:t xml:space="preserve"> </w:t>
      </w:r>
      <w:r w:rsidRPr="00910568">
        <w:rPr>
          <w:rFonts w:cs="Arial"/>
          <w:sz w:val="32"/>
          <w:szCs w:val="32"/>
          <w:rtl/>
        </w:rPr>
        <w:t xml:space="preserve">تناول عدة محاور منها تعريف ظاهرة التلوث المائي وأسبابه المتعددة، ‏وتأثيرها السلبي على صحة الإنسان والبيئة. كما تم استعراض أنواع ‏التلوث المائي ومصادره، بما في ذلك التأثير الضار على نوعية المياه ‏الناتجة من الصناعات مثل الصناعة النفطية ومحطات الطاقة ‏الكهربائية. كذلك تناول العرض التدابير المتخذة في التقليل من اثار ‏هذا التلوث، بما في ذلك اعداد القوانين والتشريعات البيئية بالإضافة ‏الى اعتماد التقنيات الحديثة في معالجة المياه، مثل تقنية الأغشية وفي ‏الختام شكرت مديرة المركز المحاضرين متمنيةً لهم دوام </w:t>
      </w:r>
      <w:proofErr w:type="spellStart"/>
      <w:r w:rsidRPr="00910568">
        <w:rPr>
          <w:rFonts w:cs="Arial"/>
          <w:sz w:val="32"/>
          <w:szCs w:val="32"/>
          <w:rtl/>
        </w:rPr>
        <w:t>الموفقية</w:t>
      </w:r>
      <w:proofErr w:type="spellEnd"/>
    </w:p>
    <w:p w:rsidR="00A12086" w:rsidRPr="00910568" w:rsidRDefault="00A12086">
      <w:pPr>
        <w:jc w:val="both"/>
        <w:rPr>
          <w:sz w:val="32"/>
          <w:szCs w:val="32"/>
        </w:rPr>
      </w:pPr>
    </w:p>
    <w:sectPr w:rsidR="00A12086" w:rsidRPr="00910568" w:rsidSect="00AB198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7F"/>
    <w:rsid w:val="00910568"/>
    <w:rsid w:val="00A12086"/>
    <w:rsid w:val="00AB1987"/>
    <w:rsid w:val="00D2177F"/>
    <w:rsid w:val="00E0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2024-03-24T08:08:00Z</cp:lastPrinted>
  <dcterms:created xsi:type="dcterms:W3CDTF">2024-03-24T08:06:00Z</dcterms:created>
  <dcterms:modified xsi:type="dcterms:W3CDTF">2024-03-24T08:41:00Z</dcterms:modified>
</cp:coreProperties>
</file>