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87" w:rsidRDefault="00811A16" w:rsidP="004C3A4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p w:rsidR="00DA07CC" w:rsidRPr="00DA07CC" w:rsidRDefault="00DA07CC" w:rsidP="00DA07CC">
      <w:pPr>
        <w:bidi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DA07CC">
        <w:rPr>
          <w:rFonts w:asciiTheme="majorBidi" w:hAnsiTheme="majorBidi" w:cs="Times New Roman"/>
          <w:sz w:val="28"/>
          <w:szCs w:val="28"/>
          <w:rtl/>
        </w:rPr>
        <w:t xml:space="preserve">بينت الدراسة، أن </w:t>
      </w:r>
      <w:proofErr w:type="spellStart"/>
      <w:r w:rsidRPr="00DA07CC">
        <w:rPr>
          <w:rFonts w:asciiTheme="majorBidi" w:hAnsiTheme="majorBidi" w:cs="Times New Roman"/>
          <w:sz w:val="28"/>
          <w:szCs w:val="28"/>
          <w:rtl/>
        </w:rPr>
        <w:t>عزلات</w:t>
      </w:r>
      <w:proofErr w:type="spellEnd"/>
      <w:r w:rsidRPr="00DA07CC">
        <w:rPr>
          <w:rFonts w:asciiTheme="majorBidi" w:hAnsiTheme="majorBidi" w:cs="Times New Roman"/>
          <w:sz w:val="28"/>
          <w:szCs w:val="28"/>
          <w:rtl/>
        </w:rPr>
        <w:t xml:space="preserve"> الزائفة </w:t>
      </w:r>
      <w:proofErr w:type="spellStart"/>
      <w:r w:rsidRPr="00DA07CC">
        <w:rPr>
          <w:rFonts w:asciiTheme="majorBidi" w:hAnsiTheme="majorBidi" w:cs="Times New Roman"/>
          <w:sz w:val="28"/>
          <w:szCs w:val="28"/>
          <w:rtl/>
        </w:rPr>
        <w:t>الزنجارية</w:t>
      </w:r>
      <w:proofErr w:type="spellEnd"/>
      <w:r w:rsidRPr="00DA07CC">
        <w:rPr>
          <w:rFonts w:asciiTheme="majorBidi" w:hAnsiTheme="majorBidi" w:cs="Times New Roman"/>
          <w:sz w:val="28"/>
          <w:szCs w:val="28"/>
          <w:rtl/>
        </w:rPr>
        <w:t xml:space="preserve"> تعد المقاومة للأدوية المتعددة</w:t>
      </w:r>
      <w:r w:rsidRPr="00DA07CC">
        <w:rPr>
          <w:rFonts w:asciiTheme="majorBidi" w:hAnsiTheme="majorBidi" w:cs="Times New Roman"/>
          <w:sz w:val="28"/>
          <w:szCs w:val="28"/>
        </w:rPr>
        <w:t xml:space="preserve"> (MDR) </w:t>
      </w:r>
      <w:r w:rsidRPr="00DA07CC">
        <w:rPr>
          <w:rFonts w:asciiTheme="majorBidi" w:hAnsiTheme="majorBidi" w:cs="Times New Roman"/>
          <w:sz w:val="28"/>
          <w:szCs w:val="28"/>
          <w:rtl/>
        </w:rPr>
        <w:t>مصادراً شائعة لعدوى المستشفيات الخطيرة وقد تضعف خيارات العلاج المضاد للميكروبات</w:t>
      </w:r>
      <w:r w:rsidRPr="00DA07CC">
        <w:rPr>
          <w:rFonts w:asciiTheme="majorBidi" w:hAnsiTheme="majorBidi" w:cs="Times New Roman"/>
          <w:sz w:val="28"/>
          <w:szCs w:val="28"/>
        </w:rPr>
        <w:t>.</w:t>
      </w:r>
    </w:p>
    <w:p w:rsidR="00DA07CC" w:rsidRPr="00DA07CC" w:rsidRDefault="00DA07CC" w:rsidP="00DA07CC">
      <w:pPr>
        <w:bidi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DA07CC">
        <w:rPr>
          <w:rFonts w:asciiTheme="majorBidi" w:hAnsiTheme="majorBidi" w:cs="Times New Roman"/>
          <w:sz w:val="28"/>
          <w:szCs w:val="28"/>
          <w:rtl/>
        </w:rPr>
        <w:t>واشارت الدراسة، الى انه يمكن أن تحدث ظاهرة مقاومة الأدوية المتعددة</w:t>
      </w:r>
      <w:r w:rsidRPr="00DA07CC">
        <w:rPr>
          <w:rFonts w:asciiTheme="majorBidi" w:hAnsiTheme="majorBidi" w:cs="Times New Roman"/>
          <w:sz w:val="28"/>
          <w:szCs w:val="28"/>
        </w:rPr>
        <w:t xml:space="preserve"> (MDR) </w:t>
      </w:r>
      <w:r w:rsidRPr="00DA07CC">
        <w:rPr>
          <w:rFonts w:asciiTheme="majorBidi" w:hAnsiTheme="majorBidi" w:cs="Times New Roman"/>
          <w:sz w:val="28"/>
          <w:szCs w:val="28"/>
          <w:rtl/>
        </w:rPr>
        <w:t>نتيجة لتراكم المقاومة بعد الاستخدام العشوائي للمضادات الحيوية المختلفة، وكذلك من خلال تطوير المقاومة المتقاطعة بين هذه الأدوية</w:t>
      </w:r>
      <w:r w:rsidRPr="00DA07CC">
        <w:rPr>
          <w:rFonts w:asciiTheme="majorBidi" w:hAnsiTheme="majorBidi" w:cs="Times New Roman"/>
          <w:sz w:val="28"/>
          <w:szCs w:val="28"/>
        </w:rPr>
        <w:t xml:space="preserve">. </w:t>
      </w:r>
    </w:p>
    <w:p w:rsidR="00DA07CC" w:rsidRPr="00DA07CC" w:rsidRDefault="00DA07CC" w:rsidP="00DA07CC">
      <w:pPr>
        <w:bidi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  </w:t>
      </w:r>
      <w:r w:rsidRPr="00DA07CC">
        <w:rPr>
          <w:rFonts w:asciiTheme="majorBidi" w:hAnsiTheme="majorBidi" w:cs="Times New Roman"/>
          <w:sz w:val="28"/>
          <w:szCs w:val="28"/>
          <w:rtl/>
        </w:rPr>
        <w:t>واظهرت الدراسة، أن هناك حاجة ملحة لوضع استراتيجية بديلة جديدة واحدة من هذه الاستراتيجيات المستخدمة والتي أثبتت فعاليتها هي استخدام النباتات الطبية</w:t>
      </w:r>
      <w:r w:rsidRPr="00DA07CC">
        <w:rPr>
          <w:rFonts w:asciiTheme="majorBidi" w:hAnsiTheme="majorBidi" w:cs="Times New Roman"/>
          <w:sz w:val="28"/>
          <w:szCs w:val="28"/>
        </w:rPr>
        <w:t xml:space="preserve">. </w:t>
      </w:r>
    </w:p>
    <w:p w:rsidR="00627D05" w:rsidRPr="00DA07CC" w:rsidRDefault="00DA07CC" w:rsidP="00DA07CC">
      <w:pPr>
        <w:bidi/>
        <w:jc w:val="both"/>
        <w:rPr>
          <w:rFonts w:asciiTheme="majorBidi" w:hAnsiTheme="majorBidi" w:cs="Times New Roman"/>
          <w:b/>
          <w:bCs/>
          <w:color w:val="FF0000"/>
          <w:sz w:val="28"/>
          <w:szCs w:val="28"/>
        </w:rPr>
      </w:pPr>
      <w:bookmarkStart w:id="0" w:name="_GoBack"/>
      <w:r w:rsidRPr="00DA07CC">
        <w:rPr>
          <w:rFonts w:asciiTheme="majorBidi" w:hAnsiTheme="majorBidi" w:cs="Times New Roman"/>
          <w:b/>
          <w:bCs/>
          <w:color w:val="FF0000"/>
          <w:sz w:val="28"/>
          <w:szCs w:val="28"/>
        </w:rPr>
        <w:t xml:space="preserve">   </w:t>
      </w:r>
      <w:r w:rsidRPr="00DA07CC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>واوصت الدراسة انه يمكن اعتبار النبات بمثابة مصانع كيميائية ضخمة في نمو النبات وتطوره وفي صحة الإنسان. تم استخدام النباتات الطبية من قبل البشر منذ آلاف السنين كمصدر موثوق للطب</w:t>
      </w:r>
      <w:bookmarkEnd w:id="0"/>
    </w:p>
    <w:sectPr w:rsidR="00627D05" w:rsidRPr="00DA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035BD2"/>
    <w:rsid w:val="00070214"/>
    <w:rsid w:val="000C3BD0"/>
    <w:rsid w:val="00201882"/>
    <w:rsid w:val="00212584"/>
    <w:rsid w:val="00213DA9"/>
    <w:rsid w:val="00234397"/>
    <w:rsid w:val="002D1A78"/>
    <w:rsid w:val="002E3D28"/>
    <w:rsid w:val="00312428"/>
    <w:rsid w:val="003D4CFA"/>
    <w:rsid w:val="00454F06"/>
    <w:rsid w:val="004C3A41"/>
    <w:rsid w:val="00515A2B"/>
    <w:rsid w:val="00517965"/>
    <w:rsid w:val="00627D05"/>
    <w:rsid w:val="00670CA6"/>
    <w:rsid w:val="00693707"/>
    <w:rsid w:val="00695E82"/>
    <w:rsid w:val="006A25AE"/>
    <w:rsid w:val="006C074A"/>
    <w:rsid w:val="00722768"/>
    <w:rsid w:val="007F49BF"/>
    <w:rsid w:val="00811A16"/>
    <w:rsid w:val="00836572"/>
    <w:rsid w:val="00857891"/>
    <w:rsid w:val="008834BE"/>
    <w:rsid w:val="00896922"/>
    <w:rsid w:val="009507F1"/>
    <w:rsid w:val="0097130C"/>
    <w:rsid w:val="009E55B5"/>
    <w:rsid w:val="00A40EFE"/>
    <w:rsid w:val="00A7584F"/>
    <w:rsid w:val="00B5443A"/>
    <w:rsid w:val="00B77065"/>
    <w:rsid w:val="00BC0FCD"/>
    <w:rsid w:val="00BC7CDA"/>
    <w:rsid w:val="00BE3C52"/>
    <w:rsid w:val="00C6200F"/>
    <w:rsid w:val="00C9733A"/>
    <w:rsid w:val="00CE5555"/>
    <w:rsid w:val="00D34A81"/>
    <w:rsid w:val="00D357B9"/>
    <w:rsid w:val="00D82899"/>
    <w:rsid w:val="00DA07CC"/>
    <w:rsid w:val="00E042D3"/>
    <w:rsid w:val="00E461B3"/>
    <w:rsid w:val="00EB0B83"/>
    <w:rsid w:val="00EC6FF8"/>
    <w:rsid w:val="00ED729E"/>
    <w:rsid w:val="00EF6536"/>
    <w:rsid w:val="00FB62C1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D11D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608</Characters>
  <Application>Microsoft Office Word</Application>
  <DocSecurity>0</DocSecurity>
  <Lines>5</Lines>
  <Paragraphs>1</Paragraphs>
  <ScaleCrop>false</ScaleCrop>
  <Company>SACC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103</cp:revision>
  <dcterms:created xsi:type="dcterms:W3CDTF">2023-12-02T15:47:00Z</dcterms:created>
  <dcterms:modified xsi:type="dcterms:W3CDTF">2023-12-28T18:42:00Z</dcterms:modified>
</cp:coreProperties>
</file>