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5180" w14:textId="15969C64" w:rsidR="00535C8B" w:rsidRPr="00535C8B" w:rsidRDefault="00535C8B" w:rsidP="00535C8B">
      <w:pPr>
        <w:bidi/>
        <w:spacing w:line="240" w:lineRule="auto"/>
        <w:contextualSpacing/>
        <w:jc w:val="center"/>
        <w:rPr>
          <w:b/>
          <w:bCs/>
          <w:sz w:val="32"/>
          <w:szCs w:val="32"/>
          <w:rtl/>
        </w:rPr>
      </w:pPr>
      <w:r w:rsidRPr="00535C8B">
        <w:rPr>
          <w:rFonts w:hint="cs"/>
          <w:b/>
          <w:bCs/>
          <w:sz w:val="32"/>
          <w:szCs w:val="32"/>
          <w:rtl/>
        </w:rPr>
        <w:t>توصيات الندوة العلمية (نشر ثقافة التسامح والمواطنة والانتماء بين الطالبات)</w:t>
      </w:r>
    </w:p>
    <w:p w14:paraId="1861825B" w14:textId="03685105" w:rsidR="00535C8B" w:rsidRPr="00535C8B" w:rsidRDefault="00535C8B" w:rsidP="00535C8B">
      <w:pPr>
        <w:bidi/>
        <w:spacing w:line="240" w:lineRule="auto"/>
        <w:contextualSpacing/>
        <w:jc w:val="center"/>
        <w:rPr>
          <w:b/>
          <w:bCs/>
          <w:sz w:val="32"/>
          <w:szCs w:val="32"/>
          <w:rtl/>
        </w:rPr>
      </w:pPr>
      <w:r w:rsidRPr="00535C8B">
        <w:rPr>
          <w:rFonts w:hint="cs"/>
          <w:b/>
          <w:bCs/>
          <w:sz w:val="32"/>
          <w:szCs w:val="32"/>
          <w:rtl/>
        </w:rPr>
        <w:t>المنعقدة بتاريخ 2024/2/29 على قاعة التعليم المستمر</w:t>
      </w:r>
    </w:p>
    <w:p w14:paraId="5279460A" w14:textId="77777777" w:rsidR="00535C8B" w:rsidRPr="00535C8B" w:rsidRDefault="00535C8B" w:rsidP="00535C8B">
      <w:pPr>
        <w:bidi/>
        <w:spacing w:line="240" w:lineRule="auto"/>
        <w:contextualSpacing/>
        <w:jc w:val="center"/>
        <w:rPr>
          <w:b/>
          <w:bCs/>
          <w:sz w:val="32"/>
          <w:szCs w:val="32"/>
          <w:rtl/>
        </w:rPr>
      </w:pPr>
    </w:p>
    <w:p w14:paraId="46E2A9D8" w14:textId="1ACE6765" w:rsidR="00535C8B" w:rsidRPr="00535C8B" w:rsidRDefault="00535C8B" w:rsidP="00535C8B">
      <w:pPr>
        <w:bidi/>
        <w:spacing w:line="240" w:lineRule="auto"/>
        <w:contextualSpacing/>
        <w:rPr>
          <w:rFonts w:cs="Arial"/>
          <w:sz w:val="28"/>
          <w:szCs w:val="28"/>
          <w:rtl/>
        </w:rPr>
      </w:pPr>
      <w:r w:rsidRPr="00535C8B">
        <w:rPr>
          <w:rFonts w:hint="cs"/>
          <w:sz w:val="28"/>
          <w:szCs w:val="28"/>
          <w:rtl/>
        </w:rPr>
        <w:t>-</w:t>
      </w:r>
      <w:r w:rsidRPr="00535C8B">
        <w:rPr>
          <w:sz w:val="28"/>
          <w:szCs w:val="28"/>
          <w:rtl/>
        </w:rPr>
        <w:t xml:space="preserve"> </w:t>
      </w:r>
      <w:r w:rsidRPr="00535C8B">
        <w:rPr>
          <w:rFonts w:cs="Arial"/>
          <w:sz w:val="28"/>
          <w:szCs w:val="28"/>
          <w:rtl/>
        </w:rPr>
        <w:t>ان يتوجه الإعلام بتعزيز ثقافة التسامح في المجتمع لخلق وعي محب يحث على التماسك بكيان المجتمع ووحده وقيمه</w:t>
      </w:r>
    </w:p>
    <w:p w14:paraId="009A9F69" w14:textId="56B35F53" w:rsidR="00535C8B" w:rsidRPr="00535C8B" w:rsidRDefault="00535C8B" w:rsidP="00535C8B">
      <w:pPr>
        <w:bidi/>
        <w:spacing w:line="240" w:lineRule="auto"/>
        <w:contextualSpacing/>
        <w:rPr>
          <w:rFonts w:cs="Arial"/>
          <w:sz w:val="28"/>
          <w:szCs w:val="28"/>
          <w:rtl/>
        </w:rPr>
      </w:pPr>
      <w:r w:rsidRPr="00535C8B">
        <w:rPr>
          <w:rFonts w:cs="Arial" w:hint="cs"/>
          <w:sz w:val="28"/>
          <w:szCs w:val="28"/>
          <w:rtl/>
        </w:rPr>
        <w:t>-</w:t>
      </w:r>
      <w:r>
        <w:rPr>
          <w:rFonts w:cs="Arial" w:hint="cs"/>
          <w:sz w:val="28"/>
          <w:szCs w:val="28"/>
          <w:rtl/>
        </w:rPr>
        <w:t xml:space="preserve"> </w:t>
      </w:r>
      <w:r w:rsidRPr="00535C8B">
        <w:rPr>
          <w:rFonts w:cs="Arial"/>
          <w:sz w:val="28"/>
          <w:szCs w:val="28"/>
          <w:rtl/>
        </w:rPr>
        <w:t>عقد المناقشات والمناظرات حول مفهوم الهوية الوطنية داخل المؤسسات التعليمية</w:t>
      </w:r>
    </w:p>
    <w:p w14:paraId="46E22DC0" w14:textId="50EE07F0" w:rsidR="00535C8B" w:rsidRPr="00535C8B" w:rsidRDefault="00535C8B" w:rsidP="00535C8B">
      <w:pPr>
        <w:bidi/>
        <w:spacing w:line="240" w:lineRule="auto"/>
        <w:contextualSpacing/>
        <w:rPr>
          <w:sz w:val="28"/>
          <w:szCs w:val="28"/>
        </w:rPr>
      </w:pPr>
      <w:r w:rsidRPr="00535C8B">
        <w:rPr>
          <w:rFonts w:cs="Arial" w:hint="cs"/>
          <w:sz w:val="28"/>
          <w:szCs w:val="28"/>
          <w:rtl/>
        </w:rPr>
        <w:t>-</w:t>
      </w:r>
      <w:r>
        <w:rPr>
          <w:rFonts w:cs="Arial" w:hint="cs"/>
          <w:sz w:val="28"/>
          <w:szCs w:val="28"/>
          <w:rtl/>
        </w:rPr>
        <w:t xml:space="preserve"> </w:t>
      </w:r>
      <w:r w:rsidRPr="00535C8B">
        <w:rPr>
          <w:rFonts w:cs="Arial"/>
          <w:sz w:val="28"/>
          <w:szCs w:val="28"/>
          <w:rtl/>
        </w:rPr>
        <w:t>بث رسائل توعوية تستهدف تعزيز قيم التسامح عبر الانترنت ومواقع التواصل الاجتماعي  وترسيخ آداب واخلاقيات التصرف المسؤول في استخدام الانترنت واحترام الطرف الاخر.</w:t>
      </w:r>
    </w:p>
    <w:p w14:paraId="05218308" w14:textId="77777777" w:rsidR="00D10BB6" w:rsidRPr="00535C8B" w:rsidRDefault="00D10BB6">
      <w:pPr>
        <w:rPr>
          <w:sz w:val="28"/>
          <w:szCs w:val="28"/>
        </w:rPr>
      </w:pPr>
    </w:p>
    <w:sectPr w:rsidR="00D10BB6" w:rsidRPr="00535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B02BA"/>
    <w:rsid w:val="00000943"/>
    <w:rsid w:val="00535C8B"/>
    <w:rsid w:val="00AB02BA"/>
    <w:rsid w:val="00D1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DFD0"/>
  <w15:chartTrackingRefBased/>
  <w15:docId w15:val="{BA3A0F05-A3C2-4D6A-9D2B-EAE0B96B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2024-02-29T14:36:00Z</dcterms:created>
  <dcterms:modified xsi:type="dcterms:W3CDTF">2024-02-29T14:39:00Z</dcterms:modified>
</cp:coreProperties>
</file>