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D7177" w14:textId="6D47B47B" w:rsidR="003D2DB4" w:rsidRPr="00AB31FD" w:rsidRDefault="00AB31FD" w:rsidP="003D2DB4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AB31F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أهم التوصيات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</w:p>
    <w:p w14:paraId="19B1EF5B" w14:textId="6A111DA2" w:rsidR="003D2DB4" w:rsidRPr="002941D8" w:rsidRDefault="003D2DB4" w:rsidP="002941D8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</w:t>
      </w:r>
      <w:r w:rsidR="002941D8">
        <w:rPr>
          <w:rFonts w:asciiTheme="majorBidi" w:hAnsiTheme="majorBidi" w:cstheme="majorBidi" w:hint="cs"/>
          <w:sz w:val="28"/>
          <w:szCs w:val="28"/>
          <w:rtl/>
          <w:lang w:bidi="ar-IQ"/>
        </w:rPr>
        <w:t>أوصت بضرورة اهتمام</w:t>
      </w:r>
      <w:r w:rsidR="00AA3A2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الدولة </w:t>
      </w:r>
      <w:r w:rsidR="00212338">
        <w:rPr>
          <w:rFonts w:asciiTheme="majorBidi" w:hAnsiTheme="majorBidi" w:cstheme="majorBidi" w:hint="cs"/>
          <w:sz w:val="28"/>
          <w:szCs w:val="28"/>
          <w:rtl/>
          <w:lang w:bidi="ar-IQ"/>
        </w:rPr>
        <w:t>بإنشاء</w:t>
      </w:r>
      <w:bookmarkStart w:id="0" w:name="_GoBack"/>
      <w:bookmarkEnd w:id="0"/>
      <w:r w:rsidR="00AA3A2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مختبرات فحص البصمة الوراثية ودعمها بكل الوسائل لغرض عمل هذه المختبرات بشكل اوسع لحل قضايا الجرائم والارهاب والقضايا الشرعية</w:t>
      </w:r>
      <w:r w:rsidRPr="00AB31FD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IQ"/>
        </w:rPr>
        <w:t>.</w:t>
      </w:r>
    </w:p>
    <w:sectPr w:rsidR="003D2DB4" w:rsidRPr="00294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B4"/>
    <w:rsid w:val="00212338"/>
    <w:rsid w:val="002941D8"/>
    <w:rsid w:val="003D2DB4"/>
    <w:rsid w:val="00AA3A2E"/>
    <w:rsid w:val="00AB31FD"/>
    <w:rsid w:val="00C14D84"/>
    <w:rsid w:val="00F8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2D609"/>
  <w15:chartTrackingRefBased/>
  <w15:docId w15:val="{88BADA2F-566E-4597-8723-0A669F99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Maher</cp:lastModifiedBy>
  <cp:revision>2</cp:revision>
  <dcterms:created xsi:type="dcterms:W3CDTF">2023-11-29T18:30:00Z</dcterms:created>
  <dcterms:modified xsi:type="dcterms:W3CDTF">2023-11-29T18:30:00Z</dcterms:modified>
</cp:coreProperties>
</file>