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A7318" w14:textId="7E132CC0" w:rsidR="0059581A" w:rsidRPr="00A7462E" w:rsidRDefault="003D3E9B" w:rsidP="00A7462E">
      <w:pPr>
        <w:jc w:val="both"/>
        <w:rPr>
          <w:color w:val="000000" w:themeColor="text1"/>
          <w:sz w:val="36"/>
          <w:szCs w:val="36"/>
          <w:u w:val="single"/>
          <w:rtl/>
        </w:rPr>
      </w:pPr>
      <w:r w:rsidRPr="00A7462E">
        <w:rPr>
          <w:rFonts w:hint="cs"/>
          <w:color w:val="000000" w:themeColor="text1"/>
          <w:sz w:val="36"/>
          <w:szCs w:val="36"/>
          <w:u w:val="single"/>
          <w:rtl/>
          <w:lang w:bidi="ar-IQ"/>
        </w:rPr>
        <w:t>متطلبات نظام ادارة</w:t>
      </w:r>
      <w:r w:rsidR="009F1EFC" w:rsidRPr="00A7462E">
        <w:rPr>
          <w:rFonts w:hint="cs"/>
          <w:color w:val="000000" w:themeColor="text1"/>
          <w:sz w:val="36"/>
          <w:szCs w:val="36"/>
          <w:u w:val="single"/>
          <w:rtl/>
          <w:lang w:bidi="ar-IQ"/>
        </w:rPr>
        <w:t xml:space="preserve"> النشاطات العلمية</w:t>
      </w:r>
      <w:r w:rsidR="00F35E37" w:rsidRPr="00A7462E">
        <w:rPr>
          <w:rFonts w:hint="cs"/>
          <w:color w:val="000000" w:themeColor="text1"/>
          <w:sz w:val="36"/>
          <w:szCs w:val="36"/>
          <w:u w:val="single"/>
          <w:lang w:bidi="ar-IQ"/>
        </w:rPr>
        <w:t xml:space="preserve"> </w:t>
      </w:r>
      <w:r w:rsidR="00923905" w:rsidRPr="00A7462E">
        <w:rPr>
          <w:rFonts w:hint="cs"/>
          <w:color w:val="000000" w:themeColor="text1"/>
          <w:sz w:val="36"/>
          <w:szCs w:val="36"/>
          <w:u w:val="single"/>
          <w:rtl/>
        </w:rPr>
        <w:t>الالكتروني</w:t>
      </w:r>
      <w:r w:rsidR="00721802" w:rsidRPr="00A7462E">
        <w:rPr>
          <w:rFonts w:hint="cs"/>
          <w:color w:val="000000" w:themeColor="text1"/>
          <w:sz w:val="36"/>
          <w:szCs w:val="36"/>
          <w:u w:val="single"/>
          <w:rtl/>
        </w:rPr>
        <w:t xml:space="preserve"> </w:t>
      </w:r>
    </w:p>
    <w:p w14:paraId="2342951E" w14:textId="28A656C5" w:rsidR="00721802" w:rsidRPr="00A7462E" w:rsidRDefault="00627362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 xml:space="preserve">            </w:t>
      </w:r>
      <w:r w:rsidR="002B719D" w:rsidRPr="00A7462E">
        <w:rPr>
          <w:rFonts w:hint="cs"/>
          <w:color w:val="000000" w:themeColor="text1"/>
          <w:sz w:val="36"/>
          <w:szCs w:val="36"/>
          <w:rtl/>
        </w:rPr>
        <w:t xml:space="preserve">     </w:t>
      </w:r>
      <w:r w:rsidRPr="00A7462E">
        <w:rPr>
          <w:rFonts w:hint="cs"/>
          <w:color w:val="000000" w:themeColor="text1"/>
          <w:sz w:val="36"/>
          <w:szCs w:val="36"/>
          <w:rtl/>
        </w:rPr>
        <w:t xml:space="preserve">   </w:t>
      </w:r>
      <w:r w:rsidR="002B719D" w:rsidRPr="00A7462E">
        <w:rPr>
          <w:rFonts w:hint="cs"/>
          <w:color w:val="000000" w:themeColor="text1"/>
          <w:sz w:val="36"/>
          <w:szCs w:val="36"/>
          <w:rtl/>
        </w:rPr>
        <w:t xml:space="preserve">(انديكو) </w:t>
      </w:r>
    </w:p>
    <w:p w14:paraId="0BABFFD1" w14:textId="330CE2BA" w:rsidR="00237E9B" w:rsidRPr="00A7462E" w:rsidRDefault="00FD3BC5" w:rsidP="00A7462E">
      <w:pPr>
        <w:jc w:val="both"/>
        <w:rPr>
          <w:color w:val="000000" w:themeColor="text1"/>
          <w:sz w:val="36"/>
          <w:szCs w:val="36"/>
          <w:rtl/>
          <w:lang w:bidi="ar-IQ"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1</w:t>
      </w:r>
      <w:r w:rsidR="00F0234A" w:rsidRPr="00A7462E">
        <w:rPr>
          <w:rFonts w:hint="cs"/>
          <w:color w:val="000000" w:themeColor="text1"/>
          <w:sz w:val="36"/>
          <w:szCs w:val="36"/>
          <w:rtl/>
        </w:rPr>
        <w:t>-</w:t>
      </w:r>
      <w:r w:rsidR="00237E9B" w:rsidRPr="00A7462E">
        <w:rPr>
          <w:rFonts w:hint="cs"/>
          <w:color w:val="000000" w:themeColor="text1"/>
          <w:sz w:val="36"/>
          <w:szCs w:val="36"/>
          <w:rtl/>
        </w:rPr>
        <w:t>موعد اقامة النشاط</w:t>
      </w:r>
      <w:r w:rsidR="00F0234A" w:rsidRPr="00A7462E">
        <w:rPr>
          <w:rFonts w:hint="cs"/>
          <w:color w:val="000000" w:themeColor="text1"/>
          <w:sz w:val="36"/>
          <w:szCs w:val="36"/>
          <w:lang w:bidi="ar-IQ"/>
        </w:rPr>
        <w:t xml:space="preserve">: </w:t>
      </w:r>
      <w:r w:rsidR="00F0234A" w:rsidRPr="00A7462E">
        <w:rPr>
          <w:rFonts w:hint="cs"/>
          <w:color w:val="000000" w:themeColor="text1"/>
          <w:sz w:val="36"/>
          <w:szCs w:val="36"/>
          <w:rtl/>
          <w:lang w:bidi="ar-IQ"/>
        </w:rPr>
        <w:t>يوم الأربعاء المصادف 14/6/2023</w:t>
      </w:r>
    </w:p>
    <w:p w14:paraId="7F695B59" w14:textId="2490DD95" w:rsidR="00E035E7" w:rsidRPr="00A7462E" w:rsidRDefault="00762BEA" w:rsidP="00A7462E">
      <w:pPr>
        <w:jc w:val="both"/>
        <w:rPr>
          <w:color w:val="000000" w:themeColor="text1"/>
          <w:sz w:val="36"/>
          <w:szCs w:val="36"/>
          <w:rtl/>
          <w:lang w:bidi="ar-IQ"/>
        </w:rPr>
      </w:pPr>
      <w:r w:rsidRPr="00A7462E">
        <w:rPr>
          <w:rFonts w:hint="cs"/>
          <w:color w:val="000000" w:themeColor="text1"/>
          <w:sz w:val="36"/>
          <w:szCs w:val="36"/>
          <w:rtl/>
          <w:lang w:bidi="ar-IQ"/>
        </w:rPr>
        <w:t>٢</w:t>
      </w:r>
      <w:r w:rsidR="00C33F3E" w:rsidRPr="00A7462E">
        <w:rPr>
          <w:rFonts w:hint="cs"/>
          <w:color w:val="000000" w:themeColor="text1"/>
          <w:sz w:val="36"/>
          <w:szCs w:val="36"/>
          <w:rtl/>
          <w:lang w:bidi="ar-IQ"/>
        </w:rPr>
        <w:t>-</w:t>
      </w:r>
      <w:r w:rsidR="009D2B22" w:rsidRPr="00A7462E">
        <w:rPr>
          <w:rFonts w:hint="cs"/>
          <w:color w:val="000000" w:themeColor="text1"/>
          <w:sz w:val="36"/>
          <w:szCs w:val="36"/>
          <w:rtl/>
          <w:lang w:bidi="ar-IQ"/>
        </w:rPr>
        <w:t>اسم النشاط:</w:t>
      </w:r>
      <w:r w:rsidR="00704DAE" w:rsidRPr="00A7462E">
        <w:rPr>
          <w:rFonts w:hint="cs"/>
          <w:color w:val="000000" w:themeColor="text1"/>
          <w:sz w:val="36"/>
          <w:szCs w:val="36"/>
          <w:rtl/>
          <w:lang w:bidi="ar-IQ"/>
        </w:rPr>
        <w:t xml:space="preserve"> الأمراض المشتركة بين الأنسان والحيوان</w:t>
      </w:r>
      <w:r w:rsidR="00DB3D18" w:rsidRPr="00A7462E">
        <w:rPr>
          <w:rFonts w:hint="cs"/>
          <w:color w:val="000000" w:themeColor="text1"/>
          <w:sz w:val="36"/>
          <w:szCs w:val="36"/>
          <w:rtl/>
          <w:lang w:bidi="ar-IQ"/>
        </w:rPr>
        <w:t>، أهميتها وأجراءات الوقاية منها</w:t>
      </w:r>
    </w:p>
    <w:p w14:paraId="3A6B86D4" w14:textId="1E649961" w:rsidR="00DB3D18" w:rsidRPr="00A7462E" w:rsidRDefault="007E0F9C" w:rsidP="00A7462E">
      <w:pPr>
        <w:jc w:val="both"/>
        <w:rPr>
          <w:color w:val="000000" w:themeColor="text1"/>
          <w:sz w:val="36"/>
          <w:szCs w:val="36"/>
          <w:rtl/>
          <w:lang w:bidi="ar-IQ"/>
        </w:rPr>
      </w:pPr>
      <w:r w:rsidRPr="00A7462E">
        <w:rPr>
          <w:rFonts w:hint="cs"/>
          <w:color w:val="000000" w:themeColor="text1"/>
          <w:sz w:val="36"/>
          <w:szCs w:val="36"/>
          <w:rtl/>
          <w:lang w:bidi="ar-IQ"/>
        </w:rPr>
        <w:t>٣-</w:t>
      </w:r>
      <w:r w:rsidR="003821EB" w:rsidRPr="00A7462E">
        <w:rPr>
          <w:rFonts w:hint="cs"/>
          <w:color w:val="000000" w:themeColor="text1"/>
          <w:sz w:val="36"/>
          <w:szCs w:val="36"/>
          <w:rtl/>
          <w:lang w:bidi="ar-IQ"/>
        </w:rPr>
        <w:t>مكان أقامة النشاط(القاعة)</w:t>
      </w:r>
      <w:r w:rsidR="0024209D" w:rsidRPr="00A7462E">
        <w:rPr>
          <w:rFonts w:hint="cs"/>
          <w:color w:val="000000" w:themeColor="text1"/>
          <w:sz w:val="36"/>
          <w:szCs w:val="36"/>
          <w:rtl/>
          <w:lang w:bidi="ar-IQ"/>
        </w:rPr>
        <w:t>: قاعة المناقشات (</w:t>
      </w:r>
      <w:r w:rsidR="00C24673" w:rsidRPr="00A7462E">
        <w:rPr>
          <w:rFonts w:hint="cs"/>
          <w:color w:val="000000" w:themeColor="text1"/>
          <w:sz w:val="36"/>
          <w:szCs w:val="36"/>
          <w:rtl/>
          <w:lang w:bidi="ar-IQ"/>
        </w:rPr>
        <w:t xml:space="preserve">قاعة المرحوم د. رعد) </w:t>
      </w:r>
    </w:p>
    <w:p w14:paraId="2A5EAC6A" w14:textId="77777777" w:rsidR="006A324C" w:rsidRPr="00A7462E" w:rsidRDefault="00C24673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  <w:lang w:bidi="ar-IQ"/>
        </w:rPr>
        <w:t>٤-</w:t>
      </w:r>
      <w:r w:rsidR="006470D9" w:rsidRPr="00A7462E">
        <w:rPr>
          <w:rFonts w:hint="cs"/>
          <w:color w:val="000000" w:themeColor="text1"/>
          <w:sz w:val="36"/>
          <w:szCs w:val="36"/>
          <w:rtl/>
        </w:rPr>
        <w:t>نوع النشاط (مؤتمر،</w:t>
      </w:r>
      <w:r w:rsidR="00504227" w:rsidRPr="00A7462E">
        <w:rPr>
          <w:rFonts w:hint="cs"/>
          <w:color w:val="000000" w:themeColor="text1"/>
          <w:sz w:val="36"/>
          <w:szCs w:val="36"/>
          <w:rtl/>
        </w:rPr>
        <w:t>ندوش،</w:t>
      </w:r>
      <w:r w:rsidR="006470D9" w:rsidRPr="00A7462E">
        <w:rPr>
          <w:rFonts w:hint="cs"/>
          <w:color w:val="000000" w:themeColor="text1"/>
          <w:sz w:val="36"/>
          <w:szCs w:val="36"/>
          <w:rtl/>
        </w:rPr>
        <w:t xml:space="preserve"> دورة،</w:t>
      </w:r>
      <w:r w:rsidR="00504227" w:rsidRPr="00A7462E">
        <w:rPr>
          <w:rFonts w:hint="cs"/>
          <w:color w:val="000000" w:themeColor="text1"/>
          <w:sz w:val="36"/>
          <w:szCs w:val="36"/>
          <w:rtl/>
        </w:rPr>
        <w:t xml:space="preserve"> الخ):  </w:t>
      </w:r>
      <w:r w:rsidR="006A324C" w:rsidRPr="00A7462E">
        <w:rPr>
          <w:rFonts w:hint="cs"/>
          <w:color w:val="000000" w:themeColor="text1"/>
          <w:sz w:val="36"/>
          <w:szCs w:val="36"/>
          <w:rtl/>
        </w:rPr>
        <w:t>محاضرة</w:t>
      </w:r>
    </w:p>
    <w:p w14:paraId="48986322" w14:textId="3344B5A8" w:rsidR="00C24673" w:rsidRPr="00A7462E" w:rsidRDefault="00AC5561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وصف النشاط(نبذة)</w:t>
      </w:r>
      <w:r w:rsidR="007910AA" w:rsidRPr="00A7462E">
        <w:rPr>
          <w:rFonts w:hint="cs"/>
          <w:color w:val="000000" w:themeColor="text1"/>
          <w:sz w:val="36"/>
          <w:szCs w:val="36"/>
          <w:rtl/>
        </w:rPr>
        <w:t xml:space="preserve">: </w:t>
      </w:r>
      <w:r w:rsidR="00D14F80" w:rsidRPr="00A7462E">
        <w:rPr>
          <w:rFonts w:cs="Arial" w:hint="cs"/>
          <w:color w:val="000000" w:themeColor="text1"/>
          <w:sz w:val="36"/>
          <w:szCs w:val="36"/>
          <w:rtl/>
        </w:rPr>
        <w:t>الأمراض المشتركة ه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الامراض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التي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تنتقل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طبيعيا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من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الحيوان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الى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الانسان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,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تكمن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خطورة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هذه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الامراض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في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انها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تؤثر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على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الحالة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الصحية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وعلى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مصادر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الغذاء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للأنسان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وتؤثر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على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الثروة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الحيوانية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ولقد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زادت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حدة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وخطورة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هذه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الامراض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بسبب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زيادة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الطلب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على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الغذاء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(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وخاصة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حيواني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المصدر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)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نظرا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للزيادة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الكبيرة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في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معدلات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النمو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السكاني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بدون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زيادة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مقابلة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في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الثروة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وماترتب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عليه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من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زيادة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لحركة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نقل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الحيوانات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بين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الدول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بل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وبين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القارات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ايضا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وترتب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على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ذلك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ايضا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تغير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في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اساليب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الرعي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واساليب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تربية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الحيوانات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وتغيرت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بيئة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الحيوان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وأزداد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قربا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من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المجتمعات</w:t>
      </w:r>
      <w:r w:rsidR="008820BA" w:rsidRPr="00A7462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8820BA" w:rsidRPr="00A7462E">
        <w:rPr>
          <w:rFonts w:cs="Arial" w:hint="eastAsia"/>
          <w:color w:val="000000" w:themeColor="text1"/>
          <w:sz w:val="36"/>
          <w:szCs w:val="36"/>
          <w:rtl/>
        </w:rPr>
        <w:t>الانسانية</w:t>
      </w:r>
      <w:r w:rsidR="00D14F80" w:rsidRPr="00A7462E">
        <w:rPr>
          <w:rFonts w:cs="Calibri" w:hint="cs"/>
          <w:color w:val="000000" w:themeColor="text1"/>
          <w:sz w:val="36"/>
          <w:szCs w:val="36"/>
          <w:rtl/>
        </w:rPr>
        <w:t>،</w:t>
      </w:r>
      <w:r w:rsidR="00D14F80" w:rsidRPr="00A7462E">
        <w:rPr>
          <w:rFonts w:hint="cs"/>
          <w:color w:val="000000" w:themeColor="text1"/>
          <w:sz w:val="36"/>
          <w:szCs w:val="36"/>
        </w:rPr>
        <w:t xml:space="preserve"> </w:t>
      </w:r>
      <w:r w:rsidR="00C527A3" w:rsidRPr="00A7462E">
        <w:rPr>
          <w:rFonts w:hint="cs"/>
          <w:color w:val="000000" w:themeColor="text1"/>
          <w:sz w:val="36"/>
          <w:szCs w:val="36"/>
          <w:rtl/>
        </w:rPr>
        <w:t>هنالك عدة أنواع من الأمراض المشتركة</w:t>
      </w:r>
      <w:r w:rsidR="00C527A3" w:rsidRPr="00A7462E">
        <w:rPr>
          <w:rFonts w:hint="cs"/>
          <w:color w:val="000000" w:themeColor="text1"/>
          <w:sz w:val="36"/>
          <w:szCs w:val="36"/>
          <w:lang w:bidi="ar-IQ"/>
        </w:rPr>
        <w:t xml:space="preserve"> </w:t>
      </w:r>
      <w:r w:rsidR="00C527A3" w:rsidRPr="00A7462E">
        <w:rPr>
          <w:rFonts w:hint="cs"/>
          <w:color w:val="000000" w:themeColor="text1"/>
          <w:sz w:val="36"/>
          <w:szCs w:val="36"/>
          <w:rtl/>
        </w:rPr>
        <w:t xml:space="preserve">وهي كالآتي: </w:t>
      </w:r>
      <w:r w:rsidR="001067F3" w:rsidRPr="00A7462E">
        <w:rPr>
          <w:rFonts w:hint="cs"/>
          <w:color w:val="000000" w:themeColor="text1"/>
          <w:sz w:val="36"/>
          <w:szCs w:val="36"/>
          <w:rtl/>
        </w:rPr>
        <w:t xml:space="preserve">امراض بكتيريّ، امراض فايروسية، امراض </w:t>
      </w:r>
      <w:r w:rsidR="009F1511" w:rsidRPr="00A7462E">
        <w:rPr>
          <w:rFonts w:hint="cs"/>
          <w:color w:val="000000" w:themeColor="text1"/>
          <w:sz w:val="36"/>
          <w:szCs w:val="36"/>
          <w:rtl/>
        </w:rPr>
        <w:t xml:space="preserve">كلاميدية، امراض ركتسية، امراض </w:t>
      </w:r>
      <w:r w:rsidR="008A43F7" w:rsidRPr="00A7462E">
        <w:rPr>
          <w:rFonts w:hint="cs"/>
          <w:color w:val="000000" w:themeColor="text1"/>
          <w:sz w:val="36"/>
          <w:szCs w:val="36"/>
          <w:rtl/>
        </w:rPr>
        <w:t xml:space="preserve">فطرية، امراض طفيلية. </w:t>
      </w:r>
      <w:r w:rsidR="006272C9" w:rsidRPr="00A7462E">
        <w:rPr>
          <w:rFonts w:hint="cs"/>
          <w:color w:val="000000" w:themeColor="text1"/>
          <w:sz w:val="36"/>
          <w:szCs w:val="36"/>
          <w:rtl/>
        </w:rPr>
        <w:t xml:space="preserve">ايضا هناك عدة طرق لأنتقال هذه الأمراض منها عن طريق التنفس او الملامسة </w:t>
      </w:r>
      <w:r w:rsidR="008F03AE" w:rsidRPr="00A7462E">
        <w:rPr>
          <w:rFonts w:hint="cs"/>
          <w:color w:val="000000" w:themeColor="text1"/>
          <w:sz w:val="36"/>
          <w:szCs w:val="36"/>
          <w:rtl/>
        </w:rPr>
        <w:t>او عن طريق الجهاز الهظمي</w:t>
      </w:r>
      <w:r w:rsidR="00BF49F4" w:rsidRPr="00A7462E">
        <w:rPr>
          <w:rFonts w:hint="cs"/>
          <w:color w:val="000000" w:themeColor="text1"/>
          <w:sz w:val="36"/>
          <w:szCs w:val="36"/>
          <w:rtl/>
        </w:rPr>
        <w:t>، وعن طريق ملتحمة العين</w:t>
      </w:r>
      <w:r w:rsidR="00594172" w:rsidRPr="00A7462E">
        <w:rPr>
          <w:rFonts w:hint="cs"/>
          <w:color w:val="000000" w:themeColor="text1"/>
          <w:sz w:val="36"/>
          <w:szCs w:val="36"/>
          <w:rtl/>
        </w:rPr>
        <w:t>، وعن طريق ناقل مثل الحشرات</w:t>
      </w:r>
      <w:r w:rsidR="00822628" w:rsidRPr="00A7462E">
        <w:rPr>
          <w:rFonts w:hint="cs"/>
          <w:color w:val="000000" w:themeColor="text1"/>
          <w:sz w:val="36"/>
          <w:szCs w:val="36"/>
          <w:rtl/>
        </w:rPr>
        <w:t xml:space="preserve">. </w:t>
      </w:r>
    </w:p>
    <w:p w14:paraId="112C0CD4" w14:textId="2E517D31" w:rsidR="00822628" w:rsidRPr="00A7462E" w:rsidRDefault="00DB1C2B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٦- هدف النشاط</w:t>
      </w:r>
      <w:r w:rsidR="001F3BCA" w:rsidRPr="00A7462E">
        <w:rPr>
          <w:rFonts w:hint="cs"/>
          <w:color w:val="000000" w:themeColor="text1"/>
          <w:sz w:val="36"/>
          <w:szCs w:val="36"/>
          <w:rtl/>
        </w:rPr>
        <w:t>: التعرف على انواع الامراض المشتركة</w:t>
      </w:r>
      <w:r w:rsidR="00603FB2" w:rsidRPr="00A7462E">
        <w:rPr>
          <w:rFonts w:hint="cs"/>
          <w:color w:val="000000" w:themeColor="text1"/>
          <w:sz w:val="36"/>
          <w:szCs w:val="36"/>
          <w:rtl/>
        </w:rPr>
        <w:t xml:space="preserve">، وطرق الانتقال وأهميتها </w:t>
      </w:r>
      <w:r w:rsidR="00F94CA8" w:rsidRPr="00A7462E">
        <w:rPr>
          <w:rFonts w:hint="cs"/>
          <w:color w:val="000000" w:themeColor="text1"/>
          <w:sz w:val="36"/>
          <w:szCs w:val="36"/>
          <w:rtl/>
        </w:rPr>
        <w:t xml:space="preserve">وأجراءات الوقاية منها.  </w:t>
      </w:r>
    </w:p>
    <w:p w14:paraId="36EC2674" w14:textId="4534CFC2" w:rsidR="00F94CA8" w:rsidRPr="00A7462E" w:rsidRDefault="003217B1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٧-</w:t>
      </w:r>
      <w:r w:rsidR="00137F92" w:rsidRPr="00A7462E">
        <w:rPr>
          <w:rFonts w:hint="cs"/>
          <w:color w:val="000000" w:themeColor="text1"/>
          <w:sz w:val="36"/>
          <w:szCs w:val="36"/>
          <w:rtl/>
        </w:rPr>
        <w:t xml:space="preserve">الفئة المستهدفة: </w:t>
      </w:r>
      <w:r w:rsidR="00787EB4" w:rsidRPr="00A7462E">
        <w:rPr>
          <w:rFonts w:hint="cs"/>
          <w:color w:val="000000" w:themeColor="text1"/>
          <w:sz w:val="36"/>
          <w:szCs w:val="36"/>
          <w:rtl/>
        </w:rPr>
        <w:t xml:space="preserve">تدريسي وموظفي وطلبة قسم علوم الحياة وجميع اقسام كلية العلوم </w:t>
      </w:r>
    </w:p>
    <w:p w14:paraId="76C1F6CD" w14:textId="479F6E3B" w:rsidR="00787EB4" w:rsidRPr="00A7462E" w:rsidRDefault="00757461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 xml:space="preserve">٨-التخصص العملي: علم الحيوان </w:t>
      </w:r>
    </w:p>
    <w:p w14:paraId="546B9160" w14:textId="77777777" w:rsidR="00A7462E" w:rsidRDefault="000A59D1" w:rsidP="00A7462E">
      <w:pPr>
        <w:jc w:val="both"/>
        <w:rPr>
          <w:color w:val="000000" w:themeColor="text1"/>
          <w:sz w:val="36"/>
          <w:szCs w:val="36"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٩-</w:t>
      </w:r>
      <w:r w:rsidR="00DD494A" w:rsidRPr="00A7462E">
        <w:rPr>
          <w:rFonts w:hint="cs"/>
          <w:color w:val="000000" w:themeColor="text1"/>
          <w:sz w:val="36"/>
          <w:szCs w:val="36"/>
          <w:rtl/>
        </w:rPr>
        <w:t>حساب محاضري النشاط (</w:t>
      </w:r>
      <w:r w:rsidR="0079041A" w:rsidRPr="00A7462E">
        <w:rPr>
          <w:rFonts w:hint="cs"/>
          <w:color w:val="000000" w:themeColor="text1"/>
          <w:sz w:val="36"/>
          <w:szCs w:val="36"/>
          <w:rtl/>
        </w:rPr>
        <w:t xml:space="preserve">الإيميل  </w:t>
      </w:r>
    </w:p>
    <w:p w14:paraId="2B1B0BB1" w14:textId="31286539" w:rsidR="00757461" w:rsidRPr="00A7462E" w:rsidRDefault="00A7462E" w:rsidP="00A7462E">
      <w:pPr>
        <w:jc w:val="both"/>
        <w:rPr>
          <w:color w:val="000000" w:themeColor="text1"/>
          <w:sz w:val="36"/>
          <w:szCs w:val="36"/>
          <w:rtl/>
        </w:rPr>
      </w:pPr>
      <w:bookmarkStart w:id="0" w:name="_GoBack"/>
      <w:r w:rsidRPr="00A7462E">
        <w:rPr>
          <w:color w:val="000000" w:themeColor="text1"/>
          <w:sz w:val="36"/>
          <w:szCs w:val="36"/>
          <w:lang w:bidi="ar-IQ"/>
        </w:rPr>
        <w:lastRenderedPageBreak/>
        <w:t>B</w:t>
      </w:r>
      <w:r w:rsidR="0079041A" w:rsidRPr="00A7462E">
        <w:rPr>
          <w:rFonts w:hint="cs"/>
          <w:color w:val="000000" w:themeColor="text1"/>
          <w:sz w:val="36"/>
          <w:szCs w:val="36"/>
          <w:lang w:bidi="ar-IQ"/>
        </w:rPr>
        <w:t>atool</w:t>
      </w:r>
      <w:r>
        <w:rPr>
          <w:color w:val="000000" w:themeColor="text1"/>
          <w:sz w:val="36"/>
          <w:szCs w:val="36"/>
          <w:lang w:bidi="ar-IQ"/>
        </w:rPr>
        <w:t>.</w:t>
      </w:r>
      <w:r w:rsidR="0079041A" w:rsidRPr="00A7462E">
        <w:rPr>
          <w:rFonts w:hint="cs"/>
          <w:color w:val="000000" w:themeColor="text1"/>
          <w:sz w:val="36"/>
          <w:szCs w:val="36"/>
          <w:lang w:bidi="ar-IQ"/>
        </w:rPr>
        <w:t>kathem</w:t>
      </w:r>
      <w:hyperlink r:id="rId5" w:history="1">
        <w:r w:rsidR="008A214E" w:rsidRPr="00A7462E">
          <w:rPr>
            <w:rStyle w:val="Hyperlink"/>
            <w:rFonts w:hint="cs"/>
            <w:sz w:val="36"/>
            <w:szCs w:val="36"/>
            <w:lang w:bidi="ar-IQ"/>
          </w:rPr>
          <w:t>28@gmail.com</w:t>
        </w:r>
      </w:hyperlink>
      <w:bookmarkEnd w:id="0"/>
      <w:r w:rsidR="008A214E" w:rsidRPr="00A7462E">
        <w:rPr>
          <w:rFonts w:hint="cs"/>
          <w:color w:val="000000" w:themeColor="text1"/>
          <w:sz w:val="36"/>
          <w:szCs w:val="36"/>
          <w:rtl/>
        </w:rPr>
        <w:t xml:space="preserve">  رقم الهاتف: </w:t>
      </w:r>
      <w:r w:rsidR="00E5329A" w:rsidRPr="00A7462E">
        <w:rPr>
          <w:rFonts w:hint="cs"/>
          <w:color w:val="000000" w:themeColor="text1"/>
          <w:sz w:val="36"/>
          <w:szCs w:val="36"/>
          <w:rtl/>
        </w:rPr>
        <w:t xml:space="preserve">07505082377) </w:t>
      </w:r>
    </w:p>
    <w:p w14:paraId="4EA47E90" w14:textId="7AB691A4" w:rsidR="00E5329A" w:rsidRPr="00A7462E" w:rsidRDefault="0050214C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١٠-خطة النشاط</w:t>
      </w:r>
      <w:r w:rsidR="005C1049" w:rsidRPr="00A7462E">
        <w:rPr>
          <w:rFonts w:hint="cs"/>
          <w:color w:val="000000" w:themeColor="text1"/>
          <w:sz w:val="36"/>
          <w:szCs w:val="36"/>
          <w:rtl/>
        </w:rPr>
        <w:t xml:space="preserve">: اسم المحاضرة، التعرف على </w:t>
      </w:r>
      <w:r w:rsidR="007B01A5" w:rsidRPr="00A7462E">
        <w:rPr>
          <w:rFonts w:hint="cs"/>
          <w:color w:val="000000" w:themeColor="text1"/>
          <w:sz w:val="36"/>
          <w:szCs w:val="36"/>
          <w:rtl/>
        </w:rPr>
        <w:t xml:space="preserve">التعريف بالامراض المشتركة بين الانسان والحيوان، انواع الامراض المشتركة، </w:t>
      </w:r>
      <w:r w:rsidR="00584C2F" w:rsidRPr="00A7462E">
        <w:rPr>
          <w:rFonts w:hint="cs"/>
          <w:color w:val="000000" w:themeColor="text1"/>
          <w:sz w:val="36"/>
          <w:szCs w:val="36"/>
          <w:rtl/>
        </w:rPr>
        <w:t xml:space="preserve">طرق الانتقال، اسماء الكائنات المسببة للأمراض، </w:t>
      </w:r>
      <w:r w:rsidR="00493AC3" w:rsidRPr="00A7462E">
        <w:rPr>
          <w:rFonts w:hint="cs"/>
          <w:color w:val="000000" w:themeColor="text1"/>
          <w:sz w:val="36"/>
          <w:szCs w:val="36"/>
          <w:rtl/>
        </w:rPr>
        <w:t xml:space="preserve">طرق الوقاية منها. </w:t>
      </w:r>
    </w:p>
    <w:p w14:paraId="5BB1F9B7" w14:textId="7D077099" w:rsidR="00493AC3" w:rsidRPr="00A7462E" w:rsidRDefault="003350B7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١١-ملفات مرفقة</w:t>
      </w:r>
      <w:r w:rsidR="001E2317" w:rsidRPr="00A7462E">
        <w:rPr>
          <w:rFonts w:hint="cs"/>
          <w:color w:val="000000" w:themeColor="text1"/>
          <w:sz w:val="36"/>
          <w:szCs w:val="36"/>
          <w:rtl/>
        </w:rPr>
        <w:t xml:space="preserve">: </w:t>
      </w:r>
      <w:r w:rsidR="00EA2E2B" w:rsidRPr="00A7462E">
        <w:rPr>
          <w:rFonts w:hint="cs"/>
          <w:color w:val="000000" w:themeColor="text1"/>
          <w:sz w:val="36"/>
          <w:szCs w:val="36"/>
          <w:rtl/>
        </w:rPr>
        <w:t xml:space="preserve">قرص مدمج يحوي المحاضرة </w:t>
      </w:r>
    </w:p>
    <w:p w14:paraId="538C7A87" w14:textId="6AE19B40" w:rsidR="00C14E9F" w:rsidRPr="00A7462E" w:rsidRDefault="00C14E9F" w:rsidP="00A7462E">
      <w:pPr>
        <w:jc w:val="both"/>
        <w:rPr>
          <w:color w:val="000000" w:themeColor="text1"/>
          <w:sz w:val="36"/>
          <w:szCs w:val="36"/>
          <w:rtl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١٢-</w:t>
      </w:r>
      <w:r w:rsidR="005767E8" w:rsidRPr="00A7462E">
        <w:rPr>
          <w:rFonts w:hint="cs"/>
          <w:color w:val="000000" w:themeColor="text1"/>
          <w:sz w:val="36"/>
          <w:szCs w:val="36"/>
          <w:rtl/>
        </w:rPr>
        <w:t xml:space="preserve">النتائج والتوصيات </w:t>
      </w:r>
    </w:p>
    <w:p w14:paraId="6B6BAC07" w14:textId="1398AE70" w:rsidR="005767E8" w:rsidRPr="00A7462E" w:rsidRDefault="005767E8" w:rsidP="00A7462E">
      <w:pPr>
        <w:jc w:val="both"/>
        <w:rPr>
          <w:color w:val="000000" w:themeColor="text1"/>
          <w:sz w:val="36"/>
          <w:szCs w:val="36"/>
        </w:rPr>
      </w:pPr>
      <w:r w:rsidRPr="00A7462E">
        <w:rPr>
          <w:rFonts w:hint="cs"/>
          <w:color w:val="000000" w:themeColor="text1"/>
          <w:sz w:val="36"/>
          <w:szCs w:val="36"/>
          <w:rtl/>
        </w:rPr>
        <w:t>١٣-</w:t>
      </w:r>
      <w:r w:rsidR="0061065E" w:rsidRPr="00A7462E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955E17" w:rsidRPr="00A7462E">
        <w:rPr>
          <w:rFonts w:hint="cs"/>
          <w:color w:val="000000" w:themeColor="text1"/>
          <w:sz w:val="36"/>
          <w:szCs w:val="36"/>
          <w:rtl/>
        </w:rPr>
        <w:t>تصميم البروشور</w:t>
      </w:r>
    </w:p>
    <w:sectPr w:rsidR="005767E8" w:rsidRPr="00A7462E" w:rsidSect="007C19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81"/>
    <w:rsid w:val="00035A81"/>
    <w:rsid w:val="000A59D1"/>
    <w:rsid w:val="001067F3"/>
    <w:rsid w:val="00137F92"/>
    <w:rsid w:val="001E2317"/>
    <w:rsid w:val="001F3BCA"/>
    <w:rsid w:val="00237E9B"/>
    <w:rsid w:val="0024209D"/>
    <w:rsid w:val="002B719D"/>
    <w:rsid w:val="003217B1"/>
    <w:rsid w:val="003350B7"/>
    <w:rsid w:val="003821EB"/>
    <w:rsid w:val="003D3E9B"/>
    <w:rsid w:val="004262DB"/>
    <w:rsid w:val="00493AC3"/>
    <w:rsid w:val="0050214C"/>
    <w:rsid w:val="00504227"/>
    <w:rsid w:val="005767E8"/>
    <w:rsid w:val="00584C2F"/>
    <w:rsid w:val="00594172"/>
    <w:rsid w:val="0059581A"/>
    <w:rsid w:val="005C1049"/>
    <w:rsid w:val="00603FB2"/>
    <w:rsid w:val="0061065E"/>
    <w:rsid w:val="006272C9"/>
    <w:rsid w:val="00627362"/>
    <w:rsid w:val="006470D9"/>
    <w:rsid w:val="006A324C"/>
    <w:rsid w:val="00704DAE"/>
    <w:rsid w:val="00721802"/>
    <w:rsid w:val="00757461"/>
    <w:rsid w:val="00762BEA"/>
    <w:rsid w:val="00787EB4"/>
    <w:rsid w:val="0079041A"/>
    <w:rsid w:val="007910AA"/>
    <w:rsid w:val="007B01A5"/>
    <w:rsid w:val="007C1972"/>
    <w:rsid w:val="007E0F9C"/>
    <w:rsid w:val="00822628"/>
    <w:rsid w:val="008820BA"/>
    <w:rsid w:val="008A214E"/>
    <w:rsid w:val="008A43F7"/>
    <w:rsid w:val="008F03AE"/>
    <w:rsid w:val="00923905"/>
    <w:rsid w:val="00955E17"/>
    <w:rsid w:val="009D2B22"/>
    <w:rsid w:val="009F1511"/>
    <w:rsid w:val="009F1EFC"/>
    <w:rsid w:val="00A7462E"/>
    <w:rsid w:val="00AC5561"/>
    <w:rsid w:val="00BF49F4"/>
    <w:rsid w:val="00C14E9F"/>
    <w:rsid w:val="00C24673"/>
    <w:rsid w:val="00C33F3E"/>
    <w:rsid w:val="00C527A3"/>
    <w:rsid w:val="00D14F80"/>
    <w:rsid w:val="00DB1C2B"/>
    <w:rsid w:val="00DB3D18"/>
    <w:rsid w:val="00DD494A"/>
    <w:rsid w:val="00E035E7"/>
    <w:rsid w:val="00E5329A"/>
    <w:rsid w:val="00EA2E2B"/>
    <w:rsid w:val="00F0234A"/>
    <w:rsid w:val="00F35E37"/>
    <w:rsid w:val="00F94CA8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3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1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1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1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batoolkathem28@gmail.com</dc:creator>
  <cp:lastModifiedBy>Dell</cp:lastModifiedBy>
  <cp:revision>2</cp:revision>
  <dcterms:created xsi:type="dcterms:W3CDTF">2023-06-11T12:33:00Z</dcterms:created>
  <dcterms:modified xsi:type="dcterms:W3CDTF">2023-06-11T12:33:00Z</dcterms:modified>
</cp:coreProperties>
</file>