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6E1B7" w14:textId="6A694737" w:rsidR="00F707B8" w:rsidRPr="00FC0E05" w:rsidRDefault="0011354B" w:rsidP="0011354B">
      <w:pPr>
        <w:bidi/>
        <w:rPr>
          <w:rFonts w:asciiTheme="majorBidi" w:hAnsiTheme="majorBidi" w:cstheme="majorBidi"/>
          <w:b/>
          <w:bCs/>
          <w:sz w:val="28"/>
          <w:szCs w:val="28"/>
          <w:rtl/>
          <w:lang w:bidi="ar-IQ"/>
        </w:rPr>
      </w:pPr>
      <w:r w:rsidRPr="00FC0E05">
        <w:rPr>
          <w:rFonts w:asciiTheme="majorBidi" w:hAnsiTheme="majorBidi" w:cstheme="majorBidi" w:hint="cs"/>
          <w:b/>
          <w:bCs/>
          <w:sz w:val="28"/>
          <w:szCs w:val="28"/>
          <w:rtl/>
          <w:lang w:bidi="ar-IQ"/>
        </w:rPr>
        <w:t xml:space="preserve">متطلبات نظام إدارة النشاطات العلمية </w:t>
      </w:r>
      <w:r w:rsidR="00FC0E05" w:rsidRPr="00FC0E05">
        <w:rPr>
          <w:rFonts w:asciiTheme="majorBidi" w:hAnsiTheme="majorBidi" w:cstheme="majorBidi" w:hint="cs"/>
          <w:b/>
          <w:bCs/>
          <w:sz w:val="28"/>
          <w:szCs w:val="28"/>
          <w:rtl/>
          <w:lang w:bidi="ar-IQ"/>
        </w:rPr>
        <w:t>الإلكتروني</w:t>
      </w:r>
    </w:p>
    <w:p w14:paraId="5C77BCB8" w14:textId="5245888A"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موعد اقامة النشاط</w:t>
      </w:r>
      <w:r w:rsidRPr="00974729">
        <w:rPr>
          <w:rFonts w:asciiTheme="majorBidi" w:hAnsiTheme="majorBidi" w:cstheme="majorBidi" w:hint="cs"/>
          <w:sz w:val="28"/>
          <w:szCs w:val="28"/>
          <w:rtl/>
          <w:lang w:bidi="ar-IQ"/>
        </w:rPr>
        <w:t xml:space="preserve">: يومي </w:t>
      </w:r>
      <w:r w:rsidR="00B9460A" w:rsidRPr="00974729">
        <w:rPr>
          <w:rFonts w:asciiTheme="majorBidi" w:hAnsiTheme="majorBidi" w:cstheme="majorBidi" w:hint="cs"/>
          <w:sz w:val="28"/>
          <w:szCs w:val="28"/>
          <w:rtl/>
          <w:lang w:bidi="ar-IQ"/>
        </w:rPr>
        <w:t>الثلاثاء</w:t>
      </w:r>
      <w:r w:rsidRPr="00974729">
        <w:rPr>
          <w:rFonts w:asciiTheme="majorBidi" w:hAnsiTheme="majorBidi" w:cstheme="majorBidi" w:hint="cs"/>
          <w:sz w:val="28"/>
          <w:szCs w:val="28"/>
          <w:rtl/>
          <w:lang w:bidi="ar-IQ"/>
        </w:rPr>
        <w:t xml:space="preserve"> والأ</w:t>
      </w:r>
      <w:r w:rsidR="00B9460A" w:rsidRPr="00974729">
        <w:rPr>
          <w:rFonts w:asciiTheme="majorBidi" w:hAnsiTheme="majorBidi" w:cstheme="majorBidi" w:hint="cs"/>
          <w:sz w:val="28"/>
          <w:szCs w:val="28"/>
          <w:rtl/>
          <w:lang w:bidi="ar-IQ"/>
        </w:rPr>
        <w:t>ربعاء</w:t>
      </w:r>
      <w:r w:rsidRPr="00974729">
        <w:rPr>
          <w:rFonts w:asciiTheme="majorBidi" w:hAnsiTheme="majorBidi" w:cstheme="majorBidi" w:hint="cs"/>
          <w:sz w:val="28"/>
          <w:szCs w:val="28"/>
          <w:rtl/>
          <w:lang w:bidi="ar-IQ"/>
        </w:rPr>
        <w:t xml:space="preserve"> الموافقين </w:t>
      </w:r>
      <w:r w:rsidR="00AC50B0" w:rsidRPr="00974729">
        <w:rPr>
          <w:rFonts w:asciiTheme="majorBidi" w:hAnsiTheme="majorBidi" w:cstheme="majorBidi"/>
          <w:sz w:val="28"/>
          <w:szCs w:val="28"/>
          <w:lang w:bidi="ar-IQ"/>
        </w:rPr>
        <w:t>30</w:t>
      </w:r>
      <w:r w:rsidRPr="00974729">
        <w:rPr>
          <w:rFonts w:asciiTheme="majorBidi" w:hAnsiTheme="majorBidi" w:cstheme="majorBidi" w:hint="cs"/>
          <w:sz w:val="28"/>
          <w:szCs w:val="28"/>
          <w:rtl/>
          <w:lang w:bidi="ar-IQ"/>
        </w:rPr>
        <w:t xml:space="preserve"> و </w:t>
      </w:r>
      <w:r w:rsidR="00AC50B0" w:rsidRPr="00974729">
        <w:rPr>
          <w:rFonts w:asciiTheme="majorBidi" w:hAnsiTheme="majorBidi" w:cstheme="majorBidi"/>
          <w:sz w:val="28"/>
          <w:szCs w:val="28"/>
          <w:lang w:bidi="ar-IQ"/>
        </w:rPr>
        <w:t>31</w:t>
      </w:r>
      <w:r w:rsidRPr="00974729">
        <w:rPr>
          <w:rFonts w:asciiTheme="majorBidi" w:hAnsiTheme="majorBidi" w:cstheme="majorBidi" w:hint="cs"/>
          <w:sz w:val="28"/>
          <w:szCs w:val="28"/>
          <w:rtl/>
          <w:lang w:bidi="ar-IQ"/>
        </w:rPr>
        <w:t>/</w:t>
      </w:r>
      <w:r w:rsidR="00AC50B0" w:rsidRPr="00974729">
        <w:rPr>
          <w:rFonts w:asciiTheme="majorBidi" w:hAnsiTheme="majorBidi" w:cstheme="majorBidi"/>
          <w:sz w:val="28"/>
          <w:szCs w:val="28"/>
          <w:lang w:bidi="ar-IQ"/>
        </w:rPr>
        <w:t>5</w:t>
      </w:r>
      <w:r w:rsidRPr="00974729">
        <w:rPr>
          <w:rFonts w:asciiTheme="majorBidi" w:hAnsiTheme="majorBidi" w:cstheme="majorBidi" w:hint="cs"/>
          <w:sz w:val="28"/>
          <w:szCs w:val="28"/>
          <w:rtl/>
          <w:lang w:bidi="ar-IQ"/>
        </w:rPr>
        <w:t>/</w:t>
      </w:r>
      <w:r w:rsidR="00AC50B0" w:rsidRPr="00974729">
        <w:rPr>
          <w:rFonts w:asciiTheme="majorBidi" w:hAnsiTheme="majorBidi" w:cstheme="majorBidi"/>
          <w:sz w:val="28"/>
          <w:szCs w:val="28"/>
          <w:lang w:bidi="ar-IQ"/>
        </w:rPr>
        <w:t>2023</w:t>
      </w:r>
    </w:p>
    <w:p w14:paraId="6F456C61" w14:textId="7A90551D"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أسم النشاط:</w:t>
      </w:r>
      <w:r w:rsidRPr="00974729">
        <w:rPr>
          <w:rFonts w:asciiTheme="majorBidi" w:hAnsiTheme="majorBidi" w:cstheme="majorBidi" w:hint="cs"/>
          <w:sz w:val="28"/>
          <w:szCs w:val="28"/>
          <w:rtl/>
          <w:lang w:bidi="ar-IQ"/>
        </w:rPr>
        <w:t xml:space="preserve"> </w:t>
      </w:r>
      <w:r w:rsidR="00D3337F" w:rsidRPr="00974729">
        <w:rPr>
          <w:rFonts w:asciiTheme="majorBidi" w:hAnsiTheme="majorBidi" w:cstheme="majorBidi" w:hint="cs"/>
          <w:sz w:val="28"/>
          <w:szCs w:val="28"/>
          <w:rtl/>
          <w:lang w:bidi="ar-IQ"/>
        </w:rPr>
        <w:t>أساسيات مبادئ علم الأحصاء الحياتي</w:t>
      </w:r>
    </w:p>
    <w:p w14:paraId="66CB0A6E" w14:textId="5B5B5ED1"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مكان إقامة النشاط</w:t>
      </w:r>
      <w:r w:rsidRPr="00974729">
        <w:rPr>
          <w:rFonts w:asciiTheme="majorBidi" w:hAnsiTheme="majorBidi" w:cstheme="majorBidi" w:hint="cs"/>
          <w:sz w:val="28"/>
          <w:szCs w:val="28"/>
          <w:rtl/>
          <w:lang w:bidi="ar-IQ"/>
        </w:rPr>
        <w:t>: وحدة الأبحاث البايولوجية للمناطق الحارة</w:t>
      </w:r>
      <w:r w:rsidR="003D7482" w:rsidRPr="00974729">
        <w:rPr>
          <w:rFonts w:asciiTheme="majorBidi" w:hAnsiTheme="majorBidi" w:cstheme="majorBidi" w:hint="cs"/>
          <w:sz w:val="28"/>
          <w:szCs w:val="28"/>
          <w:rtl/>
          <w:lang w:bidi="ar-IQ"/>
        </w:rPr>
        <w:t xml:space="preserve"> </w:t>
      </w:r>
    </w:p>
    <w:p w14:paraId="27C1806A" w14:textId="611698FD"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نوع النشاط</w:t>
      </w:r>
      <w:r w:rsidRPr="00974729">
        <w:rPr>
          <w:rFonts w:asciiTheme="majorBidi" w:hAnsiTheme="majorBidi" w:cstheme="majorBidi" w:hint="cs"/>
          <w:sz w:val="28"/>
          <w:szCs w:val="28"/>
          <w:rtl/>
          <w:lang w:bidi="ar-IQ"/>
        </w:rPr>
        <w:t xml:space="preserve">: </w:t>
      </w:r>
      <w:r w:rsidR="003D7482" w:rsidRPr="00974729">
        <w:rPr>
          <w:rFonts w:asciiTheme="majorBidi" w:hAnsiTheme="majorBidi" w:cstheme="majorBidi" w:hint="cs"/>
          <w:sz w:val="28"/>
          <w:szCs w:val="28"/>
          <w:rtl/>
          <w:lang w:bidi="ar-IQ"/>
        </w:rPr>
        <w:t>دورة تدريبية</w:t>
      </w:r>
      <w:r w:rsidR="00974729">
        <w:rPr>
          <w:rFonts w:asciiTheme="majorBidi" w:hAnsiTheme="majorBidi" w:cstheme="majorBidi" w:hint="cs"/>
          <w:sz w:val="28"/>
          <w:szCs w:val="28"/>
          <w:rtl/>
          <w:lang w:bidi="ar-IQ"/>
        </w:rPr>
        <w:t>(التاسعة)</w:t>
      </w:r>
    </w:p>
    <w:p w14:paraId="3CB5D987" w14:textId="62909E52" w:rsidR="0011354B" w:rsidRPr="00974729" w:rsidRDefault="0011354B" w:rsidP="00974729">
      <w:pPr>
        <w:bidi/>
        <w:ind w:left="360"/>
        <w:jc w:val="both"/>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وصف النشاط</w:t>
      </w:r>
      <w:r w:rsidRPr="00974729">
        <w:rPr>
          <w:rFonts w:asciiTheme="majorBidi" w:hAnsiTheme="majorBidi" w:cstheme="majorBidi" w:hint="cs"/>
          <w:sz w:val="28"/>
          <w:szCs w:val="28"/>
          <w:rtl/>
          <w:lang w:bidi="ar-IQ"/>
        </w:rPr>
        <w:t>:</w:t>
      </w:r>
      <w:r w:rsidR="00E143E3" w:rsidRPr="00974729">
        <w:rPr>
          <w:rFonts w:asciiTheme="majorBidi" w:hAnsiTheme="majorBidi" w:cstheme="majorBidi" w:hint="cs"/>
          <w:sz w:val="28"/>
          <w:szCs w:val="28"/>
          <w:rtl/>
          <w:lang w:bidi="ar-IQ"/>
        </w:rPr>
        <w:t xml:space="preserve"> </w:t>
      </w:r>
      <w:r w:rsidR="00D3337F" w:rsidRPr="00974729">
        <w:rPr>
          <w:rFonts w:asciiTheme="majorBidi" w:hAnsiTheme="majorBidi" w:cs="Times New Roman"/>
          <w:sz w:val="28"/>
          <w:szCs w:val="28"/>
          <w:rtl/>
          <w:lang w:bidi="ar-IQ"/>
        </w:rPr>
        <w:t xml:space="preserve">يتضمن منهاج دورة اساسيات مبادئ علم الأحصاء الحيوي باستخدام البرنامج الاحصائي </w:t>
      </w:r>
      <w:r w:rsidR="00D3337F" w:rsidRPr="00974729">
        <w:rPr>
          <w:rFonts w:asciiTheme="majorBidi" w:hAnsiTheme="majorBidi" w:cs="Times New Roman"/>
          <w:sz w:val="28"/>
          <w:szCs w:val="28"/>
          <w:lang w:bidi="ar-IQ"/>
        </w:rPr>
        <w:t>SPSS</w:t>
      </w:r>
      <w:r w:rsidR="00D3337F" w:rsidRPr="00974729">
        <w:rPr>
          <w:rFonts w:asciiTheme="majorBidi" w:hAnsiTheme="majorBidi" w:cs="Times New Roman"/>
          <w:sz w:val="28"/>
          <w:szCs w:val="28"/>
          <w:rtl/>
          <w:lang w:bidi="ar-IQ"/>
        </w:rPr>
        <w:t xml:space="preserve"> بعددها </w:t>
      </w:r>
      <w:r w:rsidR="00974729">
        <w:rPr>
          <w:rFonts w:asciiTheme="majorBidi" w:hAnsiTheme="majorBidi" w:cs="Times New Roman" w:hint="cs"/>
          <w:sz w:val="28"/>
          <w:szCs w:val="28"/>
          <w:rtl/>
          <w:lang w:bidi="ar-IQ"/>
        </w:rPr>
        <w:t>التاسع</w:t>
      </w:r>
      <w:r w:rsidR="00D3337F" w:rsidRPr="00974729">
        <w:rPr>
          <w:rFonts w:asciiTheme="majorBidi" w:hAnsiTheme="majorBidi" w:cs="Times New Roman"/>
          <w:sz w:val="28"/>
          <w:szCs w:val="28"/>
          <w:rtl/>
          <w:lang w:bidi="ar-IQ"/>
        </w:rPr>
        <w:t xml:space="preserve"> تعريف المشتركون </w:t>
      </w:r>
      <w:r w:rsidR="00D3337F" w:rsidRPr="00974729">
        <w:rPr>
          <w:rFonts w:asciiTheme="majorBidi" w:hAnsiTheme="majorBidi" w:cs="Times New Roman" w:hint="cs"/>
          <w:sz w:val="28"/>
          <w:szCs w:val="28"/>
          <w:rtl/>
          <w:lang w:bidi="ar-IQ"/>
        </w:rPr>
        <w:t>بأساسيات</w:t>
      </w:r>
      <w:r w:rsidR="00D3337F" w:rsidRPr="00974729">
        <w:rPr>
          <w:rFonts w:asciiTheme="majorBidi" w:hAnsiTheme="majorBidi" w:cs="Times New Roman"/>
          <w:sz w:val="28"/>
          <w:szCs w:val="28"/>
          <w:rtl/>
          <w:lang w:bidi="ar-IQ"/>
        </w:rPr>
        <w:t xml:space="preserve"> علم الإحصاء بشكل عام والإحصاء الحياتي بشكل خاص وتعريف المشتركون بالبرنامج الاحصائي </w:t>
      </w:r>
      <w:r w:rsidR="00D3337F" w:rsidRPr="00974729">
        <w:rPr>
          <w:rFonts w:asciiTheme="majorBidi" w:hAnsiTheme="majorBidi" w:cs="Times New Roman"/>
          <w:sz w:val="28"/>
          <w:szCs w:val="28"/>
          <w:lang w:bidi="ar-IQ"/>
        </w:rPr>
        <w:t>SPSS</w:t>
      </w:r>
      <w:r w:rsidR="00D3337F" w:rsidRPr="00974729">
        <w:rPr>
          <w:rFonts w:asciiTheme="majorBidi" w:hAnsiTheme="majorBidi" w:cs="Times New Roman"/>
          <w:sz w:val="28"/>
          <w:szCs w:val="28"/>
          <w:rtl/>
          <w:lang w:bidi="ar-IQ"/>
        </w:rPr>
        <w:t xml:space="preserve"> وطريقة التنصيب والتشغيل وتحليل البيانات وتفسيرها إحصائيا، كما يتضمن منهاج الدورة تعريف المشتركون على أنواع العينات وطرق الجمع وحجم العينات الملائم ثم يتم التطرق الى أنواع الاختبارات الإحصائية المناسبة للبيانات المستحصلة بنوعيها المعلمية واللامعلمية، كذلك يتضمن المنهاج تدريبا عمليا على استخدام برنامج </w:t>
      </w:r>
      <w:r w:rsidR="00D3337F" w:rsidRPr="00974729">
        <w:rPr>
          <w:rFonts w:asciiTheme="majorBidi" w:hAnsiTheme="majorBidi" w:cs="Times New Roman"/>
          <w:sz w:val="28"/>
          <w:szCs w:val="28"/>
          <w:lang w:bidi="ar-IQ"/>
        </w:rPr>
        <w:t>IBM SPSS</w:t>
      </w:r>
      <w:r w:rsidR="00D3337F" w:rsidRPr="00974729">
        <w:rPr>
          <w:rFonts w:asciiTheme="majorBidi" w:hAnsiTheme="majorBidi" w:cs="Times New Roman"/>
          <w:sz w:val="28"/>
          <w:szCs w:val="28"/>
          <w:rtl/>
          <w:lang w:bidi="ar-IQ"/>
        </w:rPr>
        <w:t>.</w:t>
      </w:r>
    </w:p>
    <w:p w14:paraId="530B5B17" w14:textId="10F252B7"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هدف النشاط:</w:t>
      </w:r>
      <w:r w:rsidR="00E143E3" w:rsidRPr="00974729">
        <w:rPr>
          <w:rFonts w:asciiTheme="majorBidi" w:hAnsiTheme="majorBidi" w:cstheme="majorBidi" w:hint="cs"/>
          <w:sz w:val="28"/>
          <w:szCs w:val="28"/>
          <w:rtl/>
          <w:lang w:bidi="ar-IQ"/>
        </w:rPr>
        <w:t xml:space="preserve"> تعريف وتدريب المشتركون على </w:t>
      </w:r>
      <w:r w:rsidR="00D3337F" w:rsidRPr="00974729">
        <w:rPr>
          <w:rFonts w:asciiTheme="majorBidi" w:hAnsiTheme="majorBidi" w:cstheme="majorBidi" w:hint="cs"/>
          <w:sz w:val="28"/>
          <w:szCs w:val="28"/>
          <w:rtl/>
          <w:lang w:bidi="ar-IQ"/>
        </w:rPr>
        <w:t>البرامج الأحصائية المستخدمة في تحليل البيانات وأنواع الاختبارات الإحصائية لكل نوع من البيانات بالإضافة الى معرفة حجم العينات الملائم للتجربة</w:t>
      </w:r>
      <w:r w:rsidR="00E143E3" w:rsidRPr="00974729">
        <w:rPr>
          <w:rFonts w:asciiTheme="majorBidi" w:hAnsiTheme="majorBidi" w:cstheme="majorBidi" w:hint="cs"/>
          <w:sz w:val="28"/>
          <w:szCs w:val="28"/>
          <w:rtl/>
          <w:lang w:bidi="ar-IQ"/>
        </w:rPr>
        <w:t>.</w:t>
      </w:r>
    </w:p>
    <w:p w14:paraId="72AC7E52" w14:textId="1A865828" w:rsidR="0011354B" w:rsidRPr="00974729" w:rsidRDefault="0011354B" w:rsidP="00974729">
      <w:pPr>
        <w:bidi/>
        <w:ind w:left="360"/>
        <w:rPr>
          <w:rFonts w:asciiTheme="majorBidi" w:hAnsiTheme="majorBidi" w:cstheme="majorBidi"/>
          <w:b/>
          <w:bCs/>
          <w:sz w:val="28"/>
          <w:szCs w:val="28"/>
          <w:lang w:bidi="ar-IQ"/>
        </w:rPr>
      </w:pPr>
      <w:r w:rsidRPr="00974729">
        <w:rPr>
          <w:rFonts w:asciiTheme="majorBidi" w:hAnsiTheme="majorBidi" w:cstheme="majorBidi" w:hint="cs"/>
          <w:b/>
          <w:bCs/>
          <w:sz w:val="28"/>
          <w:szCs w:val="28"/>
          <w:rtl/>
          <w:lang w:bidi="ar-IQ"/>
        </w:rPr>
        <w:t>الفئة المستهدفة</w:t>
      </w:r>
      <w:r w:rsidRPr="00974729">
        <w:rPr>
          <w:rFonts w:asciiTheme="majorBidi" w:hAnsiTheme="majorBidi" w:cstheme="majorBidi" w:hint="cs"/>
          <w:sz w:val="28"/>
          <w:szCs w:val="28"/>
          <w:rtl/>
          <w:lang w:bidi="ar-IQ"/>
        </w:rPr>
        <w:t>: الباحثون وطلبة الدراسات العليا</w:t>
      </w:r>
    </w:p>
    <w:p w14:paraId="2EF0BB6E" w14:textId="0F43F857" w:rsidR="0011354B"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التخصص العلمي</w:t>
      </w:r>
      <w:r w:rsidRPr="00974729">
        <w:rPr>
          <w:rFonts w:asciiTheme="majorBidi" w:hAnsiTheme="majorBidi" w:cstheme="majorBidi" w:hint="cs"/>
          <w:sz w:val="28"/>
          <w:szCs w:val="28"/>
          <w:rtl/>
          <w:lang w:bidi="ar-IQ"/>
        </w:rPr>
        <w:t xml:space="preserve">: علوم </w:t>
      </w:r>
      <w:r w:rsidR="00FC0E05" w:rsidRPr="00974729">
        <w:rPr>
          <w:rFonts w:asciiTheme="majorBidi" w:hAnsiTheme="majorBidi" w:cstheme="majorBidi" w:hint="cs"/>
          <w:sz w:val="28"/>
          <w:szCs w:val="28"/>
          <w:rtl/>
          <w:lang w:bidi="ar-IQ"/>
        </w:rPr>
        <w:t>صرفه</w:t>
      </w:r>
    </w:p>
    <w:p w14:paraId="6BE6B423" w14:textId="77777777" w:rsidR="004663D4" w:rsidRPr="00974729" w:rsidRDefault="0011354B"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حساب محاضري النشاط</w:t>
      </w:r>
      <w:r w:rsidRPr="00974729">
        <w:rPr>
          <w:rFonts w:asciiTheme="majorBidi" w:hAnsiTheme="majorBidi" w:cstheme="majorBidi" w:hint="cs"/>
          <w:sz w:val="28"/>
          <w:szCs w:val="28"/>
          <w:rtl/>
          <w:lang w:bidi="ar-IQ"/>
        </w:rPr>
        <w:t>:</w:t>
      </w:r>
    </w:p>
    <w:p w14:paraId="53A64595" w14:textId="5AE1F083" w:rsidR="00D3337F" w:rsidRPr="00974729" w:rsidRDefault="00D3337F" w:rsidP="00974729">
      <w:pPr>
        <w:bidi/>
        <w:ind w:left="1080"/>
        <w:rPr>
          <w:rFonts w:asciiTheme="majorBidi" w:hAnsiTheme="majorBidi" w:cstheme="majorBidi"/>
          <w:sz w:val="28"/>
          <w:szCs w:val="28"/>
          <w:lang w:bidi="ar-IQ"/>
        </w:rPr>
      </w:pPr>
      <w:r w:rsidRPr="00974729">
        <w:rPr>
          <w:rFonts w:asciiTheme="majorBidi" w:hAnsiTheme="majorBidi" w:cstheme="majorBidi" w:hint="cs"/>
          <w:sz w:val="28"/>
          <w:szCs w:val="28"/>
          <w:rtl/>
          <w:lang w:bidi="ar-IQ"/>
        </w:rPr>
        <w:t xml:space="preserve">أ.د. علي حسين أدحيه </w:t>
      </w:r>
      <w:hyperlink r:id="rId6" w:history="1">
        <w:r w:rsidRPr="00974729">
          <w:rPr>
            <w:rStyle w:val="Hyperlink"/>
            <w:rFonts w:asciiTheme="majorBidi" w:hAnsiTheme="majorBidi" w:cstheme="majorBidi"/>
            <w:sz w:val="28"/>
            <w:szCs w:val="28"/>
            <w:lang w:bidi="ar-IQ"/>
          </w:rPr>
          <w:t>dr.adhiah@scbaghdad.edu.iq</w:t>
        </w:r>
      </w:hyperlink>
      <w:r w:rsidRPr="00974729">
        <w:rPr>
          <w:rFonts w:asciiTheme="majorBidi" w:hAnsiTheme="majorBidi" w:cstheme="majorBidi"/>
          <w:sz w:val="28"/>
          <w:szCs w:val="28"/>
          <w:lang w:bidi="ar-IQ"/>
        </w:rPr>
        <w:t xml:space="preserve"> 07704226884</w:t>
      </w:r>
    </w:p>
    <w:p w14:paraId="28D4AD3B" w14:textId="0315E723" w:rsidR="00D3337F" w:rsidRPr="00974729" w:rsidRDefault="00D3337F" w:rsidP="00974729">
      <w:pPr>
        <w:bidi/>
        <w:ind w:left="1080"/>
        <w:rPr>
          <w:rFonts w:asciiTheme="majorBidi" w:hAnsiTheme="majorBidi" w:cstheme="majorBidi"/>
          <w:sz w:val="28"/>
          <w:szCs w:val="28"/>
          <w:lang w:bidi="ar-IQ"/>
        </w:rPr>
      </w:pPr>
      <w:r w:rsidRPr="00974729">
        <w:rPr>
          <w:rFonts w:asciiTheme="majorBidi" w:hAnsiTheme="majorBidi" w:cstheme="majorBidi" w:hint="cs"/>
          <w:sz w:val="28"/>
          <w:szCs w:val="28"/>
          <w:rtl/>
          <w:lang w:bidi="ar-IQ"/>
        </w:rPr>
        <w:t xml:space="preserve">أ.م.د. فضاء عثمان سمير </w:t>
      </w:r>
      <w:hyperlink r:id="rId7" w:history="1">
        <w:r w:rsidR="00B9460A" w:rsidRPr="00974729">
          <w:rPr>
            <w:rStyle w:val="Hyperlink"/>
            <w:rFonts w:asciiTheme="majorBidi" w:hAnsiTheme="majorBidi" w:cstheme="majorBidi"/>
            <w:sz w:val="28"/>
            <w:szCs w:val="28"/>
            <w:lang w:bidi="ar-IQ"/>
          </w:rPr>
          <w:t>fadhaasha@yahoo.com</w:t>
        </w:r>
      </w:hyperlink>
      <w:bookmarkStart w:id="0" w:name="_GoBack"/>
      <w:r w:rsidR="00B9460A" w:rsidRPr="00974729">
        <w:rPr>
          <w:rFonts w:asciiTheme="majorBidi" w:hAnsiTheme="majorBidi" w:cstheme="majorBidi"/>
          <w:sz w:val="28"/>
          <w:szCs w:val="28"/>
          <w:lang w:bidi="ar-IQ"/>
        </w:rPr>
        <w:t xml:space="preserve"> 07902173201</w:t>
      </w:r>
      <w:bookmarkEnd w:id="0"/>
    </w:p>
    <w:p w14:paraId="41BCD3FD" w14:textId="63B2A821" w:rsidR="004663D4" w:rsidRPr="00974729" w:rsidRDefault="0011354B" w:rsidP="00974729">
      <w:pPr>
        <w:bidi/>
        <w:ind w:left="1080"/>
        <w:rPr>
          <w:rFonts w:asciiTheme="majorBidi" w:hAnsiTheme="majorBidi" w:cstheme="majorBidi"/>
          <w:sz w:val="28"/>
          <w:szCs w:val="28"/>
          <w:lang w:bidi="ar-IQ"/>
        </w:rPr>
      </w:pPr>
      <w:r w:rsidRPr="00974729">
        <w:rPr>
          <w:rFonts w:asciiTheme="majorBidi" w:hAnsiTheme="majorBidi" w:cstheme="majorBidi" w:hint="cs"/>
          <w:sz w:val="28"/>
          <w:szCs w:val="28"/>
          <w:rtl/>
          <w:lang w:bidi="ar-IQ"/>
        </w:rPr>
        <w:t xml:space="preserve">أ.م.د. علي حافظ عباس </w:t>
      </w:r>
      <w:hyperlink r:id="rId8" w:history="1">
        <w:r w:rsidRPr="00974729">
          <w:rPr>
            <w:rStyle w:val="Hyperlink"/>
            <w:rFonts w:asciiTheme="majorBidi" w:hAnsiTheme="majorBidi" w:cstheme="majorBidi"/>
            <w:sz w:val="28"/>
            <w:szCs w:val="28"/>
            <w:lang w:bidi="ar-IQ"/>
          </w:rPr>
          <w:t>ali_habbas@sc.uobaghdad.edu.iq</w:t>
        </w:r>
      </w:hyperlink>
      <w:r w:rsidR="00974729">
        <w:rPr>
          <w:rFonts w:asciiTheme="majorBidi" w:hAnsiTheme="majorBidi" w:cstheme="majorBidi"/>
          <w:sz w:val="28"/>
          <w:szCs w:val="28"/>
          <w:lang w:bidi="ar-IQ"/>
        </w:rPr>
        <w:t xml:space="preserve">  07828873939          </w:t>
      </w:r>
      <w:r w:rsidRPr="00974729">
        <w:rPr>
          <w:rFonts w:asciiTheme="majorBidi" w:hAnsiTheme="majorBidi" w:cstheme="majorBidi"/>
          <w:sz w:val="28"/>
          <w:szCs w:val="28"/>
          <w:lang w:bidi="ar-IQ"/>
        </w:rPr>
        <w:t xml:space="preserve">  </w:t>
      </w:r>
      <w:r w:rsidR="004663D4" w:rsidRPr="00974729">
        <w:rPr>
          <w:rFonts w:asciiTheme="majorBidi" w:hAnsiTheme="majorBidi" w:cstheme="majorBidi" w:hint="cs"/>
          <w:sz w:val="28"/>
          <w:szCs w:val="28"/>
          <w:rtl/>
          <w:lang w:bidi="ar-IQ"/>
        </w:rPr>
        <w:t xml:space="preserve">أ.م.د. محمد </w:t>
      </w:r>
      <w:r w:rsidR="00B9460A" w:rsidRPr="00974729">
        <w:rPr>
          <w:rFonts w:asciiTheme="majorBidi" w:hAnsiTheme="majorBidi" w:cstheme="majorBidi" w:hint="cs"/>
          <w:sz w:val="28"/>
          <w:szCs w:val="28"/>
          <w:rtl/>
          <w:lang w:bidi="ar-IQ"/>
        </w:rPr>
        <w:t xml:space="preserve">جابر </w:t>
      </w:r>
      <w:r w:rsidR="004663D4" w:rsidRPr="00974729">
        <w:rPr>
          <w:rFonts w:asciiTheme="majorBidi" w:hAnsiTheme="majorBidi" w:cstheme="majorBidi" w:hint="cs"/>
          <w:sz w:val="28"/>
          <w:szCs w:val="28"/>
          <w:rtl/>
          <w:lang w:bidi="ar-IQ"/>
        </w:rPr>
        <w:t xml:space="preserve">لفته </w:t>
      </w:r>
      <w:hyperlink r:id="rId9" w:history="1">
        <w:r w:rsidR="00B9460A" w:rsidRPr="00974729">
          <w:rPr>
            <w:rStyle w:val="Hyperlink"/>
            <w:rFonts w:asciiTheme="majorBidi" w:hAnsiTheme="majorBidi" w:cstheme="majorBidi"/>
            <w:sz w:val="28"/>
            <w:szCs w:val="28"/>
            <w:lang w:bidi="ar-IQ"/>
          </w:rPr>
          <w:t>lafta@sc.uobaghdad.edu.iq</w:t>
        </w:r>
      </w:hyperlink>
      <w:r w:rsidR="004663D4" w:rsidRPr="00974729">
        <w:rPr>
          <w:rFonts w:asciiTheme="majorBidi" w:hAnsiTheme="majorBidi" w:cstheme="majorBidi"/>
          <w:sz w:val="28"/>
          <w:szCs w:val="28"/>
          <w:lang w:bidi="ar-IQ"/>
        </w:rPr>
        <w:t xml:space="preserve"> 07</w:t>
      </w:r>
      <w:r w:rsidR="00B9460A" w:rsidRPr="00974729">
        <w:rPr>
          <w:rFonts w:asciiTheme="majorBidi" w:hAnsiTheme="majorBidi" w:cstheme="majorBidi"/>
          <w:sz w:val="28"/>
          <w:szCs w:val="28"/>
          <w:lang w:bidi="ar-IQ"/>
        </w:rPr>
        <w:t>801930095</w:t>
      </w:r>
      <w:r w:rsidR="004663D4" w:rsidRPr="00974729">
        <w:rPr>
          <w:rFonts w:asciiTheme="majorBidi" w:hAnsiTheme="majorBidi" w:cstheme="majorBidi" w:hint="cs"/>
          <w:sz w:val="28"/>
          <w:szCs w:val="28"/>
          <w:rtl/>
          <w:lang w:bidi="ar-IQ"/>
        </w:rPr>
        <w:t>:</w:t>
      </w:r>
    </w:p>
    <w:p w14:paraId="2789AE37" w14:textId="55E84285" w:rsidR="004663D4" w:rsidRPr="00974729" w:rsidRDefault="004663D4"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ملفات مرفقة</w:t>
      </w:r>
      <w:r w:rsidRPr="00974729">
        <w:rPr>
          <w:rFonts w:asciiTheme="majorBidi" w:hAnsiTheme="majorBidi" w:cstheme="majorBidi" w:hint="cs"/>
          <w:sz w:val="28"/>
          <w:szCs w:val="28"/>
          <w:rtl/>
          <w:lang w:bidi="ar-IQ"/>
        </w:rPr>
        <w:t xml:space="preserve">: خلاصة النشاط </w:t>
      </w:r>
      <w:r w:rsidR="00E143E3" w:rsidRPr="00974729">
        <w:rPr>
          <w:rFonts w:asciiTheme="majorBidi" w:hAnsiTheme="majorBidi" w:cstheme="majorBidi" w:hint="cs"/>
          <w:sz w:val="28"/>
          <w:szCs w:val="28"/>
          <w:rtl/>
          <w:lang w:bidi="ar-IQ"/>
        </w:rPr>
        <w:t>وإعلان</w:t>
      </w:r>
      <w:r w:rsidRPr="00974729">
        <w:rPr>
          <w:rFonts w:asciiTheme="majorBidi" w:hAnsiTheme="majorBidi" w:cstheme="majorBidi" w:hint="cs"/>
          <w:sz w:val="28"/>
          <w:szCs w:val="28"/>
          <w:rtl/>
          <w:lang w:bidi="ar-IQ"/>
        </w:rPr>
        <w:t xml:space="preserve"> النشاط</w:t>
      </w:r>
    </w:p>
    <w:p w14:paraId="2D5F2E03" w14:textId="77777777" w:rsidR="00FC0E05" w:rsidRPr="00974729" w:rsidRDefault="00FC0E05" w:rsidP="00974729">
      <w:pPr>
        <w:bidi/>
        <w:ind w:left="360"/>
        <w:rPr>
          <w:rFonts w:asciiTheme="majorBidi" w:hAnsiTheme="majorBidi" w:cstheme="majorBidi"/>
          <w:b/>
          <w:bCs/>
          <w:sz w:val="28"/>
          <w:szCs w:val="28"/>
          <w:rtl/>
          <w:lang w:bidi="ar-IQ"/>
        </w:rPr>
      </w:pPr>
      <w:r w:rsidRPr="00974729">
        <w:rPr>
          <w:rFonts w:asciiTheme="majorBidi" w:hAnsiTheme="majorBidi" w:cs="Times New Roman"/>
          <w:b/>
          <w:bCs/>
          <w:sz w:val="28"/>
          <w:szCs w:val="28"/>
          <w:rtl/>
          <w:lang w:bidi="ar-IQ"/>
        </w:rPr>
        <w:t>الخلاصة</w:t>
      </w:r>
      <w:r w:rsidRPr="00974729">
        <w:rPr>
          <w:rFonts w:asciiTheme="majorBidi" w:hAnsiTheme="majorBidi" w:cstheme="majorBidi"/>
          <w:b/>
          <w:bCs/>
          <w:sz w:val="28"/>
          <w:szCs w:val="28"/>
          <w:lang w:bidi="ar-IQ"/>
        </w:rPr>
        <w:t>:</w:t>
      </w:r>
    </w:p>
    <w:p w14:paraId="4A4CBDCF" w14:textId="067368E8" w:rsidR="00FC0E05" w:rsidRPr="00974729" w:rsidRDefault="00B9460A" w:rsidP="00974729">
      <w:pPr>
        <w:bidi/>
        <w:ind w:left="1080"/>
        <w:jc w:val="both"/>
        <w:rPr>
          <w:rFonts w:asciiTheme="majorBidi" w:hAnsiTheme="majorBidi" w:cstheme="majorBidi"/>
          <w:sz w:val="28"/>
          <w:szCs w:val="28"/>
          <w:lang w:bidi="ar-IQ"/>
        </w:rPr>
      </w:pPr>
      <w:r w:rsidRPr="00974729">
        <w:rPr>
          <w:rFonts w:asciiTheme="majorBidi" w:hAnsiTheme="majorBidi" w:cstheme="majorBidi" w:hint="cs"/>
          <w:sz w:val="28"/>
          <w:szCs w:val="28"/>
          <w:rtl/>
        </w:rPr>
        <w:t xml:space="preserve">يتضمن منهاج دورة </w:t>
      </w:r>
      <w:r w:rsidRPr="00974729">
        <w:rPr>
          <w:rFonts w:asciiTheme="majorBidi" w:hAnsiTheme="majorBidi" w:cstheme="majorBidi" w:hint="cs"/>
          <w:b/>
          <w:bCs/>
          <w:sz w:val="28"/>
          <w:szCs w:val="28"/>
          <w:rtl/>
        </w:rPr>
        <w:t xml:space="preserve">اساسيات مبادئ علم الأحصاء الحيوي باستخدام البرنامج الاحصائي </w:t>
      </w:r>
      <w:r w:rsidRPr="00974729">
        <w:rPr>
          <w:rFonts w:asciiTheme="majorBidi" w:hAnsiTheme="majorBidi" w:cstheme="majorBidi"/>
          <w:b/>
          <w:bCs/>
          <w:sz w:val="28"/>
          <w:szCs w:val="28"/>
        </w:rPr>
        <w:t>SPSS</w:t>
      </w:r>
      <w:r w:rsidRPr="00974729">
        <w:rPr>
          <w:rFonts w:asciiTheme="majorBidi" w:hAnsiTheme="majorBidi" w:cstheme="majorBidi" w:hint="cs"/>
          <w:sz w:val="28"/>
          <w:szCs w:val="28"/>
          <w:rtl/>
        </w:rPr>
        <w:t xml:space="preserve"> بعددها </w:t>
      </w:r>
      <w:r w:rsidR="00974729">
        <w:rPr>
          <w:rFonts w:asciiTheme="majorBidi" w:hAnsiTheme="majorBidi" w:cstheme="majorBidi" w:hint="cs"/>
          <w:sz w:val="28"/>
          <w:szCs w:val="28"/>
          <w:rtl/>
        </w:rPr>
        <w:t>التاسع</w:t>
      </w:r>
      <w:r w:rsidRPr="00974729">
        <w:rPr>
          <w:rFonts w:asciiTheme="majorBidi" w:hAnsiTheme="majorBidi" w:cstheme="majorBidi" w:hint="cs"/>
          <w:sz w:val="28"/>
          <w:szCs w:val="28"/>
          <w:rtl/>
        </w:rPr>
        <w:t xml:space="preserve"> تعريف المشتركون باساسيات علم الإحصاء بشكل عام والإحصاء الحياتي بشكل خاص وتعريف المشتركون بالبرنامج الاحصائي </w:t>
      </w:r>
      <w:r w:rsidRPr="00974729">
        <w:rPr>
          <w:rFonts w:asciiTheme="majorBidi" w:hAnsiTheme="majorBidi" w:cstheme="majorBidi"/>
          <w:sz w:val="28"/>
          <w:szCs w:val="28"/>
        </w:rPr>
        <w:t>SPSS</w:t>
      </w:r>
      <w:r w:rsidRPr="00974729">
        <w:rPr>
          <w:rFonts w:asciiTheme="majorBidi" w:hAnsiTheme="majorBidi" w:cstheme="majorBidi" w:hint="cs"/>
          <w:sz w:val="28"/>
          <w:szCs w:val="28"/>
          <w:rtl/>
        </w:rPr>
        <w:t xml:space="preserve"> وطريقة التنصيب والتشغيل وتحليل البيانات وتفسيرها إحصائيا، كما يتضمن منهاج الدورة تعريف المشتركون على أنواع العينات وطرق الجمع وحجم العينات الملائم ثم يتم التطرق الى أنواع الاختبارات الإحصائية </w:t>
      </w:r>
      <w:r w:rsidRPr="00974729">
        <w:rPr>
          <w:rFonts w:asciiTheme="majorBidi" w:hAnsiTheme="majorBidi" w:cstheme="majorBidi" w:hint="cs"/>
          <w:sz w:val="28"/>
          <w:szCs w:val="28"/>
          <w:rtl/>
        </w:rPr>
        <w:lastRenderedPageBreak/>
        <w:t xml:space="preserve">المناسبة للبيانات المستحصلة بنوعيها المعلمية واللامعلمية، كذلك يتضمن المنهاج تدريبا عمليا على استخدام برنامج </w:t>
      </w:r>
      <w:r w:rsidRPr="00974729">
        <w:rPr>
          <w:rFonts w:asciiTheme="majorBidi" w:hAnsiTheme="majorBidi" w:cstheme="majorBidi"/>
          <w:sz w:val="28"/>
          <w:szCs w:val="28"/>
        </w:rPr>
        <w:t>IBM SPSS</w:t>
      </w:r>
      <w:r w:rsidRPr="00974729">
        <w:rPr>
          <w:rFonts w:asciiTheme="majorBidi" w:hAnsiTheme="majorBidi" w:cstheme="majorBidi" w:hint="cs"/>
          <w:sz w:val="28"/>
          <w:szCs w:val="28"/>
          <w:rtl/>
        </w:rPr>
        <w:t>.</w:t>
      </w:r>
    </w:p>
    <w:p w14:paraId="5DE374C1" w14:textId="31CC6FED" w:rsidR="00EF388F" w:rsidRPr="00974729" w:rsidRDefault="00EF388F" w:rsidP="00974729">
      <w:pPr>
        <w:bidi/>
        <w:ind w:left="360"/>
        <w:jc w:val="both"/>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نتائج وتوصيات</w:t>
      </w:r>
      <w:r w:rsidRPr="00974729">
        <w:rPr>
          <w:rFonts w:asciiTheme="majorBidi" w:hAnsiTheme="majorBidi" w:cstheme="majorBidi" w:hint="cs"/>
          <w:sz w:val="28"/>
          <w:szCs w:val="28"/>
          <w:rtl/>
          <w:lang w:bidi="ar-IQ"/>
        </w:rPr>
        <w:t>:</w:t>
      </w:r>
      <w:r w:rsidR="00E143E3" w:rsidRPr="00974729">
        <w:rPr>
          <w:rFonts w:asciiTheme="majorBidi" w:hAnsiTheme="majorBidi" w:cstheme="majorBidi" w:hint="cs"/>
          <w:sz w:val="28"/>
          <w:szCs w:val="28"/>
          <w:rtl/>
          <w:lang w:bidi="ar-IQ"/>
        </w:rPr>
        <w:t xml:space="preserve"> تدريب وتعريف المشتركون </w:t>
      </w:r>
      <w:r w:rsidR="00B9460A" w:rsidRPr="00974729">
        <w:rPr>
          <w:rFonts w:asciiTheme="majorBidi" w:hAnsiTheme="majorBidi" w:cstheme="majorBidi" w:hint="cs"/>
          <w:sz w:val="28"/>
          <w:szCs w:val="28"/>
          <w:rtl/>
          <w:lang w:bidi="ar-IQ"/>
        </w:rPr>
        <w:t>على البرامج الأحصائية المستخدمة في تحليل البيانات وأنواع الاختبارات الإحصائية لكل نوع من البيانات بالإضافة الى معرفة حجم العينات الملائم للتجربة. ومن توصيات الدورة إقامة الدورة بشكل دوري.</w:t>
      </w:r>
    </w:p>
    <w:p w14:paraId="530E362B" w14:textId="0FE153A7" w:rsidR="00EF388F" w:rsidRPr="00974729" w:rsidRDefault="00EF388F" w:rsidP="00974729">
      <w:pPr>
        <w:bidi/>
        <w:ind w:left="360"/>
        <w:rPr>
          <w:rFonts w:asciiTheme="majorBidi" w:hAnsiTheme="majorBidi" w:cstheme="majorBidi"/>
          <w:sz w:val="28"/>
          <w:szCs w:val="28"/>
          <w:lang w:bidi="ar-IQ"/>
        </w:rPr>
      </w:pPr>
      <w:r w:rsidRPr="00974729">
        <w:rPr>
          <w:rFonts w:asciiTheme="majorBidi" w:hAnsiTheme="majorBidi" w:cstheme="majorBidi" w:hint="cs"/>
          <w:b/>
          <w:bCs/>
          <w:sz w:val="28"/>
          <w:szCs w:val="28"/>
          <w:rtl/>
          <w:lang w:bidi="ar-IQ"/>
        </w:rPr>
        <w:t>التصميم (البرشور)</w:t>
      </w:r>
      <w:r w:rsidRPr="00974729">
        <w:rPr>
          <w:rFonts w:asciiTheme="majorBidi" w:hAnsiTheme="majorBidi" w:cstheme="majorBidi" w:hint="cs"/>
          <w:sz w:val="28"/>
          <w:szCs w:val="28"/>
          <w:rtl/>
          <w:lang w:bidi="ar-IQ"/>
        </w:rPr>
        <w:t>: مرفق ربطا</w:t>
      </w:r>
    </w:p>
    <w:p w14:paraId="5252F6CC" w14:textId="77777777" w:rsidR="00FC0E05" w:rsidRPr="00FC0E05" w:rsidRDefault="00FC0E05" w:rsidP="00974729">
      <w:pPr>
        <w:bidi/>
        <w:rPr>
          <w:rFonts w:asciiTheme="majorBidi" w:hAnsiTheme="majorBidi" w:cstheme="majorBidi"/>
          <w:sz w:val="28"/>
          <w:szCs w:val="28"/>
          <w:lang w:bidi="ar-IQ"/>
        </w:rPr>
      </w:pPr>
    </w:p>
    <w:p w14:paraId="56765F37" w14:textId="3D11BD5D" w:rsidR="004663D4" w:rsidRPr="004663D4" w:rsidRDefault="00AC50B0" w:rsidP="00EF388F">
      <w:pPr>
        <w:pStyle w:val="ListParagraph"/>
        <w:bidi/>
        <w:rPr>
          <w:rFonts w:asciiTheme="majorBidi" w:hAnsiTheme="majorBidi" w:cstheme="majorBidi"/>
          <w:sz w:val="28"/>
          <w:szCs w:val="28"/>
          <w:rtl/>
          <w:lang w:bidi="ar-IQ"/>
        </w:rPr>
      </w:pPr>
      <w:r>
        <w:rPr>
          <w:noProof/>
        </w:rPr>
        <w:drawing>
          <wp:inline distT="0" distB="0" distL="0" distR="0" wp14:anchorId="6C9A6DAD" wp14:editId="7B6E7E54">
            <wp:extent cx="5328366" cy="3779848"/>
            <wp:effectExtent l="0" t="0" r="5715" b="0"/>
            <wp:docPr id="110654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4486" name=""/>
                    <pic:cNvPicPr/>
                  </pic:nvPicPr>
                  <pic:blipFill>
                    <a:blip r:embed="rId10"/>
                    <a:stretch>
                      <a:fillRect/>
                    </a:stretch>
                  </pic:blipFill>
                  <pic:spPr>
                    <a:xfrm>
                      <a:off x="0" y="0"/>
                      <a:ext cx="5328366" cy="3779848"/>
                    </a:xfrm>
                    <a:prstGeom prst="rect">
                      <a:avLst/>
                    </a:prstGeom>
                  </pic:spPr>
                </pic:pic>
              </a:graphicData>
            </a:graphic>
          </wp:inline>
        </w:drawing>
      </w:r>
      <w:r w:rsidR="004663D4" w:rsidRPr="004663D4">
        <w:rPr>
          <w:rFonts w:asciiTheme="majorBidi" w:hAnsiTheme="majorBidi" w:cstheme="majorBidi" w:hint="cs"/>
          <w:sz w:val="28"/>
          <w:szCs w:val="28"/>
          <w:rtl/>
          <w:lang w:bidi="ar-IQ"/>
        </w:rPr>
        <w:t xml:space="preserve"> </w:t>
      </w:r>
    </w:p>
    <w:p w14:paraId="0A4D2623" w14:textId="77777777" w:rsidR="0011354B" w:rsidRPr="0011354B" w:rsidRDefault="0011354B" w:rsidP="0011354B">
      <w:pPr>
        <w:bidi/>
        <w:rPr>
          <w:rFonts w:asciiTheme="majorBidi" w:hAnsiTheme="majorBidi" w:cstheme="majorBidi"/>
          <w:sz w:val="28"/>
          <w:szCs w:val="28"/>
          <w:rtl/>
          <w:lang w:bidi="ar-IQ"/>
        </w:rPr>
      </w:pPr>
    </w:p>
    <w:sectPr w:rsidR="0011354B" w:rsidRPr="0011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7A6"/>
    <w:multiLevelType w:val="hybridMultilevel"/>
    <w:tmpl w:val="7656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166B"/>
    <w:multiLevelType w:val="hybridMultilevel"/>
    <w:tmpl w:val="65EC91F4"/>
    <w:lvl w:ilvl="0" w:tplc="A22E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1NTE1szAwMjS3NDRX0lEKTi0uzszPAykwrAUApj7BXSwAAAA="/>
  </w:docVars>
  <w:rsids>
    <w:rsidRoot w:val="0011354B"/>
    <w:rsid w:val="0011354B"/>
    <w:rsid w:val="001C6F91"/>
    <w:rsid w:val="003D7482"/>
    <w:rsid w:val="00414B36"/>
    <w:rsid w:val="004663D4"/>
    <w:rsid w:val="005967F8"/>
    <w:rsid w:val="00974729"/>
    <w:rsid w:val="00AC50B0"/>
    <w:rsid w:val="00B9460A"/>
    <w:rsid w:val="00D3337F"/>
    <w:rsid w:val="00E143E3"/>
    <w:rsid w:val="00EF388F"/>
    <w:rsid w:val="00F707B8"/>
    <w:rsid w:val="00FC0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4B"/>
    <w:pPr>
      <w:ind w:left="720"/>
      <w:contextualSpacing/>
    </w:pPr>
  </w:style>
  <w:style w:type="character" w:styleId="Hyperlink">
    <w:name w:val="Hyperlink"/>
    <w:basedOn w:val="DefaultParagraphFont"/>
    <w:uiPriority w:val="99"/>
    <w:unhideWhenUsed/>
    <w:rsid w:val="0011354B"/>
    <w:rPr>
      <w:color w:val="0000FF" w:themeColor="hyperlink"/>
      <w:u w:val="single"/>
    </w:rPr>
  </w:style>
  <w:style w:type="character" w:customStyle="1" w:styleId="UnresolvedMention">
    <w:name w:val="Unresolved Mention"/>
    <w:basedOn w:val="DefaultParagraphFont"/>
    <w:uiPriority w:val="99"/>
    <w:semiHidden/>
    <w:unhideWhenUsed/>
    <w:rsid w:val="0011354B"/>
    <w:rPr>
      <w:color w:val="605E5C"/>
      <w:shd w:val="clear" w:color="auto" w:fill="E1DFDD"/>
    </w:rPr>
  </w:style>
  <w:style w:type="paragraph" w:styleId="BalloonText">
    <w:name w:val="Balloon Text"/>
    <w:basedOn w:val="Normal"/>
    <w:link w:val="BalloonTextChar"/>
    <w:uiPriority w:val="99"/>
    <w:semiHidden/>
    <w:unhideWhenUsed/>
    <w:rsid w:val="0097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4B"/>
    <w:pPr>
      <w:ind w:left="720"/>
      <w:contextualSpacing/>
    </w:pPr>
  </w:style>
  <w:style w:type="character" w:styleId="Hyperlink">
    <w:name w:val="Hyperlink"/>
    <w:basedOn w:val="DefaultParagraphFont"/>
    <w:uiPriority w:val="99"/>
    <w:unhideWhenUsed/>
    <w:rsid w:val="0011354B"/>
    <w:rPr>
      <w:color w:val="0000FF" w:themeColor="hyperlink"/>
      <w:u w:val="single"/>
    </w:rPr>
  </w:style>
  <w:style w:type="character" w:customStyle="1" w:styleId="UnresolvedMention">
    <w:name w:val="Unresolved Mention"/>
    <w:basedOn w:val="DefaultParagraphFont"/>
    <w:uiPriority w:val="99"/>
    <w:semiHidden/>
    <w:unhideWhenUsed/>
    <w:rsid w:val="0011354B"/>
    <w:rPr>
      <w:color w:val="605E5C"/>
      <w:shd w:val="clear" w:color="auto" w:fill="E1DFDD"/>
    </w:rPr>
  </w:style>
  <w:style w:type="paragraph" w:styleId="BalloonText">
    <w:name w:val="Balloon Text"/>
    <w:basedOn w:val="Normal"/>
    <w:link w:val="BalloonTextChar"/>
    <w:uiPriority w:val="99"/>
    <w:semiHidden/>
    <w:unhideWhenUsed/>
    <w:rsid w:val="0097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4504">
      <w:bodyDiv w:val="1"/>
      <w:marLeft w:val="0"/>
      <w:marRight w:val="0"/>
      <w:marTop w:val="0"/>
      <w:marBottom w:val="0"/>
      <w:divBdr>
        <w:top w:val="none" w:sz="0" w:space="0" w:color="auto"/>
        <w:left w:val="none" w:sz="0" w:space="0" w:color="auto"/>
        <w:bottom w:val="none" w:sz="0" w:space="0" w:color="auto"/>
        <w:right w:val="none" w:sz="0" w:space="0" w:color="auto"/>
      </w:divBdr>
      <w:divsChild>
        <w:div w:id="875659093">
          <w:marLeft w:val="120"/>
          <w:marRight w:val="0"/>
          <w:marTop w:val="0"/>
          <w:marBottom w:val="0"/>
          <w:divBdr>
            <w:top w:val="none" w:sz="0" w:space="0" w:color="auto"/>
            <w:left w:val="none" w:sz="0" w:space="0" w:color="auto"/>
            <w:bottom w:val="none" w:sz="0" w:space="0" w:color="auto"/>
            <w:right w:val="none" w:sz="0" w:space="0" w:color="auto"/>
          </w:divBdr>
          <w:divsChild>
            <w:div w:id="18705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_habbas@sc.uobaghdad.edu.iq" TargetMode="External"/><Relationship Id="rId3" Type="http://schemas.microsoft.com/office/2007/relationships/stylesWithEffects" Target="stylesWithEffects.xml"/><Relationship Id="rId7" Type="http://schemas.openxmlformats.org/officeDocument/2006/relationships/hyperlink" Target="mailto:fadhaash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dhiah@scbaghdad.edu.i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fta@s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Hafedh Abbas</dc:creator>
  <cp:lastModifiedBy>Dell</cp:lastModifiedBy>
  <cp:revision>2</cp:revision>
  <dcterms:created xsi:type="dcterms:W3CDTF">2023-05-22T15:17:00Z</dcterms:created>
  <dcterms:modified xsi:type="dcterms:W3CDTF">2023-05-22T15:17:00Z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ba77e601e0cac6a3e8e6693ac660497b32cf696a110f9f2c262bbe72aa194d6d</vt:lpwstr>
  </property>
</Properties>
</file>