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اسم القائم بالنشاط ولقبه العملي</w:t>
      </w:r>
    </w:p>
    <w:p w:rsidR="00AE2337" w:rsidRDefault="000834AF">
      <w:pPr>
        <w:bidi/>
        <w:spacing w:after="0" w:line="240" w:lineRule="auto"/>
        <w:rPr>
          <w:rFonts w:ascii="Arial" w:eastAsia="Arial" w:hAnsi="Arial" w:cs="Arial"/>
          <w:color w:val="000000"/>
          <w:sz w:val="20"/>
          <w:szCs w:val="20"/>
        </w:rPr>
      </w:pPr>
      <w:r>
        <w:rPr>
          <w:rFonts w:ascii="Arial" w:eastAsia="Arial" w:hAnsi="Arial" w:cs="Arial" w:hint="cs"/>
          <w:color w:val="000000"/>
          <w:sz w:val="20"/>
          <w:szCs w:val="20"/>
          <w:rtl/>
        </w:rPr>
        <w:t xml:space="preserve">          </w:t>
      </w:r>
      <w:r w:rsidR="00395823">
        <w:rPr>
          <w:rFonts w:ascii="Arial" w:eastAsia="Arial" w:hAnsi="Arial" w:cs="Arial"/>
          <w:color w:val="000000"/>
          <w:sz w:val="20"/>
          <w:szCs w:val="20"/>
          <w:rtl/>
        </w:rPr>
        <w:t xml:space="preserve">ا.م.د.رشا كريم محمد </w:t>
      </w:r>
    </w:p>
    <w:p w:rsidR="00AE2337" w:rsidRDefault="00AE2337">
      <w:pPr>
        <w:bidi/>
        <w:spacing w:after="0" w:line="240" w:lineRule="auto"/>
        <w:rPr>
          <w:b/>
          <w:sz w:val="28"/>
          <w:szCs w:val="28"/>
        </w:rPr>
      </w:pP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موعد اقامة النشاط</w:t>
      </w:r>
    </w:p>
    <w:p w:rsidR="00AE2337" w:rsidRDefault="00395823" w:rsidP="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10/5/2023            </w:t>
      </w: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اسم النشاط</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tl/>
        </w:rPr>
        <w:t>التشوهات الكروموسومية</w:t>
      </w:r>
    </w:p>
    <w:p w:rsidR="00AE2337" w:rsidRDefault="00AE2337">
      <w:pPr>
        <w:bidi/>
        <w:spacing w:after="0" w:line="240" w:lineRule="auto"/>
        <w:rPr>
          <w:b/>
          <w:sz w:val="28"/>
          <w:szCs w:val="28"/>
        </w:rPr>
      </w:pPr>
    </w:p>
    <w:p w:rsidR="00AE2337" w:rsidRDefault="00AE2337">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 مكان اقامة النشاط</w:t>
      </w:r>
      <w:r>
        <w:rPr>
          <w:b/>
          <w:color w:val="000000"/>
          <w:sz w:val="28"/>
          <w:szCs w:val="28"/>
          <w:rtl/>
        </w:rPr>
        <w:t>(</w:t>
      </w:r>
      <w:r>
        <w:rPr>
          <w:rFonts w:cs="Times New Roman"/>
          <w:b/>
          <w:color w:val="000000"/>
          <w:sz w:val="28"/>
          <w:szCs w:val="28"/>
          <w:rtl/>
        </w:rPr>
        <w:t>القاعة</w:t>
      </w:r>
      <w:r>
        <w:rPr>
          <w:b/>
          <w:color w:val="000000"/>
          <w:sz w:val="28"/>
          <w:szCs w:val="28"/>
          <w:rtl/>
        </w:rPr>
        <w:t>)</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tl/>
        </w:rPr>
        <w:t>قاعة الشهيد الدكتور رعد المولى/قسم علوم الحياة</w:t>
      </w: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395823">
      <w:pPr>
        <w:numPr>
          <w:ilvl w:val="0"/>
          <w:numId w:val="1"/>
        </w:numPr>
        <w:pBdr>
          <w:top w:val="nil"/>
          <w:left w:val="nil"/>
          <w:bottom w:val="nil"/>
          <w:right w:val="nil"/>
          <w:between w:val="nil"/>
        </w:pBdr>
        <w:bidi/>
        <w:spacing w:after="0" w:line="240" w:lineRule="auto"/>
        <w:ind w:left="714" w:hanging="357"/>
        <w:rPr>
          <w:b/>
          <w:color w:val="000000"/>
          <w:sz w:val="28"/>
          <w:szCs w:val="28"/>
        </w:rPr>
      </w:pPr>
      <w:r>
        <w:rPr>
          <w:rFonts w:cs="Times New Roman"/>
          <w:b/>
          <w:color w:val="000000"/>
          <w:sz w:val="28"/>
          <w:szCs w:val="28"/>
          <w:rtl/>
        </w:rPr>
        <w:t xml:space="preserve">نوع النشاط </w:t>
      </w:r>
      <w:r>
        <w:rPr>
          <w:b/>
          <w:color w:val="000000"/>
          <w:sz w:val="28"/>
          <w:szCs w:val="28"/>
          <w:rtl/>
        </w:rPr>
        <w:t>(</w:t>
      </w:r>
      <w:r>
        <w:rPr>
          <w:rFonts w:cs="Times New Roman"/>
          <w:b/>
          <w:color w:val="000000"/>
          <w:sz w:val="28"/>
          <w:szCs w:val="28"/>
          <w:rtl/>
        </w:rPr>
        <w:t>مؤتمر</w:t>
      </w:r>
      <w:r>
        <w:rPr>
          <w:b/>
          <w:color w:val="000000"/>
          <w:sz w:val="28"/>
          <w:szCs w:val="28"/>
          <w:rtl/>
        </w:rPr>
        <w:t xml:space="preserve">, </w:t>
      </w:r>
      <w:r>
        <w:rPr>
          <w:rFonts w:cs="Times New Roman"/>
          <w:b/>
          <w:color w:val="000000"/>
          <w:sz w:val="28"/>
          <w:szCs w:val="28"/>
          <w:rtl/>
        </w:rPr>
        <w:t>ندوة</w:t>
      </w:r>
      <w:r>
        <w:rPr>
          <w:b/>
          <w:color w:val="000000"/>
          <w:sz w:val="28"/>
          <w:szCs w:val="28"/>
          <w:rtl/>
        </w:rPr>
        <w:t xml:space="preserve">, </w:t>
      </w:r>
      <w:r>
        <w:rPr>
          <w:rFonts w:cs="Times New Roman"/>
          <w:b/>
          <w:color w:val="000000"/>
          <w:sz w:val="28"/>
          <w:szCs w:val="28"/>
          <w:rtl/>
        </w:rPr>
        <w:t>دورة</w:t>
      </w:r>
      <w:r>
        <w:rPr>
          <w:b/>
          <w:color w:val="000000"/>
          <w:sz w:val="28"/>
          <w:szCs w:val="28"/>
          <w:rtl/>
        </w:rPr>
        <w:t xml:space="preserve">, </w:t>
      </w:r>
      <w:r>
        <w:rPr>
          <w:rFonts w:cs="Times New Roman"/>
          <w:b/>
          <w:color w:val="000000"/>
          <w:sz w:val="28"/>
          <w:szCs w:val="28"/>
          <w:rtl/>
        </w:rPr>
        <w:t>الخ</w:t>
      </w:r>
      <w:r>
        <w:rPr>
          <w:b/>
          <w:color w:val="000000"/>
          <w:sz w:val="28"/>
          <w:szCs w:val="28"/>
          <w:rtl/>
        </w:rPr>
        <w:t>)</w:t>
      </w:r>
    </w:p>
    <w:p w:rsidR="00AE2337" w:rsidRDefault="00395823">
      <w:pPr>
        <w:spacing w:after="0" w:line="240" w:lineRule="auto"/>
        <w:jc w:val="right"/>
        <w:rPr>
          <w:rFonts w:ascii="Arial" w:eastAsia="Arial" w:hAnsi="Arial" w:cs="Arial"/>
          <w:color w:val="000000"/>
          <w:sz w:val="20"/>
          <w:szCs w:val="20"/>
        </w:rPr>
      </w:pPr>
      <w:bookmarkStart w:id="0" w:name="_gjdgxs" w:colFirst="0" w:colLast="0"/>
      <w:bookmarkEnd w:id="0"/>
      <w:r>
        <w:rPr>
          <w:rFonts w:ascii="Arial" w:eastAsia="Arial" w:hAnsi="Arial" w:cs="Arial"/>
          <w:color w:val="000000"/>
          <w:sz w:val="20"/>
          <w:szCs w:val="20"/>
          <w:rtl/>
        </w:rPr>
        <w:t>محاضرة</w:t>
      </w:r>
      <w:r>
        <w:rPr>
          <w:rFonts w:ascii="Arial" w:eastAsia="Arial" w:hAnsi="Arial" w:cs="Arial"/>
          <w:color w:val="000000"/>
          <w:sz w:val="20"/>
          <w:szCs w:val="20"/>
        </w:rPr>
        <w:t xml:space="preserve">  </w:t>
      </w:r>
      <w:r w:rsidR="000834AF">
        <w:rPr>
          <w:rFonts w:ascii="Arial" w:eastAsia="Arial" w:hAnsi="Arial" w:cs="Arial" w:hint="cs"/>
          <w:color w:val="000000"/>
          <w:sz w:val="20"/>
          <w:szCs w:val="20"/>
          <w:rtl/>
        </w:rPr>
        <w:t xml:space="preserve">       </w:t>
      </w:r>
    </w:p>
    <w:p w:rsidR="00AE2337" w:rsidRDefault="00AE2337">
      <w:pPr>
        <w:pBdr>
          <w:top w:val="nil"/>
          <w:left w:val="nil"/>
          <w:bottom w:val="nil"/>
          <w:right w:val="nil"/>
          <w:between w:val="nil"/>
        </w:pBdr>
        <w:spacing w:after="0" w:line="240" w:lineRule="auto"/>
        <w:ind w:left="720"/>
        <w:rPr>
          <w:b/>
          <w:color w:val="000000"/>
          <w:sz w:val="28"/>
          <w:szCs w:val="28"/>
        </w:rPr>
      </w:pPr>
    </w:p>
    <w:p w:rsidR="00AE2337" w:rsidRDefault="00AE2337">
      <w:pPr>
        <w:pBdr>
          <w:top w:val="nil"/>
          <w:left w:val="nil"/>
          <w:bottom w:val="nil"/>
          <w:right w:val="nil"/>
          <w:between w:val="nil"/>
        </w:pBdr>
        <w:spacing w:after="0" w:line="240" w:lineRule="auto"/>
        <w:ind w:left="720"/>
        <w:rPr>
          <w:b/>
          <w:color w:val="000000"/>
          <w:sz w:val="28"/>
          <w:szCs w:val="28"/>
        </w:rPr>
      </w:pPr>
    </w:p>
    <w:p w:rsidR="00AE2337" w:rsidRDefault="00395823" w:rsidP="00A41A50">
      <w:pPr>
        <w:pBdr>
          <w:top w:val="nil"/>
          <w:left w:val="nil"/>
          <w:bottom w:val="nil"/>
          <w:right w:val="nil"/>
          <w:between w:val="nil"/>
        </w:pBdr>
        <w:bidi/>
        <w:spacing w:after="0" w:line="240" w:lineRule="auto"/>
        <w:ind w:left="720"/>
        <w:rPr>
          <w:b/>
          <w:color w:val="000000"/>
          <w:sz w:val="28"/>
          <w:szCs w:val="28"/>
        </w:rPr>
      </w:pPr>
      <w:r>
        <w:rPr>
          <w:rFonts w:cs="Times New Roman"/>
          <w:b/>
          <w:color w:val="000000"/>
          <w:sz w:val="28"/>
          <w:szCs w:val="28"/>
          <w:rtl/>
        </w:rPr>
        <w:t>وصف النشاط</w:t>
      </w:r>
      <w:r>
        <w:rPr>
          <w:b/>
          <w:color w:val="000000"/>
          <w:sz w:val="28"/>
          <w:szCs w:val="28"/>
          <w:rtl/>
        </w:rPr>
        <w:t xml:space="preserve"> (</w:t>
      </w:r>
      <w:r>
        <w:rPr>
          <w:rFonts w:cs="Times New Roman"/>
          <w:b/>
          <w:color w:val="000000"/>
          <w:sz w:val="28"/>
          <w:szCs w:val="28"/>
          <w:rtl/>
        </w:rPr>
        <w:t>نبذه</w:t>
      </w:r>
      <w:r>
        <w:rPr>
          <w:b/>
          <w:color w:val="000000"/>
          <w:sz w:val="28"/>
          <w:szCs w:val="28"/>
          <w:rtl/>
        </w:rPr>
        <w:t>)</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tl/>
        </w:rPr>
        <w:t xml:space="preserve">المحاضرة عن تعريف و اهمية التشوهات الكروموسومية التي تحدث على مستوى جميع الكائنات الحية  من نبات وحيوان واهمها الانسان </w:t>
      </w: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AE2337">
      <w:pPr>
        <w:pBdr>
          <w:top w:val="nil"/>
          <w:left w:val="nil"/>
          <w:bottom w:val="nil"/>
          <w:right w:val="nil"/>
          <w:between w:val="nil"/>
        </w:pBdr>
        <w:bidi/>
        <w:spacing w:after="0" w:line="240" w:lineRule="auto"/>
        <w:ind w:left="720"/>
        <w:rPr>
          <w:b/>
          <w:color w:val="000000"/>
          <w:sz w:val="28"/>
          <w:szCs w:val="28"/>
        </w:rPr>
      </w:pPr>
    </w:p>
    <w:p w:rsidR="00AE2337" w:rsidRDefault="00395823" w:rsidP="00A41A50">
      <w:pPr>
        <w:pBdr>
          <w:top w:val="nil"/>
          <w:left w:val="nil"/>
          <w:bottom w:val="nil"/>
          <w:right w:val="nil"/>
          <w:between w:val="nil"/>
        </w:pBdr>
        <w:bidi/>
        <w:spacing w:after="0" w:line="240" w:lineRule="auto"/>
        <w:ind w:left="720"/>
        <w:rPr>
          <w:b/>
          <w:color w:val="000000"/>
          <w:sz w:val="28"/>
          <w:szCs w:val="28"/>
        </w:rPr>
      </w:pPr>
      <w:r>
        <w:rPr>
          <w:rFonts w:cs="Times New Roman"/>
          <w:b/>
          <w:color w:val="000000"/>
          <w:sz w:val="28"/>
          <w:szCs w:val="28"/>
          <w:rtl/>
        </w:rPr>
        <w:t>هدف النشاط</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tl/>
        </w:rPr>
        <w:t>توعية المجتمع بخصوص احد اهم واخطر مايحدث للانسان من طفرات وتشوهات كروموسومية نتيجة التعرض للاشعاع والمواد الكيميائية والامراض وتناول العديد من الادوية</w:t>
      </w:r>
    </w:p>
    <w:p w:rsidR="00AE2337" w:rsidRDefault="00AE2337" w:rsidP="00A41A50">
      <w:pPr>
        <w:pBdr>
          <w:top w:val="nil"/>
          <w:left w:val="nil"/>
          <w:bottom w:val="nil"/>
          <w:right w:val="nil"/>
          <w:between w:val="nil"/>
        </w:pBdr>
        <w:bidi/>
        <w:spacing w:after="0" w:line="240" w:lineRule="auto"/>
        <w:ind w:left="720"/>
        <w:rPr>
          <w:b/>
          <w:color w:val="000000"/>
          <w:sz w:val="28"/>
          <w:szCs w:val="28"/>
        </w:rPr>
      </w:pPr>
    </w:p>
    <w:p w:rsidR="00AE2337" w:rsidRDefault="00AE2337" w:rsidP="00A41A50">
      <w:pPr>
        <w:pBdr>
          <w:top w:val="nil"/>
          <w:left w:val="nil"/>
          <w:bottom w:val="nil"/>
          <w:right w:val="nil"/>
          <w:between w:val="nil"/>
        </w:pBdr>
        <w:bidi/>
        <w:spacing w:after="0" w:line="240" w:lineRule="auto"/>
        <w:ind w:left="720"/>
        <w:rPr>
          <w:b/>
          <w:color w:val="000000"/>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الفئة المستهدفة </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tl/>
        </w:rPr>
        <w:t>طلبة واساتذه كلية العلوم</w:t>
      </w:r>
    </w:p>
    <w:p w:rsidR="00AE2337" w:rsidRDefault="00AE2337">
      <w:pPr>
        <w:bidi/>
        <w:spacing w:after="0" w:line="240" w:lineRule="auto"/>
        <w:rPr>
          <w:b/>
          <w:sz w:val="28"/>
          <w:szCs w:val="28"/>
        </w:rPr>
      </w:pPr>
    </w:p>
    <w:p w:rsidR="00AE2337" w:rsidRDefault="00AE2337">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التخصص العلمي</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tl/>
        </w:rPr>
        <w:t>علوم الحياة/الوراثة الخلوية</w:t>
      </w:r>
    </w:p>
    <w:p w:rsidR="00AE2337" w:rsidRDefault="00AE2337">
      <w:pPr>
        <w:bidi/>
        <w:spacing w:after="0" w:line="240" w:lineRule="auto"/>
        <w:rPr>
          <w:b/>
          <w:sz w:val="28"/>
          <w:szCs w:val="28"/>
        </w:rPr>
      </w:pPr>
    </w:p>
    <w:p w:rsidR="00AE2337" w:rsidRDefault="00AE2337">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حساب محاضري النشاط </w:t>
      </w:r>
      <w:r>
        <w:rPr>
          <w:b/>
          <w:color w:val="000000"/>
          <w:sz w:val="28"/>
          <w:szCs w:val="28"/>
          <w:rtl/>
        </w:rPr>
        <w:t>(</w:t>
      </w:r>
      <w:r>
        <w:rPr>
          <w:rFonts w:cs="Times New Roman"/>
          <w:b/>
          <w:color w:val="000000"/>
          <w:sz w:val="28"/>
          <w:szCs w:val="28"/>
          <w:rtl/>
        </w:rPr>
        <w:t>الايميل ورقم الهاتف</w:t>
      </w:r>
      <w:r>
        <w:rPr>
          <w:b/>
          <w:color w:val="000000"/>
          <w:sz w:val="28"/>
          <w:szCs w:val="28"/>
          <w:rtl/>
        </w:rPr>
        <w:t>)</w:t>
      </w:r>
    </w:p>
    <w:p w:rsidR="00AE2337" w:rsidRDefault="00395823">
      <w:pPr>
        <w:tabs>
          <w:tab w:val="left" w:pos="3470"/>
        </w:tabs>
        <w:spacing w:after="0" w:line="240" w:lineRule="auto"/>
        <w:ind w:left="93"/>
        <w:rPr>
          <w:rFonts w:ascii="Arial" w:eastAsia="Arial" w:hAnsi="Arial" w:cs="Arial"/>
          <w:color w:val="000000"/>
          <w:sz w:val="20"/>
          <w:szCs w:val="20"/>
        </w:rPr>
      </w:pPr>
      <w:bookmarkStart w:id="1" w:name="_GoBack"/>
      <w:r>
        <w:rPr>
          <w:rFonts w:ascii="Arial" w:eastAsia="Arial" w:hAnsi="Arial" w:cs="Arial"/>
          <w:color w:val="000000"/>
          <w:sz w:val="20"/>
          <w:szCs w:val="20"/>
        </w:rPr>
        <w:t>rasha.kareem@sc.uobaghdad.edu.iq</w:t>
      </w:r>
      <w:bookmarkEnd w:id="1"/>
      <w:r>
        <w:rPr>
          <w:rFonts w:ascii="Arial" w:eastAsia="Arial" w:hAnsi="Arial" w:cs="Arial"/>
          <w:color w:val="000000"/>
          <w:sz w:val="20"/>
          <w:szCs w:val="20"/>
        </w:rPr>
        <w:tab/>
      </w:r>
    </w:p>
    <w:p w:rsidR="00AE2337" w:rsidRDefault="00395823">
      <w:pPr>
        <w:tabs>
          <w:tab w:val="left" w:pos="3470"/>
        </w:tabs>
        <w:spacing w:after="0" w:line="240" w:lineRule="auto"/>
        <w:ind w:left="93"/>
        <w:rPr>
          <w:rFonts w:ascii="Arial" w:eastAsia="Arial" w:hAnsi="Arial" w:cs="Arial"/>
          <w:color w:val="000000"/>
          <w:sz w:val="20"/>
          <w:szCs w:val="20"/>
        </w:rPr>
      </w:pPr>
      <w:r>
        <w:rPr>
          <w:rFonts w:ascii="Arial" w:eastAsia="Arial" w:hAnsi="Arial" w:cs="Arial"/>
          <w:color w:val="000000"/>
          <w:sz w:val="20"/>
          <w:szCs w:val="20"/>
        </w:rPr>
        <w:t>07704372628</w:t>
      </w:r>
    </w:p>
    <w:p w:rsidR="00AE2337" w:rsidRDefault="00AE2337">
      <w:pPr>
        <w:bidi/>
        <w:spacing w:after="0" w:line="240" w:lineRule="auto"/>
        <w:rPr>
          <w:b/>
          <w:sz w:val="28"/>
          <w:szCs w:val="28"/>
        </w:rPr>
      </w:pPr>
    </w:p>
    <w:p w:rsidR="00395823" w:rsidRDefault="00395823" w:rsidP="00395823">
      <w:pPr>
        <w:bidi/>
        <w:spacing w:after="0" w:line="240" w:lineRule="auto"/>
        <w:rPr>
          <w:b/>
          <w:sz w:val="28"/>
          <w:szCs w:val="28"/>
        </w:rPr>
      </w:pPr>
    </w:p>
    <w:p w:rsidR="00395823" w:rsidRDefault="00395823" w:rsidP="00395823">
      <w:pPr>
        <w:bidi/>
        <w:spacing w:after="0" w:line="240" w:lineRule="auto"/>
        <w:rPr>
          <w:b/>
          <w:sz w:val="28"/>
          <w:szCs w:val="28"/>
        </w:rPr>
      </w:pPr>
    </w:p>
    <w:p w:rsidR="00395823" w:rsidRDefault="00395823" w:rsidP="00395823">
      <w:pPr>
        <w:bidi/>
        <w:spacing w:after="0" w:line="240" w:lineRule="auto"/>
        <w:rPr>
          <w:b/>
          <w:sz w:val="28"/>
          <w:szCs w:val="28"/>
        </w:rPr>
      </w:pPr>
    </w:p>
    <w:p w:rsidR="00AE2337" w:rsidRDefault="00AE2337">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lastRenderedPageBreak/>
        <w:t>خطة النشاط</w:t>
      </w:r>
    </w:p>
    <w:p w:rsidR="00AE2337" w:rsidRDefault="00395823" w:rsidP="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tl/>
        </w:rPr>
        <w:t>مقدمه عن الكروموسومات</w:t>
      </w:r>
      <w:r>
        <w:rPr>
          <w:rFonts w:ascii="Arial" w:eastAsia="Arial" w:hAnsi="Arial" w:cs="Arial"/>
          <w:color w:val="000000"/>
          <w:sz w:val="20"/>
          <w:szCs w:val="20"/>
          <w:rtl/>
        </w:rPr>
        <w:br/>
        <w:t>انواع الكروموسومات</w:t>
      </w:r>
      <w:r>
        <w:rPr>
          <w:rFonts w:ascii="Arial" w:eastAsia="Arial" w:hAnsi="Arial" w:cs="Arial"/>
          <w:color w:val="000000"/>
          <w:sz w:val="20"/>
          <w:szCs w:val="20"/>
          <w:rtl/>
        </w:rPr>
        <w:br/>
        <w:t>ماهي التشوهات الكروموسومية</w:t>
      </w:r>
      <w:r>
        <w:rPr>
          <w:rFonts w:ascii="Arial" w:eastAsia="Arial" w:hAnsi="Arial" w:cs="Arial"/>
          <w:color w:val="000000"/>
          <w:sz w:val="20"/>
          <w:szCs w:val="20"/>
          <w:rtl/>
        </w:rPr>
        <w:br/>
        <w:t>انواع التشوهات الكروموسومية</w:t>
      </w:r>
      <w:r>
        <w:rPr>
          <w:rFonts w:ascii="Arial" w:eastAsia="Arial" w:hAnsi="Arial" w:cs="Arial"/>
          <w:color w:val="000000"/>
          <w:sz w:val="20"/>
          <w:szCs w:val="20"/>
          <w:rtl/>
        </w:rPr>
        <w:br/>
        <w:t>اسباب التشوهات الكروموسومية</w:t>
      </w:r>
      <w:r>
        <w:rPr>
          <w:rFonts w:ascii="Arial" w:eastAsia="Arial" w:hAnsi="Arial" w:cs="Arial"/>
          <w:color w:val="000000"/>
          <w:sz w:val="20"/>
          <w:szCs w:val="20"/>
          <w:rtl/>
        </w:rPr>
        <w:br/>
        <w:t>التشوهات الكروموسومية في النبات والحيوان</w:t>
      </w:r>
      <w:r>
        <w:rPr>
          <w:rFonts w:ascii="Arial" w:eastAsia="Arial" w:hAnsi="Arial" w:cs="Arial"/>
          <w:color w:val="000000"/>
          <w:sz w:val="20"/>
          <w:szCs w:val="20"/>
          <w:rtl/>
        </w:rPr>
        <w:br/>
        <w:t>التشوهات الكروموسومية في الانسان واسبابها</w:t>
      </w:r>
    </w:p>
    <w:p w:rsidR="00AE2337" w:rsidRDefault="00395823">
      <w:pPr>
        <w:bidi/>
        <w:spacing w:after="240" w:line="240" w:lineRule="auto"/>
        <w:rPr>
          <w:rFonts w:ascii="Arial" w:eastAsia="Arial" w:hAnsi="Arial" w:cs="Arial"/>
          <w:color w:val="000000"/>
          <w:sz w:val="20"/>
          <w:szCs w:val="20"/>
        </w:rPr>
      </w:pPr>
      <w:r>
        <w:rPr>
          <w:rFonts w:ascii="Arial" w:eastAsia="Arial" w:hAnsi="Arial" w:cs="Arial"/>
          <w:color w:val="000000"/>
          <w:sz w:val="20"/>
          <w:szCs w:val="20"/>
          <w:rtl/>
        </w:rPr>
        <w:t>امثلة على التشوهات الكروموسومية</w:t>
      </w:r>
      <w:r>
        <w:rPr>
          <w:rFonts w:ascii="Arial" w:eastAsia="Arial" w:hAnsi="Arial" w:cs="Arial"/>
          <w:color w:val="000000"/>
          <w:sz w:val="20"/>
          <w:szCs w:val="20"/>
          <w:rtl/>
        </w:rPr>
        <w:br/>
      </w: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ملفات مرفقة</w:t>
      </w:r>
    </w:p>
    <w:p w:rsidR="00AE2337" w:rsidRDefault="00395823">
      <w:pPr>
        <w:bidi/>
        <w:spacing w:after="0" w:line="240" w:lineRule="auto"/>
        <w:rPr>
          <w:b/>
          <w:sz w:val="28"/>
          <w:szCs w:val="28"/>
        </w:rPr>
      </w:pPr>
      <w:r>
        <w:rPr>
          <w:rFonts w:cs="Times New Roman"/>
          <w:b/>
          <w:sz w:val="28"/>
          <w:szCs w:val="28"/>
        </w:rPr>
        <w:t xml:space="preserve">   </w:t>
      </w:r>
      <w:r>
        <w:rPr>
          <w:rFonts w:cs="Times New Roman"/>
          <w:b/>
          <w:sz w:val="28"/>
          <w:szCs w:val="28"/>
          <w:rtl/>
        </w:rPr>
        <w:t>لا يوجد</w:t>
      </w:r>
    </w:p>
    <w:p w:rsidR="00AE2337" w:rsidRDefault="00AE2337">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نتائج وتوصيات</w:t>
      </w:r>
    </w:p>
    <w:p w:rsidR="00AE2337" w:rsidRDefault="00395823">
      <w:pPr>
        <w:bidi/>
        <w:spacing w:after="0" w:line="240" w:lineRule="auto"/>
        <w:rPr>
          <w:rFonts w:ascii="Arial" w:eastAsia="Arial" w:hAnsi="Arial" w:cs="Arial"/>
          <w:color w:val="000000"/>
          <w:sz w:val="20"/>
          <w:szCs w:val="20"/>
        </w:rPr>
      </w:pPr>
      <w:r>
        <w:rPr>
          <w:rFonts w:ascii="Arial" w:eastAsia="Arial" w:hAnsi="Arial" w:cs="Arial"/>
          <w:color w:val="000000"/>
          <w:sz w:val="20"/>
          <w:szCs w:val="20"/>
          <w:rtl/>
        </w:rPr>
        <w:t>التشوهات الكروموسومية مهمة جدا بسبب حدوث الطفرة التي ممكن ان تكون ضارة او مفيدة لكن حدوثها في الانسان تسبب العديد من الامراض والاعتلالات,لذا اوصي بعدم التعرض للمواد المشعة والكيمياوية والتعامل معها بحذر لاسيما النساء الحوامل او الاتي يرغبن في الانجاب</w:t>
      </w:r>
    </w:p>
    <w:p w:rsidR="00395823" w:rsidRDefault="00395823" w:rsidP="00395823">
      <w:pPr>
        <w:bidi/>
        <w:spacing w:after="0" w:line="240" w:lineRule="auto"/>
        <w:rPr>
          <w:b/>
          <w:sz w:val="28"/>
          <w:szCs w:val="28"/>
        </w:rPr>
      </w:pPr>
    </w:p>
    <w:p w:rsidR="00AE2337" w:rsidRDefault="00395823">
      <w:pPr>
        <w:numPr>
          <w:ilvl w:val="0"/>
          <w:numId w:val="1"/>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التصميم</w:t>
      </w:r>
      <w:r>
        <w:rPr>
          <w:b/>
          <w:color w:val="000000"/>
          <w:sz w:val="28"/>
          <w:szCs w:val="28"/>
          <w:rtl/>
        </w:rPr>
        <w:t xml:space="preserve">( </w:t>
      </w:r>
      <w:r>
        <w:rPr>
          <w:rFonts w:cs="Times New Roman"/>
          <w:b/>
          <w:color w:val="000000"/>
          <w:sz w:val="28"/>
          <w:szCs w:val="28"/>
          <w:rtl/>
        </w:rPr>
        <w:t>البروشور</w:t>
      </w:r>
      <w:r>
        <w:rPr>
          <w:b/>
          <w:color w:val="000000"/>
          <w:sz w:val="28"/>
          <w:szCs w:val="28"/>
          <w:rtl/>
        </w:rPr>
        <w:t>)</w:t>
      </w:r>
    </w:p>
    <w:p w:rsidR="00AE2337" w:rsidRDefault="00AE2337">
      <w:pPr>
        <w:pBdr>
          <w:top w:val="nil"/>
          <w:left w:val="nil"/>
          <w:bottom w:val="nil"/>
          <w:right w:val="nil"/>
          <w:between w:val="nil"/>
        </w:pBdr>
        <w:bidi/>
        <w:spacing w:after="0" w:line="240" w:lineRule="auto"/>
        <w:ind w:left="720"/>
        <w:jc w:val="center"/>
        <w:rPr>
          <w:b/>
          <w:color w:val="000000"/>
          <w:sz w:val="28"/>
          <w:szCs w:val="28"/>
        </w:rPr>
      </w:pPr>
    </w:p>
    <w:p w:rsidR="00AE2337" w:rsidRDefault="00264F0F">
      <w:pPr>
        <w:spacing w:after="0" w:line="240" w:lineRule="auto"/>
      </w:pPr>
      <w:bookmarkStart w:id="2" w:name="_30j0zll" w:colFirst="0" w:colLast="0"/>
      <w:bookmarkEnd w:id="2"/>
      <w:r>
        <w:rPr>
          <w:noProof/>
        </w:rPr>
        <w:drawing>
          <wp:inline distT="0" distB="0" distL="0" distR="0">
            <wp:extent cx="5295900" cy="3497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رشا كريم.jpg"/>
                    <pic:cNvPicPr/>
                  </pic:nvPicPr>
                  <pic:blipFill>
                    <a:blip r:embed="rId6">
                      <a:extLst>
                        <a:ext uri="{28A0092B-C50C-407E-A947-70E740481C1C}">
                          <a14:useLocalDpi xmlns:a14="http://schemas.microsoft.com/office/drawing/2010/main" val="0"/>
                        </a:ext>
                      </a:extLst>
                    </a:blip>
                    <a:stretch>
                      <a:fillRect/>
                    </a:stretch>
                  </pic:blipFill>
                  <pic:spPr>
                    <a:xfrm>
                      <a:off x="0" y="0"/>
                      <a:ext cx="5295900" cy="3497580"/>
                    </a:xfrm>
                    <a:prstGeom prst="rect">
                      <a:avLst/>
                    </a:prstGeom>
                  </pic:spPr>
                </pic:pic>
              </a:graphicData>
            </a:graphic>
          </wp:inline>
        </w:drawing>
      </w:r>
    </w:p>
    <w:sectPr w:rsidR="00AE2337">
      <w:pgSz w:w="12240" w:h="15840"/>
      <w:pgMar w:top="709"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37436"/>
    <w:multiLevelType w:val="multilevel"/>
    <w:tmpl w:val="064C1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AE2337"/>
    <w:rsid w:val="000834AF"/>
    <w:rsid w:val="00264F0F"/>
    <w:rsid w:val="00395823"/>
    <w:rsid w:val="00A41A50"/>
    <w:rsid w:val="00AE2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2023-04-30T15:23:00Z</dcterms:created>
  <dcterms:modified xsi:type="dcterms:W3CDTF">2023-04-30T15:23:00Z</dcterms:modified>
</cp:coreProperties>
</file>